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BE95B8" w14:textId="77777777" w:rsidR="007506ED" w:rsidRPr="007506ED" w:rsidRDefault="007506ED" w:rsidP="007506ED">
      <w:pPr>
        <w:keepNext/>
        <w:tabs>
          <w:tab w:val="left" w:pos="6424"/>
        </w:tabs>
        <w:spacing w:before="240" w:after="120"/>
        <w:ind w:left="792" w:hanging="360"/>
        <w:outlineLvl w:val="0"/>
        <w:rPr>
          <w:rFonts w:eastAsia="MS Mincho"/>
          <w:b/>
          <w:bCs/>
          <w:color w:val="17365D"/>
          <w:kern w:val="32"/>
          <w:sz w:val="28"/>
          <w:lang w:val="x-none" w:eastAsia="x-none"/>
        </w:rPr>
      </w:pPr>
      <w:bookmarkStart w:id="0" w:name="_Toc295467323"/>
      <w:r w:rsidRPr="007506ED">
        <w:rPr>
          <w:rFonts w:eastAsia="MS Mincho"/>
          <w:b/>
          <w:bCs/>
          <w:color w:val="17365D"/>
          <w:kern w:val="32"/>
          <w:sz w:val="28"/>
          <w:lang w:val="x-none" w:eastAsia="x-none"/>
        </w:rPr>
        <w:t>РАЗДЕЛ IV. Техническое задание</w:t>
      </w:r>
    </w:p>
    <w:p w14:paraId="1BCA22D2" w14:textId="77777777" w:rsidR="007506ED" w:rsidRDefault="007506ED" w:rsidP="00015B06">
      <w:pPr>
        <w:pStyle w:val="1"/>
        <w:spacing w:before="0" w:after="0"/>
        <w:rPr>
          <w:b/>
          <w:bCs/>
          <w:caps/>
          <w:sz w:val="24"/>
          <w:szCs w:val="24"/>
        </w:rPr>
      </w:pPr>
    </w:p>
    <w:p w14:paraId="239122DA" w14:textId="77777777" w:rsidR="00015B06" w:rsidRDefault="00015B06" w:rsidP="00015B06">
      <w:pPr>
        <w:pStyle w:val="1"/>
        <w:spacing w:before="0" w:after="0"/>
        <w:rPr>
          <w:sz w:val="24"/>
          <w:szCs w:val="24"/>
        </w:rPr>
      </w:pPr>
      <w:r>
        <w:rPr>
          <w:b/>
          <w:bCs/>
          <w:caps/>
          <w:sz w:val="24"/>
          <w:szCs w:val="24"/>
        </w:rPr>
        <w:t>ТЕхническое задание</w:t>
      </w:r>
    </w:p>
    <w:bookmarkEnd w:id="0"/>
    <w:p w14:paraId="11F2D6B8" w14:textId="77777777" w:rsidR="00593891" w:rsidRPr="006A3A02" w:rsidRDefault="00593891" w:rsidP="00015B06">
      <w:pPr>
        <w:autoSpaceDE w:val="0"/>
        <w:autoSpaceDN w:val="0"/>
        <w:adjustRightInd w:val="0"/>
        <w:spacing w:after="0"/>
        <w:rPr>
          <w:b/>
          <w:bCs/>
        </w:rPr>
      </w:pPr>
    </w:p>
    <w:p w14:paraId="2C241C4C" w14:textId="77777777" w:rsidR="00593891" w:rsidRPr="006A3A02" w:rsidRDefault="00593891" w:rsidP="00593891">
      <w:pPr>
        <w:autoSpaceDE w:val="0"/>
        <w:autoSpaceDN w:val="0"/>
        <w:adjustRightInd w:val="0"/>
        <w:spacing w:after="0"/>
        <w:jc w:val="center"/>
        <w:rPr>
          <w:b/>
          <w:bCs/>
        </w:rPr>
      </w:pPr>
      <w:r w:rsidRPr="006A3A02">
        <w:rPr>
          <w:b/>
          <w:bCs/>
        </w:rPr>
        <w:t xml:space="preserve">на </w:t>
      </w:r>
      <w:r w:rsidR="00AB78F4">
        <w:rPr>
          <w:b/>
          <w:bCs/>
        </w:rPr>
        <w:t>выполнение работ</w:t>
      </w:r>
      <w:r w:rsidRPr="006A3A02">
        <w:rPr>
          <w:b/>
          <w:bCs/>
        </w:rPr>
        <w:t xml:space="preserve"> по </w:t>
      </w:r>
      <w:r w:rsidR="003829FC">
        <w:rPr>
          <w:b/>
          <w:bCs/>
        </w:rPr>
        <w:t>строительству</w:t>
      </w:r>
      <w:r w:rsidRPr="006A3A02">
        <w:rPr>
          <w:b/>
          <w:bCs/>
        </w:rPr>
        <w:t xml:space="preserve"> </w:t>
      </w:r>
      <w:r w:rsidR="00AB78F4">
        <w:rPr>
          <w:b/>
          <w:bCs/>
        </w:rPr>
        <w:t>ап</w:t>
      </w:r>
      <w:r w:rsidR="003345A1">
        <w:rPr>
          <w:b/>
          <w:bCs/>
        </w:rPr>
        <w:t>п</w:t>
      </w:r>
      <w:r w:rsidR="00AB78F4">
        <w:rPr>
          <w:b/>
          <w:bCs/>
        </w:rPr>
        <w:t xml:space="preserve">аратно-программных </w:t>
      </w:r>
      <w:r w:rsidRPr="006A3A02">
        <w:rPr>
          <w:b/>
          <w:bCs/>
        </w:rPr>
        <w:t xml:space="preserve">комплексов фотовидеофиксации </w:t>
      </w:r>
    </w:p>
    <w:p w14:paraId="005E6615" w14:textId="77777777" w:rsidR="00593891" w:rsidRDefault="001708B0" w:rsidP="00593891">
      <w:pPr>
        <w:autoSpaceDE w:val="0"/>
        <w:autoSpaceDN w:val="0"/>
        <w:adjustRightInd w:val="0"/>
        <w:spacing w:after="0"/>
        <w:jc w:val="center"/>
        <w:rPr>
          <w:b/>
        </w:rPr>
      </w:pPr>
      <w:r>
        <w:rPr>
          <w:b/>
        </w:rPr>
        <w:t>нарушений П</w:t>
      </w:r>
      <w:r w:rsidR="00593891" w:rsidRPr="006A3A02">
        <w:rPr>
          <w:b/>
        </w:rPr>
        <w:t>равил дорожного движения</w:t>
      </w:r>
      <w:r w:rsidR="005212F8">
        <w:rPr>
          <w:b/>
        </w:rPr>
        <w:t xml:space="preserve"> на территории Республики Башкортостан</w:t>
      </w:r>
    </w:p>
    <w:p w14:paraId="407ED845" w14:textId="77777777" w:rsidR="00593891" w:rsidRPr="006A3A02" w:rsidRDefault="00593891" w:rsidP="00593891">
      <w:pPr>
        <w:keepNext/>
        <w:keepLines/>
        <w:numPr>
          <w:ilvl w:val="0"/>
          <w:numId w:val="2"/>
        </w:numPr>
        <w:spacing w:before="480" w:after="0"/>
        <w:ind w:left="0" w:firstLine="709"/>
        <w:outlineLvl w:val="0"/>
        <w:rPr>
          <w:b/>
          <w:bCs/>
        </w:rPr>
      </w:pPr>
      <w:r w:rsidRPr="006A3A02">
        <w:rPr>
          <w:b/>
          <w:bCs/>
        </w:rPr>
        <w:t>Объект закупки</w:t>
      </w:r>
    </w:p>
    <w:p w14:paraId="5D3BA216" w14:textId="77777777" w:rsidR="005A7F4D" w:rsidRPr="006A3A02" w:rsidRDefault="00593891" w:rsidP="00033EAD">
      <w:pPr>
        <w:spacing w:after="0"/>
        <w:rPr>
          <w:color w:val="000000"/>
        </w:rPr>
      </w:pPr>
      <w:r w:rsidRPr="006A3A02">
        <w:rPr>
          <w:b/>
          <w:bCs/>
        </w:rPr>
        <w:t xml:space="preserve"> </w:t>
      </w:r>
      <w:r w:rsidRPr="006A3A02">
        <w:rPr>
          <w:b/>
          <w:bCs/>
        </w:rPr>
        <w:tab/>
      </w:r>
      <w:r w:rsidR="003829FC">
        <w:rPr>
          <w:bCs/>
        </w:rPr>
        <w:t>Выполнение</w:t>
      </w:r>
      <w:r w:rsidR="003829FC">
        <w:rPr>
          <w:color w:val="000000"/>
        </w:rPr>
        <w:t xml:space="preserve"> работ по </w:t>
      </w:r>
      <w:r w:rsidR="005A7F4D" w:rsidRPr="006A3A02">
        <w:rPr>
          <w:color w:val="000000"/>
        </w:rPr>
        <w:t>монтажу и пуско</w:t>
      </w:r>
      <w:r w:rsidR="007B4F06">
        <w:rPr>
          <w:color w:val="000000"/>
        </w:rPr>
        <w:t>-</w:t>
      </w:r>
      <w:r w:rsidR="005A7F4D" w:rsidRPr="006A3A02">
        <w:rPr>
          <w:color w:val="000000"/>
        </w:rPr>
        <w:t>наладке</w:t>
      </w:r>
      <w:r w:rsidR="003829FC">
        <w:rPr>
          <w:color w:val="000000"/>
        </w:rPr>
        <w:t xml:space="preserve"> комплексов</w:t>
      </w:r>
      <w:r w:rsidR="003829FC" w:rsidRPr="00033EAD">
        <w:rPr>
          <w:color w:val="000000"/>
        </w:rPr>
        <w:t xml:space="preserve"> автоматической фотовидеофиксации административных правонарушений в области дорожного движения</w:t>
      </w:r>
      <w:r w:rsidR="005A7F4D" w:rsidRPr="006A3A02">
        <w:rPr>
          <w:color w:val="000000"/>
        </w:rPr>
        <w:t>, которые должны состоять из следующих основных элементов:</w:t>
      </w:r>
    </w:p>
    <w:p w14:paraId="53C6181B" w14:textId="77777777" w:rsidR="005A7F4D" w:rsidRPr="00033EAD" w:rsidRDefault="005A7F4D" w:rsidP="00033EAD">
      <w:pPr>
        <w:spacing w:after="0"/>
        <w:ind w:firstLine="567"/>
        <w:rPr>
          <w:color w:val="000000"/>
        </w:rPr>
      </w:pPr>
      <w:r w:rsidRPr="00033EAD">
        <w:rPr>
          <w:color w:val="000000"/>
        </w:rPr>
        <w:t>-</w:t>
      </w:r>
      <w:r w:rsidR="00D10D7C" w:rsidRPr="00033EAD">
        <w:rPr>
          <w:color w:val="000000"/>
        </w:rPr>
        <w:t xml:space="preserve"> </w:t>
      </w:r>
      <w:r w:rsidR="00763998" w:rsidRPr="00033EAD">
        <w:rPr>
          <w:color w:val="000000"/>
        </w:rPr>
        <w:t>Видеодатчик, входящий в состав комплекса автоматической фотовидеофиксации административных правонарушений в области дорожного движения</w:t>
      </w:r>
    </w:p>
    <w:p w14:paraId="7197B625" w14:textId="77777777" w:rsidR="00763998" w:rsidRPr="00033EAD" w:rsidRDefault="00763998" w:rsidP="00033EAD">
      <w:pPr>
        <w:spacing w:after="0"/>
        <w:ind w:firstLine="567"/>
        <w:rPr>
          <w:color w:val="000000"/>
        </w:rPr>
      </w:pPr>
      <w:r w:rsidRPr="00033EAD">
        <w:rPr>
          <w:color w:val="000000"/>
        </w:rPr>
        <w:t>- Объектив, входящий в состав видеодатчика комплекса автоматической фотовидеофиксации административных правонарушений в области дорожного движения</w:t>
      </w:r>
    </w:p>
    <w:p w14:paraId="6433B0AF" w14:textId="77777777" w:rsidR="00763998" w:rsidRPr="00033EAD" w:rsidRDefault="00763998" w:rsidP="00033EAD">
      <w:pPr>
        <w:spacing w:after="0"/>
        <w:ind w:firstLine="567"/>
        <w:rPr>
          <w:color w:val="000000"/>
        </w:rPr>
      </w:pPr>
      <w:r w:rsidRPr="00033EAD">
        <w:rPr>
          <w:color w:val="000000"/>
        </w:rPr>
        <w:t xml:space="preserve">- Видеокамера, входящая </w:t>
      </w:r>
      <w:bookmarkStart w:id="1" w:name="_GoBack"/>
      <w:bookmarkEnd w:id="1"/>
      <w:r w:rsidRPr="00033EAD">
        <w:rPr>
          <w:color w:val="000000"/>
        </w:rPr>
        <w:t>в состав видеодатчика комплекса автоматической фотовидеофиксации административных правонарушений в области дорожного движения</w:t>
      </w:r>
    </w:p>
    <w:p w14:paraId="2E0E2488" w14:textId="77777777" w:rsidR="00763998" w:rsidRPr="00033EAD" w:rsidRDefault="006E7B16" w:rsidP="00033EAD">
      <w:pPr>
        <w:spacing w:after="0"/>
        <w:ind w:firstLine="567"/>
        <w:rPr>
          <w:color w:val="000000"/>
        </w:rPr>
      </w:pPr>
      <w:r w:rsidRPr="00033EAD">
        <w:rPr>
          <w:color w:val="000000"/>
        </w:rPr>
        <w:t xml:space="preserve">- </w:t>
      </w:r>
      <w:r w:rsidR="00763998" w:rsidRPr="00033EAD">
        <w:rPr>
          <w:color w:val="000000"/>
        </w:rPr>
        <w:t>Модуль промышленного компьютера, входящий в состав комплекса автоматической фотовидеофиксации административных правонарушений в области дорожного движения</w:t>
      </w:r>
    </w:p>
    <w:p w14:paraId="6F9C5204" w14:textId="77777777" w:rsidR="00763998" w:rsidRPr="00033EAD" w:rsidRDefault="00763998" w:rsidP="00033EAD">
      <w:pPr>
        <w:spacing w:after="0"/>
        <w:ind w:firstLine="567"/>
        <w:rPr>
          <w:color w:val="000000"/>
        </w:rPr>
      </w:pPr>
      <w:r w:rsidRPr="00033EAD">
        <w:rPr>
          <w:color w:val="000000"/>
        </w:rPr>
        <w:t>- Операционная система, промышленного компьютера, входящего в состав комплекса автоматической фотовидеофиксации административных правонарушений в области дорожного движения</w:t>
      </w:r>
    </w:p>
    <w:p w14:paraId="5B0350C6" w14:textId="77777777" w:rsidR="00763998" w:rsidRPr="00033EAD" w:rsidRDefault="00763998" w:rsidP="00033EAD">
      <w:pPr>
        <w:spacing w:after="0"/>
        <w:ind w:firstLine="567"/>
        <w:rPr>
          <w:color w:val="000000"/>
        </w:rPr>
      </w:pPr>
      <w:r w:rsidRPr="00033EAD">
        <w:rPr>
          <w:color w:val="000000"/>
        </w:rPr>
        <w:t>- Специальное программное обеспечение комплекса автоматической фотовидеофиксации административных правонарушений в области дорожного движения</w:t>
      </w:r>
    </w:p>
    <w:p w14:paraId="293E965F" w14:textId="77777777" w:rsidR="006E7B16" w:rsidRPr="00033EAD" w:rsidRDefault="00763998" w:rsidP="00033EAD">
      <w:pPr>
        <w:spacing w:after="0"/>
        <w:ind w:firstLine="567"/>
        <w:rPr>
          <w:color w:val="000000"/>
        </w:rPr>
      </w:pPr>
      <w:r w:rsidRPr="00033EAD">
        <w:rPr>
          <w:color w:val="000000"/>
        </w:rPr>
        <w:t>- Контроллер управления комплексом комплекса автоматической фотовидеофиксации административных правонарушений в области дорожного движения, входящий в его состав</w:t>
      </w:r>
      <w:r w:rsidR="006E7B16" w:rsidRPr="00033EAD">
        <w:rPr>
          <w:color w:val="000000"/>
        </w:rPr>
        <w:t>;</w:t>
      </w:r>
    </w:p>
    <w:p w14:paraId="611B7734" w14:textId="77777777" w:rsidR="00763998" w:rsidRPr="00033EAD" w:rsidRDefault="00763998" w:rsidP="00033EAD">
      <w:pPr>
        <w:spacing w:after="0"/>
        <w:ind w:firstLine="567"/>
        <w:rPr>
          <w:color w:val="000000"/>
        </w:rPr>
      </w:pPr>
      <w:r w:rsidRPr="00033EAD">
        <w:rPr>
          <w:color w:val="000000"/>
        </w:rPr>
        <w:t>- Модуль связи комплекса автоматической фотовидеофиксации административных правонарушений в области дорожного движения, обеспечивающий приём и передачу данных</w:t>
      </w:r>
    </w:p>
    <w:p w14:paraId="75B8E4AC" w14:textId="77777777" w:rsidR="00763998" w:rsidRPr="00033EAD" w:rsidRDefault="00763998" w:rsidP="00033EAD">
      <w:pPr>
        <w:spacing w:after="0"/>
        <w:ind w:firstLine="567"/>
        <w:rPr>
          <w:color w:val="000000"/>
        </w:rPr>
      </w:pPr>
      <w:r w:rsidRPr="00033EAD">
        <w:rPr>
          <w:color w:val="000000"/>
        </w:rPr>
        <w:t>- Адаптер питания модуля связи комплекса автоматической фотовидеофиксации административных правонарушений в области дорожного движения, обеспечивающего приём и передачу данных</w:t>
      </w:r>
    </w:p>
    <w:p w14:paraId="51299212" w14:textId="77777777" w:rsidR="00D10D7C" w:rsidRPr="00033EAD" w:rsidRDefault="00D10D7C" w:rsidP="00033EAD">
      <w:pPr>
        <w:spacing w:after="0"/>
        <w:ind w:firstLine="567"/>
        <w:rPr>
          <w:color w:val="000000"/>
        </w:rPr>
      </w:pPr>
      <w:r w:rsidRPr="00033EAD">
        <w:rPr>
          <w:color w:val="000000"/>
        </w:rPr>
        <w:t xml:space="preserve">- </w:t>
      </w:r>
      <w:r w:rsidR="00763998" w:rsidRPr="00033EAD">
        <w:rPr>
          <w:color w:val="000000"/>
        </w:rPr>
        <w:t>Модуль ГЛОНАС/GPS комплекса автоматической фотовидеофиксации административных правонарушений в области дорожного движения</w:t>
      </w:r>
    </w:p>
    <w:p w14:paraId="42D5927B" w14:textId="77777777" w:rsidR="00BB6C69" w:rsidRPr="00033EAD" w:rsidRDefault="00BB6C69" w:rsidP="00033EAD">
      <w:pPr>
        <w:spacing w:after="0"/>
        <w:ind w:firstLine="567"/>
        <w:rPr>
          <w:color w:val="000000"/>
        </w:rPr>
      </w:pPr>
      <w:r w:rsidRPr="00033EAD">
        <w:rPr>
          <w:color w:val="000000"/>
        </w:rPr>
        <w:t xml:space="preserve">- </w:t>
      </w:r>
      <w:r w:rsidR="00763998" w:rsidRPr="00033EAD">
        <w:rPr>
          <w:color w:val="000000"/>
        </w:rPr>
        <w:t>Импульсный инфракрасный прожектор, обеспечивающий работу комплекса автоматической фотовидеофиксации административных правонарушений в области дорожного движения в тёмное время суток</w:t>
      </w:r>
    </w:p>
    <w:p w14:paraId="16615FA3" w14:textId="77777777" w:rsidR="00763998" w:rsidRPr="00033EAD" w:rsidRDefault="00763998" w:rsidP="00AB78F4">
      <w:pPr>
        <w:spacing w:after="0"/>
        <w:ind w:firstLine="567"/>
        <w:rPr>
          <w:color w:val="000000"/>
        </w:rPr>
      </w:pPr>
      <w:r w:rsidRPr="00033EAD">
        <w:rPr>
          <w:color w:val="000000"/>
        </w:rPr>
        <w:t>- Учетно-распределительный навесной щит, обеспечивающий энергоснабжение комплекса автоматической фотовидеофиксации административных правонарушений в области дорожного движения</w:t>
      </w:r>
    </w:p>
    <w:p w14:paraId="309EB9B9" w14:textId="77777777" w:rsidR="00763998" w:rsidRPr="00033EAD" w:rsidRDefault="00763998" w:rsidP="00AB78F4">
      <w:pPr>
        <w:spacing w:after="0"/>
        <w:ind w:firstLine="567"/>
        <w:rPr>
          <w:color w:val="000000"/>
        </w:rPr>
      </w:pPr>
      <w:r w:rsidRPr="00033EAD">
        <w:rPr>
          <w:color w:val="000000"/>
        </w:rPr>
        <w:t>- Комплект крепежа для размещения комплекса автоматической фотовидеофиксации административных правонарушений в области дорожного движения на дорожной инфраструктуре</w:t>
      </w:r>
    </w:p>
    <w:p w14:paraId="5447A8F3" w14:textId="77777777" w:rsidR="00624976" w:rsidRPr="006A3A02" w:rsidRDefault="00763998" w:rsidP="00AB78F4">
      <w:pPr>
        <w:suppressAutoHyphens/>
        <w:spacing w:after="0"/>
        <w:ind w:firstLine="567"/>
      </w:pPr>
      <w:r w:rsidRPr="00033EAD">
        <w:rPr>
          <w:color w:val="000000"/>
        </w:rPr>
        <w:t>Комплексы автоматической фотовидеофиксации административных правонарушений в области дорожного движения</w:t>
      </w:r>
      <w:r w:rsidRPr="00033EAD" w:rsidDel="00763998">
        <w:t xml:space="preserve"> </w:t>
      </w:r>
      <w:r w:rsidR="005212F8" w:rsidRPr="00033EAD">
        <w:t>(Далее</w:t>
      </w:r>
      <w:r w:rsidR="005212F8">
        <w:t xml:space="preserve"> – </w:t>
      </w:r>
      <w:r w:rsidR="00624976" w:rsidRPr="006A3A02">
        <w:t>КФВФ</w:t>
      </w:r>
      <w:r w:rsidR="00BB1A42">
        <w:t xml:space="preserve"> или Комплексы)</w:t>
      </w:r>
      <w:r w:rsidR="00624976" w:rsidRPr="006A3A02">
        <w:t xml:space="preserve"> должны соответствовать ГОСТ Р 57144-2016 «Специальные технические средства, работающие в автоматическом режиме и имеющие функции фото и киносъемки, видеозаписи, для обеспечения контроля за дорожным движением. Общие технические требования»</w:t>
      </w:r>
      <w:r w:rsidR="00624976" w:rsidRPr="006A3A02">
        <w:rPr>
          <w:color w:val="000000"/>
        </w:rPr>
        <w:t xml:space="preserve"> и ГОСТ Р 57145-2016 «Специальные технические средства, работающие в автоматическом режиме и имеющие функции фото- и киносъемки, видеозаписи, для обеспечения контроля за дорожным движением. Правила применения».</w:t>
      </w:r>
      <w:r w:rsidR="00624976" w:rsidRPr="006A3A02">
        <w:t xml:space="preserve"> В случае внесения изменений в ГОСТ Р 57144-2016 и </w:t>
      </w:r>
      <w:r w:rsidR="00624976" w:rsidRPr="006A3A02">
        <w:rPr>
          <w:color w:val="000000"/>
        </w:rPr>
        <w:t xml:space="preserve">ГОСТ Р 57145-2016 </w:t>
      </w:r>
      <w:r w:rsidR="00C55D6F">
        <w:t>Подрядчик</w:t>
      </w:r>
      <w:r w:rsidR="00624976" w:rsidRPr="006A3A02">
        <w:t xml:space="preserve"> за свой счет обеспечивает соответствие КФВФ действующим стандартам в течение срока действия </w:t>
      </w:r>
      <w:r w:rsidR="00F04F77">
        <w:t>Договор</w:t>
      </w:r>
      <w:r w:rsidR="00624976" w:rsidRPr="006A3A02">
        <w:t xml:space="preserve">а. </w:t>
      </w:r>
    </w:p>
    <w:p w14:paraId="5C295BB3" w14:textId="77777777" w:rsidR="00E03AEB" w:rsidRDefault="006D2023" w:rsidP="00E03AEB">
      <w:pPr>
        <w:spacing w:after="0"/>
        <w:ind w:firstLine="709"/>
      </w:pPr>
      <w:r w:rsidRPr="006A3A02">
        <w:lastRenderedPageBreak/>
        <w:t>Комплекс</w:t>
      </w:r>
      <w:r w:rsidR="00AB78F4">
        <w:t>ы</w:t>
      </w:r>
      <w:r w:rsidRPr="006A3A02">
        <w:t xml:space="preserve"> фотовидеофиксации нарушений правил дорожного </w:t>
      </w:r>
      <w:r w:rsidR="00C22FF0" w:rsidRPr="006A3A02">
        <w:t>движения должны</w:t>
      </w:r>
      <w:r w:rsidR="00E03AEB" w:rsidRPr="006A3A02">
        <w:t xml:space="preserve"> быть функционально и технологически объединены в работоспособную и функционирующую систему фотовидеофиксации нарушений Правил дорожного движения на рубеже контроля.</w:t>
      </w:r>
    </w:p>
    <w:p w14:paraId="39AFD1AC" w14:textId="77777777" w:rsidR="00E03AEB" w:rsidRPr="006A3A02" w:rsidRDefault="00E03AEB" w:rsidP="00E03AEB">
      <w:pPr>
        <w:spacing w:after="0"/>
        <w:ind w:firstLine="709"/>
      </w:pPr>
      <w:r w:rsidRPr="006A3A02">
        <w:t>Ко</w:t>
      </w:r>
      <w:r w:rsidRPr="006A3A02">
        <w:rPr>
          <w:bCs/>
        </w:rPr>
        <w:t xml:space="preserve">личество </w:t>
      </w:r>
      <w:r w:rsidR="003829FC">
        <w:rPr>
          <w:bCs/>
        </w:rPr>
        <w:t>монт</w:t>
      </w:r>
      <w:r w:rsidR="00AB78F4">
        <w:rPr>
          <w:bCs/>
        </w:rPr>
        <w:t>и</w:t>
      </w:r>
      <w:r w:rsidR="003829FC">
        <w:rPr>
          <w:bCs/>
        </w:rPr>
        <w:t>руемых</w:t>
      </w:r>
      <w:r w:rsidRPr="006A3A02">
        <w:rPr>
          <w:bCs/>
        </w:rPr>
        <w:t xml:space="preserve"> </w:t>
      </w:r>
      <w:r w:rsidR="00BB1A42" w:rsidRPr="006A3A02">
        <w:t>КФВФ</w:t>
      </w:r>
      <w:r w:rsidR="00BB1A42" w:rsidRPr="006A3A02">
        <w:rPr>
          <w:bCs/>
        </w:rPr>
        <w:t xml:space="preserve"> </w:t>
      </w:r>
      <w:r w:rsidR="00BB1A42">
        <w:rPr>
          <w:bCs/>
        </w:rPr>
        <w:t>нарушений П</w:t>
      </w:r>
      <w:r w:rsidRPr="006A3A02">
        <w:rPr>
          <w:bCs/>
        </w:rPr>
        <w:t xml:space="preserve">равил дорожного движения составляет 609 единиц. </w:t>
      </w:r>
    </w:p>
    <w:p w14:paraId="290B7FB0" w14:textId="77777777" w:rsidR="00972DD2" w:rsidRDefault="00BB1A42" w:rsidP="00EB0BB4">
      <w:pPr>
        <w:spacing w:after="0"/>
        <w:ind w:firstLine="709"/>
      </w:pPr>
      <w:r w:rsidRPr="006A3A02">
        <w:t xml:space="preserve">КФВФ </w:t>
      </w:r>
      <w:r w:rsidR="00E03AEB" w:rsidRPr="006A3A02">
        <w:t>устанавливаются в соответствии с адресным планом, который является Приложением</w:t>
      </w:r>
      <w:r>
        <w:t xml:space="preserve"> №1</w:t>
      </w:r>
      <w:r w:rsidR="00E03AEB" w:rsidRPr="006A3A02">
        <w:t xml:space="preserve"> к настоящему Техническому заданию. </w:t>
      </w:r>
    </w:p>
    <w:p w14:paraId="392E525D" w14:textId="77777777" w:rsidR="00972DD2" w:rsidRDefault="00AB78F4" w:rsidP="00683BC6">
      <w:pPr>
        <w:spacing w:after="0"/>
        <w:ind w:firstLine="709"/>
      </w:pPr>
      <w:r w:rsidRPr="007B4F06">
        <w:t>Подрядчик осуществляет обеспечение работ оборудованием и материалами.</w:t>
      </w:r>
    </w:p>
    <w:p w14:paraId="411A81F1" w14:textId="77777777" w:rsidR="001D361F" w:rsidRPr="007B4F06" w:rsidRDefault="001D361F" w:rsidP="00683BC6">
      <w:pPr>
        <w:spacing w:after="0"/>
        <w:ind w:firstLine="709"/>
      </w:pPr>
      <w:r w:rsidRPr="00234337">
        <w:t>В рамках адресного плана возможно изменение географических координат мест установки КФВФ</w:t>
      </w:r>
      <w:r w:rsidRPr="001D361F">
        <w:t xml:space="preserve"> по согласованию с Заказчиком</w:t>
      </w:r>
      <w:r>
        <w:t>.</w:t>
      </w:r>
    </w:p>
    <w:p w14:paraId="30F7D152" w14:textId="77777777" w:rsidR="00972DD2" w:rsidRPr="00683BC6" w:rsidRDefault="00683BC6" w:rsidP="00683BC6">
      <w:pPr>
        <w:spacing w:after="0"/>
        <w:ind w:firstLine="709"/>
        <w:rPr>
          <w:b/>
        </w:rPr>
      </w:pPr>
      <w:r>
        <w:rPr>
          <w:b/>
        </w:rPr>
        <w:t xml:space="preserve">2. </w:t>
      </w:r>
      <w:r w:rsidR="00972DD2" w:rsidRPr="00683BC6">
        <w:rPr>
          <w:b/>
        </w:rPr>
        <w:t>Сопутствующие товары, работы, перечень, сроки выполнения, требования к выполнению</w:t>
      </w:r>
    </w:p>
    <w:p w14:paraId="2E25F74E" w14:textId="77777777" w:rsidR="00593891" w:rsidRPr="00683BC6" w:rsidRDefault="003C78FD" w:rsidP="00683BC6">
      <w:pPr>
        <w:spacing w:after="0"/>
        <w:ind w:firstLine="709"/>
      </w:pPr>
      <w:r>
        <w:t xml:space="preserve">2.1. </w:t>
      </w:r>
      <w:r w:rsidR="00593891" w:rsidRPr="00683BC6">
        <w:t xml:space="preserve">Передача </w:t>
      </w:r>
      <w:r w:rsidR="00AB78F4">
        <w:t xml:space="preserve">Подрядчиком  </w:t>
      </w:r>
      <w:r w:rsidR="00593891" w:rsidRPr="00683BC6">
        <w:t>Заказчику Паспортов всех КФВФ для включения сведений о применяемых КФВФ в базу данных по администрированию нарушений Правил дорожного движения Российской Федерации (далее - ПДД)</w:t>
      </w:r>
      <w:r w:rsidR="00E03AEB" w:rsidRPr="00683BC6">
        <w:t xml:space="preserve"> одновременно с передачей КФВФ</w:t>
      </w:r>
      <w:r w:rsidR="00593891" w:rsidRPr="00683BC6">
        <w:t>.</w:t>
      </w:r>
    </w:p>
    <w:p w14:paraId="018D2DE0" w14:textId="77777777" w:rsidR="00593891" w:rsidRPr="00683BC6" w:rsidRDefault="003C78FD" w:rsidP="00683BC6">
      <w:pPr>
        <w:spacing w:after="0"/>
        <w:ind w:firstLine="709"/>
      </w:pPr>
      <w:r>
        <w:t xml:space="preserve">2.2. </w:t>
      </w:r>
      <w:r w:rsidR="00593891" w:rsidRPr="00683BC6">
        <w:t xml:space="preserve">Предоставление </w:t>
      </w:r>
      <w:r w:rsidR="00AB78F4">
        <w:t>Подрядчиком</w:t>
      </w:r>
      <w:r w:rsidR="00AB78F4" w:rsidRPr="00683BC6">
        <w:t xml:space="preserve"> </w:t>
      </w:r>
      <w:r w:rsidR="00593891" w:rsidRPr="00683BC6">
        <w:t>Заказчику действующих свидетельств о метрологической поверке каждого КФВФ</w:t>
      </w:r>
      <w:r w:rsidR="00E03AEB" w:rsidRPr="00683BC6">
        <w:t xml:space="preserve"> одновременно с передачей КФВФ</w:t>
      </w:r>
      <w:r w:rsidR="00593891" w:rsidRPr="00683BC6">
        <w:t>.</w:t>
      </w:r>
    </w:p>
    <w:p w14:paraId="2025A93E" w14:textId="77777777" w:rsidR="00A711DA" w:rsidRDefault="003C78FD" w:rsidP="00A711DA">
      <w:pPr>
        <w:spacing w:after="0"/>
        <w:ind w:firstLine="709"/>
      </w:pPr>
      <w:r>
        <w:t xml:space="preserve">2.3. </w:t>
      </w:r>
      <w:r w:rsidR="00AB78F4">
        <w:t xml:space="preserve">Подрядчик </w:t>
      </w:r>
      <w:r w:rsidR="00A711DA">
        <w:t xml:space="preserve">обеспечивает своими силами и за свой счет </w:t>
      </w:r>
      <w:r w:rsidR="00AB78F4">
        <w:t>обеспечение работ</w:t>
      </w:r>
      <w:r w:rsidR="00A711DA">
        <w:t>, монтаж и ввод в эксплуатацию КФВФ, в том числе обеспечивает наличие механических конструкций и крепежных изделий, опор, материалов и оборудования для организации линий связи и линий электропитания - в количестве, необходимом для установки всех КФВФ и подключения их к действующей Подсистеме контроля и выявления нарушений правил дорожного движения Комплексной информационной системы видеонаблюдения Республики Башкортостан. В следующие сроки:</w:t>
      </w:r>
    </w:p>
    <w:p w14:paraId="5FDA7236" w14:textId="77777777" w:rsidR="003C78FD" w:rsidRDefault="00AB78F4" w:rsidP="003C78FD">
      <w:pPr>
        <w:spacing w:after="0"/>
        <w:ind w:firstLine="709"/>
      </w:pPr>
      <w:r>
        <w:t>3</w:t>
      </w:r>
      <w:r w:rsidRPr="007B4F06">
        <w:rPr>
          <w:b/>
        </w:rPr>
        <w:t xml:space="preserve">. </w:t>
      </w:r>
      <w:r w:rsidR="003C78FD" w:rsidRPr="007B4F06">
        <w:rPr>
          <w:b/>
        </w:rPr>
        <w:t xml:space="preserve">Сроки </w:t>
      </w:r>
      <w:r w:rsidR="003829FC" w:rsidRPr="007B4F06">
        <w:rPr>
          <w:b/>
        </w:rPr>
        <w:t>сдачи</w:t>
      </w:r>
      <w:r w:rsidR="003C78FD" w:rsidRPr="007B4F06">
        <w:rPr>
          <w:b/>
        </w:rPr>
        <w:t xml:space="preserve"> Комплексов: </w:t>
      </w:r>
    </w:p>
    <w:p w14:paraId="23F27BDE" w14:textId="14EA6107" w:rsidR="003C78FD" w:rsidRDefault="003C78FD" w:rsidP="00C232F7">
      <w:pPr>
        <w:spacing w:after="0"/>
        <w:ind w:firstLine="709"/>
      </w:pPr>
      <w:r>
        <w:t xml:space="preserve">С момента заключения </w:t>
      </w:r>
      <w:r w:rsidR="00F04F77">
        <w:t>Договор</w:t>
      </w:r>
      <w:r>
        <w:t xml:space="preserve">а до 01.12.2019 года </w:t>
      </w:r>
      <w:r w:rsidR="00AB78F4">
        <w:t xml:space="preserve">Подрядчик </w:t>
      </w:r>
      <w:r>
        <w:t>обязан произвести монтаж 150 Комплексов</w:t>
      </w:r>
      <w:r w:rsidR="00C232F7">
        <w:t xml:space="preserve">, </w:t>
      </w:r>
      <w:r>
        <w:t>объединенных в работоспособную и функционирующую систему автоматической фотовидеофиксации проезда транспортных средств</w:t>
      </w:r>
      <w:r w:rsidR="00C232F7">
        <w:t>.</w:t>
      </w:r>
    </w:p>
    <w:p w14:paraId="2886B1EA" w14:textId="77777777" w:rsidR="003C78FD" w:rsidRDefault="003C78FD" w:rsidP="003C78FD">
      <w:pPr>
        <w:spacing w:after="0"/>
        <w:ind w:firstLine="709"/>
      </w:pPr>
      <w:r>
        <w:t>В срок с 01.</w:t>
      </w:r>
      <w:r w:rsidR="00234337">
        <w:t>12</w:t>
      </w:r>
      <w:r>
        <w:t>.</w:t>
      </w:r>
      <w:r w:rsidR="00234337">
        <w:t xml:space="preserve">2019 </w:t>
      </w:r>
      <w:r>
        <w:t>года до 01.0</w:t>
      </w:r>
      <w:r w:rsidR="00234337">
        <w:t>4</w:t>
      </w:r>
      <w:r>
        <w:t xml:space="preserve">.2020 года </w:t>
      </w:r>
      <w:r w:rsidR="00AB78F4">
        <w:t xml:space="preserve">Подрядчик </w:t>
      </w:r>
      <w:r>
        <w:t xml:space="preserve">обязан </w:t>
      </w:r>
      <w:r w:rsidR="00AB78F4">
        <w:t>произвести монтаж</w:t>
      </w:r>
      <w:r w:rsidR="003829FC">
        <w:t xml:space="preserve"> </w:t>
      </w:r>
      <w:r>
        <w:t>оставши</w:t>
      </w:r>
      <w:r w:rsidR="00AB78F4">
        <w:t>х</w:t>
      </w:r>
      <w:r>
        <w:t xml:space="preserve">ся 459 (четыреста пятьдесят девять) Комплексов, объединенных в работоспособную и функционирующую систему автоматической фотовидеофиксации проезда транспортных средств с ранее переданными КФВФ, согласно Календарному плану (Приложение № </w:t>
      </w:r>
      <w:r w:rsidR="00C55D6F">
        <w:t>3</w:t>
      </w:r>
      <w:r>
        <w:t xml:space="preserve"> к настоящему </w:t>
      </w:r>
      <w:r w:rsidR="00C55D6F">
        <w:t>ТЗ</w:t>
      </w:r>
      <w:r>
        <w:t xml:space="preserve">). Алгоритм работы программного обеспечения каждого установленного Комплекса должен соответствовать действующему скоростному режиму в месте установки. </w:t>
      </w:r>
    </w:p>
    <w:p w14:paraId="526435AC" w14:textId="3B664F61" w:rsidR="003C78FD" w:rsidRDefault="0035373F" w:rsidP="003C78FD">
      <w:pPr>
        <w:spacing w:after="0"/>
        <w:ind w:firstLine="709"/>
      </w:pPr>
      <w:r>
        <w:t>Приемка К</w:t>
      </w:r>
      <w:r w:rsidR="00A84826">
        <w:t xml:space="preserve">омплексов </w:t>
      </w:r>
      <w:r>
        <w:t>Заказчиком</w:t>
      </w:r>
      <w:r w:rsidR="00A84826">
        <w:t xml:space="preserve"> осуществляется согласно </w:t>
      </w:r>
      <w:r w:rsidR="003C78FD">
        <w:t>Акту прием</w:t>
      </w:r>
      <w:r w:rsidR="00C55D6F">
        <w:t>ки</w:t>
      </w:r>
      <w:r w:rsidR="009F08FC">
        <w:t xml:space="preserve"> Объекта/ов</w:t>
      </w:r>
      <w:r w:rsidR="00C55D6F">
        <w:t>.</w:t>
      </w:r>
      <w:r w:rsidR="003C78FD">
        <w:t xml:space="preserve"> </w:t>
      </w:r>
    </w:p>
    <w:p w14:paraId="696BF541" w14:textId="77777777" w:rsidR="00BD5AAE" w:rsidRPr="00683BC6" w:rsidRDefault="00AB78F4" w:rsidP="009F08FC">
      <w:pPr>
        <w:spacing w:after="0"/>
        <w:ind w:firstLine="567"/>
      </w:pPr>
      <w:r>
        <w:t>3.1.</w:t>
      </w:r>
      <w:r w:rsidR="003C78FD">
        <w:t xml:space="preserve"> </w:t>
      </w:r>
      <w:r>
        <w:t>Подрядчик</w:t>
      </w:r>
      <w:r w:rsidRPr="00683BC6">
        <w:t xml:space="preserve"> </w:t>
      </w:r>
      <w:r w:rsidR="00BD5AAE" w:rsidRPr="00683BC6">
        <w:t>выполняет работы по монтажу и пуско</w:t>
      </w:r>
      <w:r w:rsidR="0035373F">
        <w:t>-</w:t>
      </w:r>
      <w:r w:rsidR="00BD5AAE" w:rsidRPr="00683BC6">
        <w:t>наладк</w:t>
      </w:r>
      <w:r w:rsidR="00F1552F" w:rsidRPr="00683BC6">
        <w:t>е</w:t>
      </w:r>
      <w:r w:rsidR="00BD5AAE" w:rsidRPr="00683BC6">
        <w:t xml:space="preserve"> Комплексов п</w:t>
      </w:r>
      <w:r w:rsidR="00A81B2F" w:rsidRPr="00683BC6">
        <w:t xml:space="preserve">о адресам согласно </w:t>
      </w:r>
      <w:r w:rsidR="000F1177" w:rsidRPr="00683BC6">
        <w:t>П</w:t>
      </w:r>
      <w:r w:rsidR="00A81B2F" w:rsidRPr="00683BC6">
        <w:t>риложению</w:t>
      </w:r>
      <w:r w:rsidR="006236C4" w:rsidRPr="00683BC6">
        <w:t xml:space="preserve"> №1</w:t>
      </w:r>
      <w:r w:rsidR="00A81B2F" w:rsidRPr="00683BC6">
        <w:t xml:space="preserve"> </w:t>
      </w:r>
      <w:r w:rsidR="00E03AEB" w:rsidRPr="00683BC6">
        <w:t>к Техническому заданию</w:t>
      </w:r>
      <w:r w:rsidR="00BD5AAE" w:rsidRPr="00683BC6">
        <w:t>.</w:t>
      </w:r>
    </w:p>
    <w:p w14:paraId="6DAC9C6C" w14:textId="77777777" w:rsidR="00BD5AAE" w:rsidRPr="00683BC6" w:rsidRDefault="00AB78F4" w:rsidP="008B6F75">
      <w:pPr>
        <w:spacing w:after="0"/>
        <w:ind w:firstLine="567"/>
      </w:pPr>
      <w:r>
        <w:t>3.2.</w:t>
      </w:r>
      <w:r w:rsidR="003C78FD">
        <w:t xml:space="preserve">. </w:t>
      </w:r>
      <w:r w:rsidR="00BD5AAE" w:rsidRPr="00683BC6">
        <w:t>Монтаж Комплекс</w:t>
      </w:r>
      <w:r>
        <w:t>ов</w:t>
      </w:r>
      <w:r w:rsidR="00BD5AAE" w:rsidRPr="00683BC6">
        <w:t xml:space="preserve"> должен производиться согласно технической документации завода-изготовителя.</w:t>
      </w:r>
    </w:p>
    <w:p w14:paraId="11F9C4F6" w14:textId="77777777" w:rsidR="00BD5AAE" w:rsidRPr="00683BC6" w:rsidRDefault="00AB78F4">
      <w:pPr>
        <w:spacing w:after="0"/>
        <w:ind w:firstLine="567"/>
      </w:pPr>
      <w:r>
        <w:t>3.3.</w:t>
      </w:r>
      <w:r w:rsidR="003C78FD">
        <w:t xml:space="preserve"> </w:t>
      </w:r>
      <w:r>
        <w:t xml:space="preserve">Подрядчик </w:t>
      </w:r>
      <w:r w:rsidR="00BD5AAE" w:rsidRPr="00683BC6">
        <w:t xml:space="preserve">должен вести в процессе монтажа и </w:t>
      </w:r>
      <w:r w:rsidRPr="00683BC6">
        <w:t>пуско</w:t>
      </w:r>
      <w:r w:rsidR="0035373F">
        <w:t>-</w:t>
      </w:r>
      <w:r w:rsidRPr="00683BC6">
        <w:t>наладк</w:t>
      </w:r>
      <w:r>
        <w:t>и</w:t>
      </w:r>
      <w:r w:rsidR="00BD5AAE" w:rsidRPr="00683BC6">
        <w:t xml:space="preserve"> эксплуатационно-техническую документацию и журнал </w:t>
      </w:r>
      <w:r w:rsidR="00A17CA6" w:rsidRPr="00683BC6">
        <w:t>производства</w:t>
      </w:r>
      <w:r w:rsidR="00EC3EE9" w:rsidRPr="00683BC6">
        <w:t xml:space="preserve"> работ</w:t>
      </w:r>
      <w:r w:rsidR="00BD5AAE" w:rsidRPr="00683BC6">
        <w:t>. По окончании работ техническая документация на оборудование, исполнительная документация на монтаж и подключение с приложениями в полном объеме по всем установленным Комплексам передается Заказчику.</w:t>
      </w:r>
    </w:p>
    <w:p w14:paraId="3605D03C" w14:textId="77777777" w:rsidR="00A81B2F" w:rsidRPr="00684018" w:rsidRDefault="00AB78F4" w:rsidP="009F08FC">
      <w:pPr>
        <w:pStyle w:val="1"/>
        <w:shd w:val="clear" w:color="auto" w:fill="FFFFFF"/>
        <w:spacing w:before="0" w:after="0"/>
        <w:ind w:firstLine="567"/>
        <w:jc w:val="both"/>
        <w:textAlignment w:val="baseline"/>
        <w:rPr>
          <w:sz w:val="24"/>
          <w:szCs w:val="24"/>
        </w:rPr>
      </w:pPr>
      <w:r w:rsidRPr="00E437F0">
        <w:rPr>
          <w:sz w:val="24"/>
          <w:szCs w:val="24"/>
        </w:rPr>
        <w:t xml:space="preserve">3.4. </w:t>
      </w:r>
      <w:r w:rsidR="003C78FD" w:rsidRPr="00E437F0">
        <w:rPr>
          <w:sz w:val="24"/>
          <w:szCs w:val="24"/>
        </w:rPr>
        <w:t xml:space="preserve"> </w:t>
      </w:r>
      <w:r w:rsidRPr="00E437F0">
        <w:rPr>
          <w:sz w:val="24"/>
          <w:szCs w:val="24"/>
        </w:rPr>
        <w:t>Подрядчик</w:t>
      </w:r>
      <w:r w:rsidR="00BD5AAE" w:rsidRPr="00E437F0">
        <w:rPr>
          <w:sz w:val="24"/>
          <w:szCs w:val="24"/>
        </w:rPr>
        <w:t xml:space="preserve"> должен обеспечить в местах установки Комплексов установку </w:t>
      </w:r>
      <w:r w:rsidR="00BF513D" w:rsidRPr="00E437F0">
        <w:rPr>
          <w:sz w:val="24"/>
          <w:szCs w:val="24"/>
        </w:rPr>
        <w:t xml:space="preserve">знака 8.23, </w:t>
      </w:r>
      <w:r w:rsidR="00BD5AAE" w:rsidRPr="00E437F0">
        <w:rPr>
          <w:sz w:val="24"/>
          <w:szCs w:val="24"/>
        </w:rPr>
        <w:t>предусмотренн</w:t>
      </w:r>
      <w:r w:rsidR="00BF513D" w:rsidRPr="00E437F0">
        <w:rPr>
          <w:sz w:val="24"/>
          <w:szCs w:val="24"/>
        </w:rPr>
        <w:t>ого</w:t>
      </w:r>
      <w:r w:rsidR="00BD5AAE" w:rsidRPr="00E437F0">
        <w:rPr>
          <w:sz w:val="24"/>
          <w:szCs w:val="24"/>
        </w:rPr>
        <w:t xml:space="preserve"> правилами дорожного движения</w:t>
      </w:r>
      <w:r w:rsidR="00684018" w:rsidRPr="00E437F0">
        <w:rPr>
          <w:sz w:val="24"/>
          <w:szCs w:val="24"/>
        </w:rPr>
        <w:t xml:space="preserve"> в соответствии с ГОСТ </w:t>
      </w:r>
      <w:r w:rsidR="00684018" w:rsidRPr="00E437F0">
        <w:rPr>
          <w:spacing w:val="2"/>
          <w:sz w:val="24"/>
          <w:szCs w:val="24"/>
        </w:rPr>
        <w:t>Р 52289-2004.</w:t>
      </w:r>
    </w:p>
    <w:p w14:paraId="1812507C" w14:textId="77777777" w:rsidR="00A81B2F" w:rsidRPr="00684018" w:rsidRDefault="0035373F" w:rsidP="009F08FC">
      <w:pPr>
        <w:spacing w:after="0"/>
        <w:ind w:firstLine="567"/>
      </w:pPr>
      <w:r w:rsidRPr="00684018">
        <w:t xml:space="preserve">3.5. </w:t>
      </w:r>
      <w:r w:rsidR="003C78FD" w:rsidRPr="00684018">
        <w:t xml:space="preserve"> </w:t>
      </w:r>
      <w:r w:rsidR="00A81B2F" w:rsidRPr="00684018">
        <w:t>Пуско-наладочные работы должны включать в себя:</w:t>
      </w:r>
    </w:p>
    <w:p w14:paraId="11A671DA" w14:textId="77777777" w:rsidR="00BB1A42" w:rsidRPr="00684018" w:rsidRDefault="00BB1A42" w:rsidP="009F08FC">
      <w:pPr>
        <w:spacing w:after="0"/>
        <w:ind w:firstLine="709"/>
      </w:pPr>
      <w:r w:rsidRPr="00684018">
        <w:t xml:space="preserve">-     установку в соответствии с требованиями ГОСТ 57145-2016 </w:t>
      </w:r>
    </w:p>
    <w:p w14:paraId="396A72A4" w14:textId="77777777" w:rsidR="00A81B2F" w:rsidRPr="00684018" w:rsidRDefault="00BB1A42" w:rsidP="009F08FC">
      <w:pPr>
        <w:spacing w:after="0"/>
        <w:ind w:firstLine="709"/>
      </w:pPr>
      <w:r w:rsidRPr="00684018">
        <w:t xml:space="preserve">-      </w:t>
      </w:r>
      <w:r w:rsidR="00A81B2F" w:rsidRPr="00684018">
        <w:t>измерение линейных значений на месте установки Комплекса (высота установки);</w:t>
      </w:r>
    </w:p>
    <w:p w14:paraId="43BCCB21" w14:textId="77777777" w:rsidR="00A81B2F" w:rsidRPr="00684018" w:rsidRDefault="00BB1A42" w:rsidP="00683BC6">
      <w:pPr>
        <w:spacing w:after="0"/>
        <w:ind w:firstLine="709"/>
      </w:pPr>
      <w:r w:rsidRPr="00684018">
        <w:t xml:space="preserve">-     </w:t>
      </w:r>
      <w:r w:rsidR="00A81B2F" w:rsidRPr="00684018">
        <w:t>настройку Комплекса в соответствии с руководствами по монтажу и настройке;</w:t>
      </w:r>
    </w:p>
    <w:p w14:paraId="3CC98AC1" w14:textId="77777777" w:rsidR="00A81B2F" w:rsidRPr="00684018" w:rsidRDefault="00BB1A42" w:rsidP="00683BC6">
      <w:pPr>
        <w:spacing w:after="0"/>
        <w:ind w:firstLine="709"/>
      </w:pPr>
      <w:r w:rsidRPr="00684018">
        <w:t xml:space="preserve">-     </w:t>
      </w:r>
      <w:r w:rsidR="00A81B2F" w:rsidRPr="00684018">
        <w:t>настройку оборудования Комплекса для передачи данных</w:t>
      </w:r>
      <w:r w:rsidR="00EE5F15" w:rsidRPr="00684018">
        <w:t xml:space="preserve"> в ЦАФАП ГИБДД</w:t>
      </w:r>
      <w:r w:rsidR="00A81B2F" w:rsidRPr="00684018">
        <w:t>;</w:t>
      </w:r>
    </w:p>
    <w:p w14:paraId="1ADCD8D2" w14:textId="77777777" w:rsidR="00A81B2F" w:rsidRPr="00683BC6" w:rsidRDefault="00BB1A42" w:rsidP="00683BC6">
      <w:pPr>
        <w:spacing w:after="0"/>
        <w:ind w:firstLine="709"/>
      </w:pPr>
      <w:r w:rsidRPr="00683BC6">
        <w:t xml:space="preserve">-     </w:t>
      </w:r>
      <w:r w:rsidR="00A81B2F" w:rsidRPr="00683BC6">
        <w:t xml:space="preserve">тестирование передачи данных о нарушениях </w:t>
      </w:r>
      <w:r w:rsidR="00EE5F15">
        <w:t xml:space="preserve">с Комплекса </w:t>
      </w:r>
      <w:r w:rsidR="00A81B2F" w:rsidRPr="00683BC6">
        <w:t>в ЦАФАП ГИБДД.</w:t>
      </w:r>
    </w:p>
    <w:p w14:paraId="2576A770" w14:textId="77777777" w:rsidR="005A4DF3" w:rsidRPr="009F08FC" w:rsidRDefault="00593891" w:rsidP="007B4F06">
      <w:pPr>
        <w:pStyle w:val="a6"/>
        <w:keepNext/>
        <w:keepLines/>
        <w:numPr>
          <w:ilvl w:val="0"/>
          <w:numId w:val="45"/>
        </w:numPr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bookmarkStart w:id="2" w:name="_Ref481504487"/>
      <w:r w:rsidRPr="009F08FC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Общие требования к работам, </w:t>
      </w:r>
      <w:r w:rsidR="00EE5F15" w:rsidRPr="009F08FC">
        <w:rPr>
          <w:rFonts w:ascii="Times New Roman" w:hAnsi="Times New Roman" w:cs="Times New Roman"/>
          <w:b/>
          <w:bCs/>
          <w:sz w:val="24"/>
          <w:szCs w:val="24"/>
        </w:rPr>
        <w:t>оборудованию</w:t>
      </w:r>
      <w:r w:rsidRPr="009F08FC">
        <w:rPr>
          <w:rFonts w:ascii="Times New Roman" w:hAnsi="Times New Roman" w:cs="Times New Roman"/>
          <w:b/>
          <w:bCs/>
          <w:sz w:val="24"/>
          <w:szCs w:val="24"/>
        </w:rPr>
        <w:t xml:space="preserve">, требования по объему гарантий качества, требования по сроку гарантий качества </w:t>
      </w:r>
      <w:bookmarkEnd w:id="2"/>
    </w:p>
    <w:p w14:paraId="54024189" w14:textId="77777777" w:rsidR="005A4DF3" w:rsidRPr="0035373F" w:rsidRDefault="005A4DF3" w:rsidP="007B4F06">
      <w:pPr>
        <w:pStyle w:val="a6"/>
        <w:numPr>
          <w:ilvl w:val="1"/>
          <w:numId w:val="45"/>
        </w:numPr>
        <w:tabs>
          <w:tab w:val="left" w:pos="709"/>
          <w:tab w:val="left" w:pos="851"/>
        </w:tabs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E5F15">
        <w:rPr>
          <w:rFonts w:ascii="Times New Roman" w:hAnsi="Times New Roman" w:cs="Times New Roman"/>
          <w:color w:val="000000"/>
          <w:sz w:val="24"/>
          <w:szCs w:val="24"/>
        </w:rPr>
        <w:t xml:space="preserve">Комплексы ФВФ должны быть метрологически аттестованы в системе Федерального агентства по техническому регулированию и метрологии Российской Федерации, в соответствии с Приказом МВД России № 1014 от 08 ноября 2012 года «Об утверждении Перечня измерений, относящихся к сфере государственного регулирования обеспечения единства измерений и обязательных метрологических требований к ним» должны являться средством измерения времени, географических координат, скорости и иметь соответствующее </w:t>
      </w:r>
      <w:r w:rsidRPr="00A40BE9">
        <w:rPr>
          <w:rFonts w:ascii="Times New Roman" w:hAnsi="Times New Roman" w:cs="Times New Roman"/>
          <w:color w:val="000000"/>
          <w:sz w:val="24"/>
          <w:szCs w:val="24"/>
        </w:rPr>
        <w:t>свидетельство о поверке.</w:t>
      </w:r>
    </w:p>
    <w:p w14:paraId="75991A67" w14:textId="77777777" w:rsidR="005A4DF3" w:rsidRPr="007B4F06" w:rsidRDefault="005A4DF3" w:rsidP="007B4F06">
      <w:pPr>
        <w:pStyle w:val="a6"/>
        <w:numPr>
          <w:ilvl w:val="1"/>
          <w:numId w:val="45"/>
        </w:numPr>
        <w:tabs>
          <w:tab w:val="left" w:pos="709"/>
          <w:tab w:val="left" w:pos="993"/>
        </w:tabs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B4F06">
        <w:rPr>
          <w:rFonts w:ascii="Times New Roman" w:hAnsi="Times New Roman" w:cs="Times New Roman"/>
          <w:color w:val="000000"/>
          <w:sz w:val="24"/>
          <w:szCs w:val="24"/>
        </w:rPr>
        <w:t>Комплекс должен распознавать одновременно все типы государственных регистрационных знаков транспортных средств (далее – ГРЗ), при</w:t>
      </w:r>
      <w:r w:rsidR="004D3E27" w:rsidRPr="007B4F06">
        <w:rPr>
          <w:rFonts w:ascii="Times New Roman" w:hAnsi="Times New Roman" w:cs="Times New Roman"/>
          <w:color w:val="000000"/>
          <w:sz w:val="24"/>
          <w:szCs w:val="24"/>
        </w:rPr>
        <w:t>меняемых в Российской Федерации, а также не менее чем в четырёх зарубежных странах по запросу и перечню заказчика.</w:t>
      </w:r>
    </w:p>
    <w:p w14:paraId="0D96E85E" w14:textId="77777777" w:rsidR="005A4DF3" w:rsidRPr="007B4F06" w:rsidRDefault="005A4DF3" w:rsidP="007B4F06">
      <w:pPr>
        <w:pStyle w:val="a6"/>
        <w:numPr>
          <w:ilvl w:val="1"/>
          <w:numId w:val="45"/>
        </w:numPr>
        <w:tabs>
          <w:tab w:val="left" w:pos="709"/>
          <w:tab w:val="left" w:pos="851"/>
          <w:tab w:val="left" w:pos="993"/>
        </w:tabs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B4F06">
        <w:rPr>
          <w:rFonts w:ascii="Times New Roman" w:hAnsi="Times New Roman" w:cs="Times New Roman"/>
          <w:color w:val="000000"/>
          <w:sz w:val="24"/>
          <w:szCs w:val="24"/>
        </w:rPr>
        <w:t>Комплекс должен иметь устройства подсветки зоны контроля. При этом излучение устройств подсветки не должно вызывать ослепления участников дорожного движения.</w:t>
      </w:r>
    </w:p>
    <w:p w14:paraId="715D16DE" w14:textId="77777777" w:rsidR="005A4DF3" w:rsidRPr="007B4F06" w:rsidRDefault="005A4DF3" w:rsidP="007B4F06">
      <w:pPr>
        <w:pStyle w:val="a6"/>
        <w:numPr>
          <w:ilvl w:val="1"/>
          <w:numId w:val="45"/>
        </w:numPr>
        <w:tabs>
          <w:tab w:val="left" w:pos="709"/>
          <w:tab w:val="left" w:pos="993"/>
        </w:tabs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B4F06">
        <w:rPr>
          <w:rFonts w:ascii="Times New Roman" w:hAnsi="Times New Roman" w:cs="Times New Roman"/>
          <w:color w:val="000000"/>
          <w:sz w:val="24"/>
          <w:szCs w:val="24"/>
        </w:rPr>
        <w:t>Конструкцией Комплекса должна быть предусмотрена возможность проведения метрологической поверк</w:t>
      </w:r>
      <w:r w:rsidR="004F57E1" w:rsidRPr="007B4F06">
        <w:rPr>
          <w:rFonts w:ascii="Times New Roman" w:hAnsi="Times New Roman" w:cs="Times New Roman"/>
          <w:color w:val="000000"/>
          <w:sz w:val="24"/>
          <w:szCs w:val="24"/>
        </w:rPr>
        <w:t xml:space="preserve">и </w:t>
      </w:r>
      <w:r w:rsidRPr="007B4F06">
        <w:rPr>
          <w:rFonts w:ascii="Times New Roman" w:hAnsi="Times New Roman" w:cs="Times New Roman"/>
          <w:color w:val="000000"/>
          <w:sz w:val="24"/>
          <w:szCs w:val="24"/>
        </w:rPr>
        <w:t>на рубеже контроля</w:t>
      </w:r>
      <w:r w:rsidR="00EE5F15" w:rsidRPr="007B4F0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B4F06">
        <w:rPr>
          <w:rFonts w:ascii="Times New Roman" w:hAnsi="Times New Roman" w:cs="Times New Roman"/>
          <w:color w:val="000000"/>
          <w:sz w:val="24"/>
          <w:szCs w:val="24"/>
        </w:rPr>
        <w:t xml:space="preserve">без демонтажа. </w:t>
      </w:r>
    </w:p>
    <w:p w14:paraId="1B432FBF" w14:textId="77777777" w:rsidR="005A4DF3" w:rsidRPr="007B4F06" w:rsidRDefault="005A4DF3" w:rsidP="007B4F06">
      <w:pPr>
        <w:pStyle w:val="a6"/>
        <w:numPr>
          <w:ilvl w:val="1"/>
          <w:numId w:val="45"/>
        </w:numPr>
        <w:tabs>
          <w:tab w:val="left" w:pos="709"/>
          <w:tab w:val="left" w:pos="851"/>
          <w:tab w:val="left" w:pos="993"/>
        </w:tabs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B4F06">
        <w:rPr>
          <w:rFonts w:ascii="Times New Roman" w:hAnsi="Times New Roman" w:cs="Times New Roman"/>
          <w:color w:val="000000"/>
          <w:sz w:val="24"/>
          <w:szCs w:val="24"/>
        </w:rPr>
        <w:t xml:space="preserve">Конструкцией Комплекса должен быть предусмотрен вариант размещения </w:t>
      </w:r>
      <w:r w:rsidRPr="007B4F06">
        <w:rPr>
          <w:rFonts w:ascii="Times New Roman" w:hAnsi="Times New Roman" w:cs="Times New Roman"/>
          <w:color w:val="000000"/>
          <w:sz w:val="24"/>
          <w:szCs w:val="24"/>
        </w:rPr>
        <w:br/>
        <w:t>на индивидуальных стойках, консольных и рамных опорах, на опорах, стойках и колонках технических средств организации дорожного движения, на опорах стационарного электрического освещения.</w:t>
      </w:r>
    </w:p>
    <w:p w14:paraId="7B8B77D8" w14:textId="77777777" w:rsidR="005A4DF3" w:rsidRPr="007B4F06" w:rsidRDefault="005A4DF3" w:rsidP="007B4F06">
      <w:pPr>
        <w:pStyle w:val="a6"/>
        <w:numPr>
          <w:ilvl w:val="1"/>
          <w:numId w:val="45"/>
        </w:numPr>
        <w:tabs>
          <w:tab w:val="left" w:pos="709"/>
          <w:tab w:val="left" w:pos="851"/>
          <w:tab w:val="left" w:pos="993"/>
        </w:tabs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B4F06">
        <w:rPr>
          <w:rFonts w:ascii="Times New Roman" w:hAnsi="Times New Roman" w:cs="Times New Roman"/>
          <w:color w:val="000000"/>
          <w:sz w:val="24"/>
          <w:szCs w:val="24"/>
        </w:rPr>
        <w:t>Комплекс должен включать в себя устройства автоматической очистки или защиты объектива видеокамеры от загрязнений.</w:t>
      </w:r>
    </w:p>
    <w:p w14:paraId="308181EC" w14:textId="77777777" w:rsidR="005A4DF3" w:rsidRPr="007B4F06" w:rsidRDefault="005A4DF3" w:rsidP="007B4F06">
      <w:pPr>
        <w:pStyle w:val="a6"/>
        <w:numPr>
          <w:ilvl w:val="1"/>
          <w:numId w:val="45"/>
        </w:numPr>
        <w:tabs>
          <w:tab w:val="left" w:pos="709"/>
          <w:tab w:val="left" w:pos="851"/>
          <w:tab w:val="left" w:pos="993"/>
        </w:tabs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B4F06">
        <w:rPr>
          <w:rFonts w:ascii="Times New Roman" w:hAnsi="Times New Roman" w:cs="Times New Roman"/>
          <w:color w:val="000000"/>
          <w:sz w:val="24"/>
          <w:szCs w:val="24"/>
        </w:rPr>
        <w:t>Корпус и элементы крепления Комплекса должны быть изготовлены из антикоррозионных материалов или иметь антикоррозионное покрытие.</w:t>
      </w:r>
    </w:p>
    <w:p w14:paraId="7361F64D" w14:textId="77777777" w:rsidR="005A4DF3" w:rsidRPr="007B4F06" w:rsidRDefault="005A4DF3" w:rsidP="007B4F06">
      <w:pPr>
        <w:pStyle w:val="a6"/>
        <w:numPr>
          <w:ilvl w:val="1"/>
          <w:numId w:val="45"/>
        </w:numPr>
        <w:tabs>
          <w:tab w:val="left" w:pos="709"/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B4F06">
        <w:rPr>
          <w:rFonts w:ascii="Times New Roman" w:hAnsi="Times New Roman" w:cs="Times New Roman"/>
          <w:color w:val="000000"/>
          <w:sz w:val="24"/>
          <w:szCs w:val="24"/>
        </w:rPr>
        <w:t>Комплекс должен быть рассчитан на питание от сети переменного тока номинальным напряжением не менее 220 В частотой 50 Гц.</w:t>
      </w:r>
    </w:p>
    <w:p w14:paraId="1032D153" w14:textId="77777777" w:rsidR="005A4DF3" w:rsidRPr="007B4F06" w:rsidRDefault="00A308DC" w:rsidP="007B4F06">
      <w:pPr>
        <w:pStyle w:val="a6"/>
        <w:numPr>
          <w:ilvl w:val="1"/>
          <w:numId w:val="45"/>
        </w:numPr>
        <w:tabs>
          <w:tab w:val="left" w:pos="709"/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B4F06">
        <w:rPr>
          <w:rFonts w:ascii="Times New Roman" w:hAnsi="Times New Roman" w:cs="Times New Roman"/>
          <w:color w:val="000000"/>
          <w:sz w:val="24"/>
          <w:szCs w:val="24"/>
        </w:rPr>
        <w:t xml:space="preserve">Комплекс должен иметь функцию удаленного управления питанием или перезагрузки комплекса с помощью SMS сообщений и HTTP протокола. </w:t>
      </w:r>
      <w:r w:rsidR="005A4DF3" w:rsidRPr="007B4F0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08951F9E" w14:textId="77777777" w:rsidR="005A4DF3" w:rsidRPr="007B4F06" w:rsidRDefault="005A4DF3" w:rsidP="007B4F06">
      <w:pPr>
        <w:pStyle w:val="a6"/>
        <w:numPr>
          <w:ilvl w:val="1"/>
          <w:numId w:val="45"/>
        </w:numPr>
        <w:tabs>
          <w:tab w:val="left" w:pos="709"/>
          <w:tab w:val="left" w:pos="851"/>
          <w:tab w:val="left" w:pos="1134"/>
          <w:tab w:val="left" w:pos="1276"/>
        </w:tabs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B4F06">
        <w:rPr>
          <w:rFonts w:ascii="Times New Roman" w:hAnsi="Times New Roman" w:cs="Times New Roman"/>
          <w:color w:val="000000"/>
          <w:sz w:val="24"/>
          <w:szCs w:val="24"/>
        </w:rPr>
        <w:t>Комплекс должен обеспечивать фиксацию следующих событий (в том числе административных правонарушений, установленных Кодексом об административных правонарушениях Российской Федерации (далее – КоАП РФ)):</w:t>
      </w:r>
    </w:p>
    <w:p w14:paraId="5BEAA84B" w14:textId="77777777" w:rsidR="005A4DF3" w:rsidRPr="006A3A02" w:rsidRDefault="005A4DF3" w:rsidP="005A4DF3">
      <w:pPr>
        <w:tabs>
          <w:tab w:val="left" w:pos="1134"/>
        </w:tabs>
        <w:spacing w:after="0"/>
        <w:ind w:firstLine="709"/>
        <w:contextualSpacing/>
      </w:pPr>
      <w:r w:rsidRPr="006A3A02">
        <w:t>С0 - проезд без совершения административного нарушения;</w:t>
      </w:r>
    </w:p>
    <w:p w14:paraId="5447326A" w14:textId="77777777" w:rsidR="005A4DF3" w:rsidRPr="006A3A02" w:rsidRDefault="005A4DF3" w:rsidP="005A4DF3">
      <w:pPr>
        <w:tabs>
          <w:tab w:val="left" w:pos="1134"/>
        </w:tabs>
        <w:spacing w:after="0"/>
        <w:ind w:firstLine="709"/>
        <w:contextualSpacing/>
      </w:pPr>
      <w:r w:rsidRPr="006A3A02">
        <w:t>С1 - нарушение установленного скоростного режима (Статья 12.9, части 2-5 КоАП РФ);</w:t>
      </w:r>
    </w:p>
    <w:p w14:paraId="4A65FF4C" w14:textId="77777777" w:rsidR="005A4DF3" w:rsidRPr="006A3A02" w:rsidRDefault="005A4DF3" w:rsidP="005A4DF3">
      <w:pPr>
        <w:tabs>
          <w:tab w:val="left" w:pos="1134"/>
        </w:tabs>
        <w:spacing w:after="0"/>
        <w:ind w:firstLine="709"/>
        <w:contextualSpacing/>
      </w:pPr>
      <w:r w:rsidRPr="006A3A02">
        <w:t>С3 - движение по обочине (Статья 12.15 часть 1 КоАП РФ);</w:t>
      </w:r>
    </w:p>
    <w:p w14:paraId="45FFEAF0" w14:textId="77777777" w:rsidR="005A4DF3" w:rsidRPr="006A3A02" w:rsidRDefault="005A4DF3" w:rsidP="005A4DF3">
      <w:pPr>
        <w:tabs>
          <w:tab w:val="left" w:pos="1134"/>
        </w:tabs>
        <w:spacing w:after="0"/>
        <w:ind w:firstLine="709"/>
        <w:contextualSpacing/>
      </w:pPr>
      <w:r w:rsidRPr="006A3A02">
        <w:t>С4 - движение по тротуарам, пешеходным, велосипедным и вело</w:t>
      </w:r>
      <w:r w:rsidR="004C64B3" w:rsidRPr="006A3A02">
        <w:t>-</w:t>
      </w:r>
      <w:r w:rsidRPr="006A3A02">
        <w:t>пешеходным дорожкам, полосам для велосипедистов в нарушение ПДД (Статья 12.15, часть 2 КоАП РФ);</w:t>
      </w:r>
    </w:p>
    <w:p w14:paraId="05E4DB59" w14:textId="77777777" w:rsidR="005A4DF3" w:rsidRPr="006A3A02" w:rsidRDefault="005A4DF3" w:rsidP="005A4DF3">
      <w:pPr>
        <w:tabs>
          <w:tab w:val="left" w:pos="1134"/>
        </w:tabs>
        <w:spacing w:after="0"/>
        <w:ind w:firstLine="709"/>
        <w:contextualSpacing/>
      </w:pPr>
      <w:r w:rsidRPr="006A3A02">
        <w:t>С6 - движение по полосе для маршрутных транспортных средств (Статья 12.17, часть 1 КоАП РФ);</w:t>
      </w:r>
    </w:p>
    <w:p w14:paraId="37BF96DC" w14:textId="77777777" w:rsidR="005A4DF3" w:rsidRPr="006A3A02" w:rsidRDefault="005A4DF3" w:rsidP="005A4DF3">
      <w:pPr>
        <w:tabs>
          <w:tab w:val="left" w:pos="1134"/>
        </w:tabs>
        <w:spacing w:after="0"/>
        <w:ind w:firstLine="709"/>
        <w:contextualSpacing/>
      </w:pPr>
      <w:r w:rsidRPr="006A3A02">
        <w:t>С7 - выезд в нарушение ПДД на полосу встречного движения (Статья 12.15, части 3-5 КоАП РФ);</w:t>
      </w:r>
    </w:p>
    <w:p w14:paraId="4C0B523C" w14:textId="77777777" w:rsidR="005A4DF3" w:rsidRPr="006A3A02" w:rsidRDefault="005A4DF3" w:rsidP="005A4DF3">
      <w:pPr>
        <w:tabs>
          <w:tab w:val="left" w:pos="1134"/>
        </w:tabs>
        <w:spacing w:after="0"/>
        <w:ind w:firstLine="709"/>
        <w:contextualSpacing/>
      </w:pPr>
      <w:r w:rsidRPr="006A3A02">
        <w:t>С8 - выезд на трамвайные пути встречного направления (Статья 12.15, части 3-5 КоАП РФ);</w:t>
      </w:r>
    </w:p>
    <w:p w14:paraId="695E993E" w14:textId="77777777" w:rsidR="005A4DF3" w:rsidRPr="006A3A02" w:rsidRDefault="005A4DF3" w:rsidP="005A4DF3">
      <w:pPr>
        <w:tabs>
          <w:tab w:val="left" w:pos="1134"/>
        </w:tabs>
        <w:spacing w:after="0"/>
        <w:ind w:firstLine="709"/>
        <w:contextualSpacing/>
      </w:pPr>
      <w:r w:rsidRPr="006A3A02">
        <w:t>С9 - движение во встречном направлении по дороге с односторонним движением (Статья 12.16, часть 3 КоАП РФ).</w:t>
      </w:r>
    </w:p>
    <w:p w14:paraId="6D29CA5E" w14:textId="77777777" w:rsidR="005A4DF3" w:rsidRPr="007B4F06" w:rsidRDefault="005A4DF3" w:rsidP="007B4F06">
      <w:pPr>
        <w:pStyle w:val="a6"/>
        <w:numPr>
          <w:ilvl w:val="1"/>
          <w:numId w:val="45"/>
        </w:numPr>
        <w:tabs>
          <w:tab w:val="left" w:pos="142"/>
        </w:tabs>
        <w:ind w:left="0"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7B4F06">
        <w:rPr>
          <w:rFonts w:ascii="Times New Roman" w:hAnsi="Times New Roman" w:cs="Times New Roman"/>
          <w:color w:val="000000"/>
          <w:sz w:val="24"/>
          <w:szCs w:val="24"/>
        </w:rPr>
        <w:t>Комплекс, при фиксации события С0, должен формировать следующие материалы:</w:t>
      </w:r>
    </w:p>
    <w:p w14:paraId="77457919" w14:textId="77777777" w:rsidR="005A4DF3" w:rsidRPr="00EE5F15" w:rsidRDefault="005A4DF3" w:rsidP="00EE5F15">
      <w:pPr>
        <w:tabs>
          <w:tab w:val="left" w:pos="142"/>
        </w:tabs>
        <w:spacing w:after="0"/>
        <w:ind w:firstLine="567"/>
        <w:contextualSpacing/>
      </w:pPr>
      <w:r w:rsidRPr="00EE5F15">
        <w:t>- фотоизображение транспортных средств (далее – ТС) в зоне контроля;</w:t>
      </w:r>
    </w:p>
    <w:p w14:paraId="3F43A526" w14:textId="77777777" w:rsidR="005A4DF3" w:rsidRPr="00A40BE9" w:rsidRDefault="005A4DF3" w:rsidP="00EE5F15">
      <w:pPr>
        <w:tabs>
          <w:tab w:val="left" w:pos="142"/>
        </w:tabs>
        <w:spacing w:after="0"/>
        <w:ind w:firstLine="567"/>
        <w:contextualSpacing/>
      </w:pPr>
      <w:r w:rsidRPr="00A40BE9">
        <w:t>- увеличенное фотоизображение его ГРЗ.</w:t>
      </w:r>
    </w:p>
    <w:p w14:paraId="21238064" w14:textId="77777777" w:rsidR="005A4DF3" w:rsidRPr="007B4F06" w:rsidRDefault="005A4DF3" w:rsidP="007B4F06">
      <w:pPr>
        <w:pStyle w:val="a6"/>
        <w:numPr>
          <w:ilvl w:val="1"/>
          <w:numId w:val="45"/>
        </w:numPr>
        <w:tabs>
          <w:tab w:val="left" w:pos="142"/>
          <w:tab w:val="left" w:pos="709"/>
          <w:tab w:val="left" w:pos="851"/>
        </w:tabs>
        <w:ind w:left="0"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7B4F06">
        <w:rPr>
          <w:rFonts w:ascii="Times New Roman" w:hAnsi="Times New Roman" w:cs="Times New Roman"/>
          <w:color w:val="000000"/>
          <w:sz w:val="24"/>
          <w:szCs w:val="24"/>
        </w:rPr>
        <w:t>Комплекс, при фиксации событий С1, С3</w:t>
      </w:r>
      <w:r w:rsidR="004D3E27" w:rsidRPr="007B4F06">
        <w:rPr>
          <w:rFonts w:ascii="Times New Roman" w:hAnsi="Times New Roman" w:cs="Times New Roman"/>
          <w:color w:val="000000"/>
          <w:sz w:val="24"/>
          <w:szCs w:val="24"/>
        </w:rPr>
        <w:t xml:space="preserve">, С4, С6-С9, должен формировать </w:t>
      </w:r>
      <w:r w:rsidRPr="007B4F06">
        <w:rPr>
          <w:rFonts w:ascii="Times New Roman" w:hAnsi="Times New Roman" w:cs="Times New Roman"/>
          <w:color w:val="000000"/>
          <w:sz w:val="24"/>
          <w:szCs w:val="24"/>
        </w:rPr>
        <w:t>следующие материалы:</w:t>
      </w:r>
    </w:p>
    <w:p w14:paraId="6A015125" w14:textId="77777777" w:rsidR="005A4DF3" w:rsidRPr="00EE5F15" w:rsidRDefault="005A4DF3" w:rsidP="00EE5F15">
      <w:pPr>
        <w:tabs>
          <w:tab w:val="left" w:pos="142"/>
        </w:tabs>
        <w:spacing w:after="0"/>
        <w:ind w:firstLine="567"/>
        <w:contextualSpacing/>
      </w:pPr>
      <w:r w:rsidRPr="00EE5F15">
        <w:t>- не менее 2 (двух) последовательных фотоизображений ТС в зоне контроля с интервалом не менее 0,1 с, на которых зафиксированы моменты совершения административного правонарушения водителем данного ТС;</w:t>
      </w:r>
    </w:p>
    <w:p w14:paraId="4F92E9F5" w14:textId="77777777" w:rsidR="005A4DF3" w:rsidRPr="00EE5F15" w:rsidRDefault="005A4DF3" w:rsidP="00EE5F15">
      <w:pPr>
        <w:tabs>
          <w:tab w:val="left" w:pos="142"/>
        </w:tabs>
        <w:spacing w:after="0"/>
        <w:ind w:firstLine="567"/>
        <w:contextualSpacing/>
      </w:pPr>
      <w:r w:rsidRPr="00EE5F15">
        <w:t>- увеличенные фотоизображения полностью распознанного ГРЗ ТС.</w:t>
      </w:r>
    </w:p>
    <w:p w14:paraId="52263CF6" w14:textId="77777777" w:rsidR="005A4DF3" w:rsidRPr="007B4F06" w:rsidRDefault="005A4DF3" w:rsidP="00EE5F15">
      <w:pPr>
        <w:pStyle w:val="a6"/>
        <w:numPr>
          <w:ilvl w:val="1"/>
          <w:numId w:val="45"/>
        </w:numPr>
        <w:tabs>
          <w:tab w:val="left" w:pos="142"/>
          <w:tab w:val="left" w:pos="1276"/>
        </w:tabs>
        <w:ind w:left="0"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7B4F06">
        <w:rPr>
          <w:rFonts w:ascii="Times New Roman" w:hAnsi="Times New Roman" w:cs="Times New Roman"/>
          <w:color w:val="000000"/>
          <w:sz w:val="24"/>
          <w:szCs w:val="24"/>
        </w:rPr>
        <w:t xml:space="preserve">Фотоизображения ТС должны позволять </w:t>
      </w:r>
      <w:r w:rsidR="004D3E27" w:rsidRPr="007B4F06">
        <w:rPr>
          <w:rFonts w:ascii="Times New Roman" w:hAnsi="Times New Roman" w:cs="Times New Roman"/>
          <w:color w:val="000000"/>
          <w:sz w:val="24"/>
          <w:szCs w:val="24"/>
        </w:rPr>
        <w:t xml:space="preserve">визуально определять какие-либо </w:t>
      </w:r>
      <w:r w:rsidRPr="007B4F06">
        <w:rPr>
          <w:rFonts w:ascii="Times New Roman" w:hAnsi="Times New Roman" w:cs="Times New Roman"/>
          <w:color w:val="000000"/>
          <w:sz w:val="24"/>
          <w:szCs w:val="24"/>
        </w:rPr>
        <w:t>отличительные признаки ТС (категорию ТС, марку ТС) при любых погодных условиях и освещенности зоны контроля.</w:t>
      </w:r>
    </w:p>
    <w:p w14:paraId="1FFD84DB" w14:textId="77777777" w:rsidR="005A4DF3" w:rsidRPr="007B4F06" w:rsidRDefault="005A4DF3" w:rsidP="00EE5F15">
      <w:pPr>
        <w:pStyle w:val="a6"/>
        <w:numPr>
          <w:ilvl w:val="1"/>
          <w:numId w:val="45"/>
        </w:numPr>
        <w:tabs>
          <w:tab w:val="left" w:pos="142"/>
        </w:tabs>
        <w:ind w:left="0"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7B4F06">
        <w:rPr>
          <w:rFonts w:ascii="Times New Roman" w:hAnsi="Times New Roman" w:cs="Times New Roman"/>
          <w:color w:val="000000"/>
          <w:sz w:val="24"/>
          <w:szCs w:val="24"/>
        </w:rPr>
        <w:t>Материалы, сформированные при фиксации событий С1, С3, С4, С6-С9, должны содержать:</w:t>
      </w:r>
    </w:p>
    <w:p w14:paraId="5BDE9714" w14:textId="77777777" w:rsidR="005A4DF3" w:rsidRPr="00EE5F15" w:rsidRDefault="005A4DF3" w:rsidP="00EE5F15">
      <w:pPr>
        <w:tabs>
          <w:tab w:val="left" w:pos="142"/>
        </w:tabs>
        <w:spacing w:after="0"/>
        <w:ind w:firstLine="567"/>
        <w:contextualSpacing/>
      </w:pPr>
      <w:r w:rsidRPr="00EE5F15">
        <w:t>- информацию о скорости движения ТС;</w:t>
      </w:r>
    </w:p>
    <w:p w14:paraId="0556CC16" w14:textId="77777777" w:rsidR="00A34A24" w:rsidRPr="00A40BE9" w:rsidRDefault="00A34A24" w:rsidP="00EE5F15">
      <w:pPr>
        <w:tabs>
          <w:tab w:val="left" w:pos="142"/>
        </w:tabs>
        <w:spacing w:after="0"/>
        <w:ind w:firstLine="567"/>
        <w:contextualSpacing/>
      </w:pPr>
      <w:r w:rsidRPr="00A40BE9">
        <w:t>- информацию о разрешенной скорости движения;</w:t>
      </w:r>
    </w:p>
    <w:p w14:paraId="6DE01818" w14:textId="77777777" w:rsidR="005A4DF3" w:rsidRPr="007B4F06" w:rsidRDefault="005A4DF3" w:rsidP="00EE5F15">
      <w:pPr>
        <w:tabs>
          <w:tab w:val="left" w:pos="142"/>
        </w:tabs>
        <w:spacing w:after="0"/>
        <w:ind w:firstLine="567"/>
        <w:contextualSpacing/>
      </w:pPr>
      <w:r w:rsidRPr="007B4F06">
        <w:t>- полностью распознанный ГРЗ ТС;</w:t>
      </w:r>
    </w:p>
    <w:p w14:paraId="49094216" w14:textId="77777777" w:rsidR="005A4DF3" w:rsidRPr="00C55D6F" w:rsidRDefault="005A4DF3" w:rsidP="00EE5F15">
      <w:pPr>
        <w:tabs>
          <w:tab w:val="left" w:pos="142"/>
        </w:tabs>
        <w:spacing w:after="0"/>
        <w:ind w:firstLine="567"/>
        <w:contextualSpacing/>
      </w:pPr>
      <w:r w:rsidRPr="00C55D6F">
        <w:t>- информацию о времени фотовиде</w:t>
      </w:r>
      <w:r w:rsidR="004D3E27" w:rsidRPr="00C55D6F">
        <w:t>о</w:t>
      </w:r>
      <w:r w:rsidRPr="00C55D6F">
        <w:t>фиксации в форматах по ГОСТ ИСО 8601-2001;</w:t>
      </w:r>
    </w:p>
    <w:p w14:paraId="03391917" w14:textId="77777777" w:rsidR="005A4DF3" w:rsidRPr="00C55D6F" w:rsidRDefault="005A4DF3" w:rsidP="00EE5F15">
      <w:pPr>
        <w:tabs>
          <w:tab w:val="left" w:pos="142"/>
        </w:tabs>
        <w:spacing w:after="0"/>
        <w:ind w:firstLine="567"/>
        <w:contextualSpacing/>
      </w:pPr>
      <w:r w:rsidRPr="00C55D6F">
        <w:t>- заводской номер Комплекса;</w:t>
      </w:r>
    </w:p>
    <w:p w14:paraId="40844BB1" w14:textId="77777777" w:rsidR="005A4DF3" w:rsidRPr="00C55D6F" w:rsidRDefault="005A4DF3" w:rsidP="00EE5F15">
      <w:pPr>
        <w:tabs>
          <w:tab w:val="left" w:pos="142"/>
        </w:tabs>
        <w:spacing w:after="0"/>
        <w:ind w:firstLine="567"/>
        <w:contextualSpacing/>
      </w:pPr>
      <w:r w:rsidRPr="00C55D6F">
        <w:t>- геопозицию Комплекса;</w:t>
      </w:r>
    </w:p>
    <w:p w14:paraId="2E5891F5" w14:textId="77777777" w:rsidR="005A4DF3" w:rsidRPr="00C55D6F" w:rsidRDefault="005A4DF3" w:rsidP="00EE5F15">
      <w:pPr>
        <w:tabs>
          <w:tab w:val="left" w:pos="142"/>
        </w:tabs>
        <w:spacing w:after="0"/>
        <w:ind w:firstLine="567"/>
        <w:contextualSpacing/>
      </w:pPr>
      <w:r w:rsidRPr="00C55D6F">
        <w:t>- информацию</w:t>
      </w:r>
      <w:r w:rsidR="004D3E27" w:rsidRPr="00C55D6F">
        <w:t xml:space="preserve"> о расположении К</w:t>
      </w:r>
      <w:r w:rsidR="00A34A24" w:rsidRPr="00C55D6F">
        <w:t>омплекса;</w:t>
      </w:r>
    </w:p>
    <w:p w14:paraId="16E42784" w14:textId="77777777" w:rsidR="005A4DF3" w:rsidRPr="00C55D6F" w:rsidRDefault="005A4DF3" w:rsidP="00C55D6F">
      <w:pPr>
        <w:tabs>
          <w:tab w:val="left" w:pos="142"/>
        </w:tabs>
        <w:spacing w:after="0"/>
        <w:ind w:firstLine="567"/>
        <w:contextualSpacing/>
        <w:rPr>
          <w:color w:val="000000"/>
        </w:rPr>
      </w:pPr>
      <w:r w:rsidRPr="00C55D6F">
        <w:rPr>
          <w:color w:val="000000"/>
        </w:rPr>
        <w:t>Материалы, сформированные при фиксации событий С1, С3, С4, С6-С9, дополнительно должны дополняться видеозаписью или фотоизображениями проезда ТС через зону контроля.</w:t>
      </w:r>
    </w:p>
    <w:p w14:paraId="49CCBFAE" w14:textId="77777777" w:rsidR="005A4DF3" w:rsidRPr="00C55D6F" w:rsidRDefault="005A4DF3" w:rsidP="00C55D6F">
      <w:pPr>
        <w:pStyle w:val="a6"/>
        <w:numPr>
          <w:ilvl w:val="1"/>
          <w:numId w:val="45"/>
        </w:numPr>
        <w:tabs>
          <w:tab w:val="left" w:pos="709"/>
        </w:tabs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55D6F">
        <w:rPr>
          <w:rFonts w:ascii="Times New Roman" w:hAnsi="Times New Roman" w:cs="Times New Roman"/>
          <w:color w:val="000000"/>
          <w:sz w:val="24"/>
          <w:szCs w:val="24"/>
        </w:rPr>
        <w:t>Аппаратно-программное обеспечение Комплекса должно иметь возможность трансляции видеоизображения зоны контроля в режиме реального времени.</w:t>
      </w:r>
    </w:p>
    <w:p w14:paraId="4EE2500D" w14:textId="77777777" w:rsidR="005A4DF3" w:rsidRPr="00C55D6F" w:rsidRDefault="005A4DF3" w:rsidP="00C55D6F">
      <w:pPr>
        <w:pStyle w:val="a6"/>
        <w:numPr>
          <w:ilvl w:val="1"/>
          <w:numId w:val="45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55D6F">
        <w:rPr>
          <w:rFonts w:ascii="Times New Roman" w:hAnsi="Times New Roman" w:cs="Times New Roman"/>
          <w:color w:val="000000"/>
          <w:sz w:val="24"/>
          <w:szCs w:val="24"/>
        </w:rPr>
        <w:t>Аппаратно-программное обеспечение Комплекса должно обеспечивать автоматическую запись материалов, сформированных при фиксации событий на встроенный носитель информации.</w:t>
      </w:r>
    </w:p>
    <w:p w14:paraId="5B25D465" w14:textId="77777777" w:rsidR="005A4DF3" w:rsidRPr="00C55D6F" w:rsidRDefault="005A4DF3" w:rsidP="00C55D6F">
      <w:pPr>
        <w:pStyle w:val="a6"/>
        <w:numPr>
          <w:ilvl w:val="1"/>
          <w:numId w:val="45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55D6F">
        <w:rPr>
          <w:rFonts w:ascii="Times New Roman" w:hAnsi="Times New Roman" w:cs="Times New Roman"/>
          <w:color w:val="000000"/>
          <w:sz w:val="24"/>
          <w:szCs w:val="24"/>
        </w:rPr>
        <w:t>Аппаратно-программное обеспечение Комплекса должно обеспечивать</w:t>
      </w:r>
      <w:r w:rsidR="00A34A24" w:rsidRPr="00C55D6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55D6F">
        <w:rPr>
          <w:rFonts w:ascii="Times New Roman" w:hAnsi="Times New Roman" w:cs="Times New Roman"/>
          <w:color w:val="000000"/>
          <w:sz w:val="24"/>
          <w:szCs w:val="24"/>
        </w:rPr>
        <w:t>хранение информации о всех ТС проследовавших зону контроля Комплекса и ТС</w:t>
      </w:r>
      <w:r w:rsidR="004D3E27" w:rsidRPr="00C55D6F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C55D6F">
        <w:rPr>
          <w:rFonts w:ascii="Times New Roman" w:hAnsi="Times New Roman" w:cs="Times New Roman"/>
          <w:color w:val="000000"/>
          <w:sz w:val="24"/>
          <w:szCs w:val="24"/>
        </w:rPr>
        <w:t xml:space="preserve"> нарушителей. </w:t>
      </w:r>
    </w:p>
    <w:p w14:paraId="55520014" w14:textId="77777777" w:rsidR="005A4DF3" w:rsidRPr="00C55D6F" w:rsidRDefault="005A4DF3" w:rsidP="00C55D6F">
      <w:pPr>
        <w:pStyle w:val="a6"/>
        <w:numPr>
          <w:ilvl w:val="1"/>
          <w:numId w:val="45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55D6F">
        <w:rPr>
          <w:rFonts w:ascii="Times New Roman" w:hAnsi="Times New Roman" w:cs="Times New Roman"/>
          <w:color w:val="000000"/>
          <w:sz w:val="24"/>
          <w:szCs w:val="24"/>
        </w:rPr>
        <w:t>Аппаратно-программное обеспечение Комплекса должно обеспечивать передачу информации по проводным (</w:t>
      </w:r>
      <w:r w:rsidRPr="00C55D6F">
        <w:rPr>
          <w:rFonts w:ascii="Times New Roman" w:hAnsi="Times New Roman" w:cs="Times New Roman"/>
          <w:color w:val="000000"/>
          <w:sz w:val="24"/>
          <w:szCs w:val="24"/>
          <w:lang w:val="en-US"/>
        </w:rPr>
        <w:t>E</w:t>
      </w:r>
      <w:r w:rsidRPr="00C55D6F">
        <w:rPr>
          <w:rFonts w:ascii="Times New Roman" w:hAnsi="Times New Roman" w:cs="Times New Roman"/>
          <w:color w:val="000000"/>
          <w:sz w:val="24"/>
          <w:szCs w:val="24"/>
        </w:rPr>
        <w:t xml:space="preserve">thernet) </w:t>
      </w:r>
      <w:r w:rsidR="00A25F8A" w:rsidRPr="00C55D6F">
        <w:rPr>
          <w:rFonts w:ascii="Times New Roman" w:hAnsi="Times New Roman" w:cs="Times New Roman"/>
          <w:color w:val="000000"/>
          <w:sz w:val="24"/>
          <w:szCs w:val="24"/>
        </w:rPr>
        <w:t xml:space="preserve">или </w:t>
      </w:r>
      <w:r w:rsidRPr="00C55D6F">
        <w:rPr>
          <w:rFonts w:ascii="Times New Roman" w:hAnsi="Times New Roman" w:cs="Times New Roman"/>
          <w:color w:val="000000"/>
          <w:sz w:val="24"/>
          <w:szCs w:val="24"/>
        </w:rPr>
        <w:t>беспроводным (Wi-</w:t>
      </w:r>
      <w:r w:rsidRPr="00C55D6F">
        <w:rPr>
          <w:rFonts w:ascii="Times New Roman" w:hAnsi="Times New Roman" w:cs="Times New Roman"/>
          <w:sz w:val="24"/>
          <w:szCs w:val="24"/>
        </w:rPr>
        <w:t>Fi и</w:t>
      </w:r>
      <w:r w:rsidR="00477B2F" w:rsidRPr="00C55D6F">
        <w:rPr>
          <w:rFonts w:ascii="Times New Roman" w:hAnsi="Times New Roman" w:cs="Times New Roman"/>
          <w:sz w:val="24"/>
          <w:szCs w:val="24"/>
        </w:rPr>
        <w:t>ли</w:t>
      </w:r>
      <w:r w:rsidRPr="00C55D6F">
        <w:rPr>
          <w:rFonts w:ascii="Times New Roman" w:hAnsi="Times New Roman" w:cs="Times New Roman"/>
          <w:sz w:val="24"/>
          <w:szCs w:val="24"/>
        </w:rPr>
        <w:t xml:space="preserve"> GSM</w:t>
      </w:r>
      <w:r w:rsidRPr="00C55D6F">
        <w:rPr>
          <w:rFonts w:ascii="Times New Roman" w:hAnsi="Times New Roman" w:cs="Times New Roman"/>
          <w:color w:val="000000"/>
          <w:sz w:val="24"/>
          <w:szCs w:val="24"/>
        </w:rPr>
        <w:t>) каналам связи</w:t>
      </w:r>
      <w:r w:rsidR="004F57E1" w:rsidRPr="00C55D6F">
        <w:rPr>
          <w:rFonts w:ascii="Times New Roman" w:hAnsi="Times New Roman" w:cs="Times New Roman"/>
          <w:color w:val="000000"/>
          <w:sz w:val="24"/>
          <w:szCs w:val="24"/>
        </w:rPr>
        <w:t>, предоставляемым оператором связи</w:t>
      </w:r>
      <w:r w:rsidR="004219CE" w:rsidRPr="00C55D6F">
        <w:rPr>
          <w:rFonts w:ascii="Times New Roman" w:hAnsi="Times New Roman" w:cs="Times New Roman"/>
          <w:color w:val="000000"/>
          <w:sz w:val="24"/>
          <w:szCs w:val="24"/>
        </w:rPr>
        <w:t xml:space="preserve"> и защищённым оператором связи посредством применяемых им</w:t>
      </w:r>
      <w:r w:rsidR="000942DE" w:rsidRPr="00C55D6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219CE" w:rsidRPr="00C55D6F">
        <w:rPr>
          <w:rFonts w:ascii="Times New Roman" w:hAnsi="Times New Roman" w:cs="Times New Roman"/>
          <w:color w:val="000000"/>
          <w:sz w:val="24"/>
          <w:szCs w:val="24"/>
        </w:rPr>
        <w:t>процедур</w:t>
      </w:r>
      <w:r w:rsidRPr="00C55D6F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45D9F3DB" w14:textId="77777777" w:rsidR="005A4DF3" w:rsidRPr="00C55D6F" w:rsidRDefault="005A4DF3" w:rsidP="00C55D6F">
      <w:pPr>
        <w:pStyle w:val="a6"/>
        <w:numPr>
          <w:ilvl w:val="1"/>
          <w:numId w:val="45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55D6F">
        <w:rPr>
          <w:rFonts w:ascii="Times New Roman" w:hAnsi="Times New Roman" w:cs="Times New Roman"/>
          <w:color w:val="000000"/>
          <w:sz w:val="24"/>
          <w:szCs w:val="24"/>
        </w:rPr>
        <w:t>Аппаратно-программное обеспечение Комплекса должно обеспечивать ведение журнала событий,</w:t>
      </w:r>
      <w:r w:rsidRPr="00C55D6F">
        <w:rPr>
          <w:rFonts w:ascii="Times New Roman" w:eastAsiaTheme="minorHAnsi" w:hAnsi="Times New Roman" w:cs="Times New Roman"/>
          <w:color w:val="FF0000"/>
          <w:sz w:val="24"/>
          <w:szCs w:val="24"/>
        </w:rPr>
        <w:t xml:space="preserve"> </w:t>
      </w:r>
      <w:r w:rsidRPr="00C55D6F">
        <w:rPr>
          <w:rFonts w:ascii="Times New Roman" w:hAnsi="Times New Roman" w:cs="Times New Roman"/>
          <w:color w:val="000000"/>
          <w:sz w:val="24"/>
          <w:szCs w:val="24"/>
        </w:rPr>
        <w:t>включающего в том числе регистрацию даты и времени включения и выключения аппаратно-программного обеспечения, системных процессов работы аппаратно-программного обеспечения, и действий пользователей.</w:t>
      </w:r>
    </w:p>
    <w:p w14:paraId="556CE44F" w14:textId="77777777" w:rsidR="005A4DF3" w:rsidRPr="00C55D6F" w:rsidRDefault="005A4DF3" w:rsidP="00C55D6F">
      <w:pPr>
        <w:pStyle w:val="a6"/>
        <w:numPr>
          <w:ilvl w:val="1"/>
          <w:numId w:val="45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55D6F">
        <w:rPr>
          <w:rFonts w:ascii="Times New Roman" w:hAnsi="Times New Roman" w:cs="Times New Roman"/>
          <w:color w:val="000000"/>
          <w:sz w:val="24"/>
          <w:szCs w:val="24"/>
        </w:rPr>
        <w:t>Аппаратно-программное обеспечение Комплекса должно обеспечивать разграничение прав доступа пользователей.</w:t>
      </w:r>
    </w:p>
    <w:p w14:paraId="4D7F9D0A" w14:textId="77777777" w:rsidR="005A4DF3" w:rsidRPr="00C55D6F" w:rsidRDefault="005A4DF3" w:rsidP="00C55D6F">
      <w:pPr>
        <w:pStyle w:val="a6"/>
        <w:numPr>
          <w:ilvl w:val="1"/>
          <w:numId w:val="45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55D6F">
        <w:rPr>
          <w:rFonts w:ascii="Times New Roman" w:hAnsi="Times New Roman" w:cs="Times New Roman"/>
          <w:color w:val="000000"/>
          <w:sz w:val="24"/>
          <w:szCs w:val="24"/>
        </w:rPr>
        <w:t xml:space="preserve">Комплекс должен функционировать в режиме накопления не менее </w:t>
      </w:r>
      <w:r w:rsidR="006F192E" w:rsidRPr="00C55D6F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Pr="00C55D6F">
        <w:rPr>
          <w:rFonts w:ascii="Times New Roman" w:hAnsi="Times New Roman" w:cs="Times New Roman"/>
          <w:color w:val="000000"/>
          <w:sz w:val="24"/>
          <w:szCs w:val="24"/>
        </w:rPr>
        <w:t xml:space="preserve">0 000 материалов информации при отсутствии связи с внешним аппаратно-программным комплексом и последующей передачей при ее появлении </w:t>
      </w:r>
      <w:r w:rsidR="00A83DE5" w:rsidRPr="00C55D6F">
        <w:rPr>
          <w:rFonts w:ascii="Times New Roman" w:hAnsi="Times New Roman" w:cs="Times New Roman"/>
          <w:color w:val="000000"/>
          <w:sz w:val="24"/>
          <w:szCs w:val="24"/>
        </w:rPr>
        <w:t xml:space="preserve">в течении </w:t>
      </w:r>
      <w:r w:rsidR="005340CF" w:rsidRPr="00C55D6F">
        <w:rPr>
          <w:rFonts w:ascii="Times New Roman" w:hAnsi="Times New Roman" w:cs="Times New Roman"/>
          <w:color w:val="000000"/>
          <w:sz w:val="24"/>
          <w:szCs w:val="24"/>
        </w:rPr>
        <w:t>24-х часов.</w:t>
      </w:r>
    </w:p>
    <w:p w14:paraId="33B86984" w14:textId="77777777" w:rsidR="005A4DF3" w:rsidRPr="00C55D6F" w:rsidRDefault="005A4DF3" w:rsidP="00C55D6F">
      <w:pPr>
        <w:pStyle w:val="a6"/>
        <w:numPr>
          <w:ilvl w:val="1"/>
          <w:numId w:val="45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55D6F">
        <w:rPr>
          <w:rFonts w:ascii="Times New Roman" w:hAnsi="Times New Roman" w:cs="Times New Roman"/>
          <w:color w:val="000000"/>
          <w:sz w:val="24"/>
          <w:szCs w:val="24"/>
        </w:rPr>
        <w:t>Комплекс должен функционировать в режиме накопления информации при отсутствии связи с внешним аппаратно-программным комплексом и последующей передачей при ее появлении</w:t>
      </w:r>
      <w:r w:rsidR="00A83DE5" w:rsidRPr="00C55D6F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C55D6F">
        <w:rPr>
          <w:rFonts w:ascii="Times New Roman" w:hAnsi="Times New Roman" w:cs="Times New Roman"/>
          <w:color w:val="000000"/>
          <w:sz w:val="24"/>
          <w:szCs w:val="24"/>
        </w:rPr>
        <w:t>не менее 24-х часов.</w:t>
      </w:r>
    </w:p>
    <w:p w14:paraId="44B4C179" w14:textId="77777777" w:rsidR="00F43D9A" w:rsidRPr="00C55D6F" w:rsidRDefault="00F43D9A" w:rsidP="00C55D6F">
      <w:pPr>
        <w:pStyle w:val="a6"/>
        <w:numPr>
          <w:ilvl w:val="1"/>
          <w:numId w:val="45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55D6F">
        <w:rPr>
          <w:rFonts w:ascii="Times New Roman" w:hAnsi="Times New Roman" w:cs="Times New Roman"/>
          <w:color w:val="000000"/>
          <w:sz w:val="24"/>
          <w:szCs w:val="24"/>
        </w:rPr>
        <w:t xml:space="preserve">Комплексы, установленные на расстоянии не менее </w:t>
      </w:r>
      <w:r w:rsidR="002834A0" w:rsidRPr="00C55D6F">
        <w:rPr>
          <w:rFonts w:ascii="Times New Roman" w:hAnsi="Times New Roman" w:cs="Times New Roman"/>
          <w:color w:val="000000"/>
          <w:sz w:val="24"/>
          <w:szCs w:val="24"/>
        </w:rPr>
        <w:t xml:space="preserve">и более </w:t>
      </w:r>
      <w:r w:rsidRPr="00C55D6F">
        <w:rPr>
          <w:rFonts w:ascii="Times New Roman" w:hAnsi="Times New Roman" w:cs="Times New Roman"/>
          <w:color w:val="000000"/>
          <w:sz w:val="24"/>
          <w:szCs w:val="24"/>
        </w:rPr>
        <w:t>200 (двухсот)</w:t>
      </w:r>
      <w:r w:rsidR="004D3E27" w:rsidRPr="00C55D6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55D6F">
        <w:rPr>
          <w:rFonts w:ascii="Times New Roman" w:hAnsi="Times New Roman" w:cs="Times New Roman"/>
          <w:color w:val="000000"/>
          <w:sz w:val="24"/>
          <w:szCs w:val="24"/>
        </w:rPr>
        <w:t>метров друг от друга, должны иметь возможность объединения в систему вычисляющую среднюю скорость ТС на прямолинейном и криволинейном участках дорог. Система должна иметь соответствующие свидетельства об утверждении типа, выданные Федеральном агентством по техническому регулирования и метрологии. В систему должны объединяться любые 2 (два) Комплекса, установленные на расстоянии не менее 200</w:t>
      </w:r>
      <w:r w:rsidR="002834A0" w:rsidRPr="00C55D6F">
        <w:rPr>
          <w:rFonts w:ascii="Times New Roman" w:hAnsi="Times New Roman" w:cs="Times New Roman"/>
          <w:color w:val="000000"/>
          <w:sz w:val="24"/>
          <w:szCs w:val="24"/>
        </w:rPr>
        <w:t xml:space="preserve"> и боле</w:t>
      </w:r>
      <w:r w:rsidR="004D3E27" w:rsidRPr="00C55D6F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C55D6F">
        <w:rPr>
          <w:rFonts w:ascii="Times New Roman" w:hAnsi="Times New Roman" w:cs="Times New Roman"/>
          <w:color w:val="000000"/>
          <w:sz w:val="24"/>
          <w:szCs w:val="24"/>
        </w:rPr>
        <w:t xml:space="preserve"> (двухсот) метров друг от друга, в период его срока службы.</w:t>
      </w:r>
    </w:p>
    <w:p w14:paraId="656F1499" w14:textId="77777777" w:rsidR="005A4DF3" w:rsidRPr="00C55D6F" w:rsidRDefault="005A4DF3" w:rsidP="00C55D6F">
      <w:pPr>
        <w:pStyle w:val="a6"/>
        <w:numPr>
          <w:ilvl w:val="1"/>
          <w:numId w:val="45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55D6F">
        <w:rPr>
          <w:rFonts w:ascii="Times New Roman" w:hAnsi="Times New Roman" w:cs="Times New Roman"/>
          <w:color w:val="000000"/>
          <w:sz w:val="24"/>
          <w:szCs w:val="24"/>
        </w:rPr>
        <w:t xml:space="preserve">Комплекс должен иметь возможность </w:t>
      </w:r>
      <w:r w:rsidR="009A7150" w:rsidRPr="00C55D6F">
        <w:rPr>
          <w:rFonts w:ascii="Times New Roman" w:hAnsi="Times New Roman" w:cs="Times New Roman"/>
          <w:color w:val="000000"/>
          <w:sz w:val="24"/>
          <w:szCs w:val="24"/>
        </w:rPr>
        <w:t xml:space="preserve">работы от источника бесперебойного питания, </w:t>
      </w:r>
      <w:r w:rsidRPr="00C55D6F">
        <w:rPr>
          <w:rFonts w:ascii="Times New Roman" w:hAnsi="Times New Roman" w:cs="Times New Roman"/>
          <w:color w:val="000000"/>
          <w:sz w:val="24"/>
          <w:szCs w:val="24"/>
        </w:rPr>
        <w:t>подключ</w:t>
      </w:r>
      <w:r w:rsidR="003F272A" w:rsidRPr="00C55D6F">
        <w:rPr>
          <w:rFonts w:ascii="Times New Roman" w:hAnsi="Times New Roman" w:cs="Times New Roman"/>
          <w:color w:val="000000"/>
          <w:sz w:val="24"/>
          <w:szCs w:val="24"/>
        </w:rPr>
        <w:t>аемого</w:t>
      </w:r>
      <w:r w:rsidRPr="00C55D6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F272A" w:rsidRPr="00C55D6F">
        <w:rPr>
          <w:rFonts w:ascii="Times New Roman" w:hAnsi="Times New Roman" w:cs="Times New Roman"/>
          <w:color w:val="000000"/>
          <w:sz w:val="24"/>
          <w:szCs w:val="24"/>
        </w:rPr>
        <w:t>к</w:t>
      </w:r>
      <w:r w:rsidRPr="00C55D6F">
        <w:rPr>
          <w:rFonts w:ascii="Times New Roman" w:hAnsi="Times New Roman" w:cs="Times New Roman"/>
          <w:color w:val="000000"/>
          <w:sz w:val="24"/>
          <w:szCs w:val="24"/>
        </w:rPr>
        <w:t xml:space="preserve"> сети уличного освещения для осуществления круглосуточного (бесперебойного) функционирования</w:t>
      </w:r>
      <w:r w:rsidR="003F272A" w:rsidRPr="00C55D6F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C55D6F">
        <w:rPr>
          <w:rFonts w:ascii="Times New Roman" w:hAnsi="Times New Roman" w:cs="Times New Roman"/>
          <w:color w:val="000000"/>
          <w:sz w:val="24"/>
          <w:szCs w:val="24"/>
        </w:rPr>
        <w:t xml:space="preserve">Время, за которое </w:t>
      </w:r>
      <w:r w:rsidR="004F57E1" w:rsidRPr="00C55D6F">
        <w:rPr>
          <w:rFonts w:ascii="Times New Roman" w:hAnsi="Times New Roman" w:cs="Times New Roman"/>
          <w:color w:val="000000"/>
          <w:sz w:val="24"/>
          <w:szCs w:val="24"/>
        </w:rPr>
        <w:t xml:space="preserve">должен </w:t>
      </w:r>
      <w:r w:rsidRPr="00C55D6F">
        <w:rPr>
          <w:rFonts w:ascii="Times New Roman" w:hAnsi="Times New Roman" w:cs="Times New Roman"/>
          <w:color w:val="000000"/>
          <w:sz w:val="24"/>
          <w:szCs w:val="24"/>
        </w:rPr>
        <w:t>осуществлят</w:t>
      </w:r>
      <w:r w:rsidR="004F57E1" w:rsidRPr="00C55D6F">
        <w:rPr>
          <w:rFonts w:ascii="Times New Roman" w:hAnsi="Times New Roman" w:cs="Times New Roman"/>
          <w:color w:val="000000"/>
          <w:sz w:val="24"/>
          <w:szCs w:val="24"/>
        </w:rPr>
        <w:t>ь</w:t>
      </w:r>
      <w:r w:rsidRPr="00C55D6F">
        <w:rPr>
          <w:rFonts w:ascii="Times New Roman" w:hAnsi="Times New Roman" w:cs="Times New Roman"/>
          <w:color w:val="000000"/>
          <w:sz w:val="24"/>
          <w:szCs w:val="24"/>
        </w:rPr>
        <w:t xml:space="preserve">ся </w:t>
      </w:r>
      <w:r w:rsidR="00273C37" w:rsidRPr="00C55D6F">
        <w:rPr>
          <w:rFonts w:ascii="Times New Roman" w:hAnsi="Times New Roman" w:cs="Times New Roman"/>
          <w:color w:val="000000"/>
          <w:sz w:val="24"/>
          <w:szCs w:val="24"/>
        </w:rPr>
        <w:t xml:space="preserve">полный </w:t>
      </w:r>
      <w:r w:rsidRPr="00C55D6F">
        <w:rPr>
          <w:rFonts w:ascii="Times New Roman" w:hAnsi="Times New Roman" w:cs="Times New Roman"/>
          <w:color w:val="000000"/>
          <w:sz w:val="24"/>
          <w:szCs w:val="24"/>
        </w:rPr>
        <w:t xml:space="preserve">заряд аккумуляторных батарей </w:t>
      </w:r>
      <w:r w:rsidR="004F57E1" w:rsidRPr="00C55D6F">
        <w:rPr>
          <w:rFonts w:ascii="Times New Roman" w:hAnsi="Times New Roman" w:cs="Times New Roman"/>
          <w:color w:val="000000"/>
          <w:sz w:val="24"/>
          <w:szCs w:val="24"/>
        </w:rPr>
        <w:t xml:space="preserve">применяемого </w:t>
      </w:r>
      <w:r w:rsidR="006D2023" w:rsidRPr="00C55D6F">
        <w:rPr>
          <w:rFonts w:ascii="Times New Roman" w:hAnsi="Times New Roman" w:cs="Times New Roman"/>
          <w:color w:val="000000"/>
          <w:sz w:val="24"/>
          <w:szCs w:val="24"/>
        </w:rPr>
        <w:t xml:space="preserve">источника бесперебойного питания </w:t>
      </w:r>
      <w:r w:rsidRPr="00C55D6F">
        <w:rPr>
          <w:rFonts w:ascii="Times New Roman" w:hAnsi="Times New Roman" w:cs="Times New Roman"/>
          <w:color w:val="000000"/>
          <w:sz w:val="24"/>
          <w:szCs w:val="24"/>
        </w:rPr>
        <w:t>от сети уличного освещения</w:t>
      </w:r>
      <w:r w:rsidR="004D3E27" w:rsidRPr="00C55D6F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6D2023" w:rsidRPr="00C55D6F">
        <w:rPr>
          <w:rFonts w:ascii="Times New Roman" w:hAnsi="Times New Roman" w:cs="Times New Roman"/>
          <w:color w:val="000000"/>
          <w:sz w:val="24"/>
          <w:szCs w:val="24"/>
        </w:rPr>
        <w:t xml:space="preserve"> -</w:t>
      </w:r>
      <w:r w:rsidRPr="00C55D6F">
        <w:rPr>
          <w:rFonts w:ascii="Times New Roman" w:hAnsi="Times New Roman" w:cs="Times New Roman"/>
          <w:color w:val="000000"/>
          <w:sz w:val="24"/>
          <w:szCs w:val="24"/>
        </w:rPr>
        <w:t xml:space="preserve"> не более</w:t>
      </w:r>
      <w:r w:rsidR="00A83DE5" w:rsidRPr="00C55D6F">
        <w:rPr>
          <w:rFonts w:ascii="Times New Roman" w:hAnsi="Times New Roman" w:cs="Times New Roman"/>
          <w:color w:val="000000"/>
          <w:sz w:val="24"/>
          <w:szCs w:val="24"/>
        </w:rPr>
        <w:t xml:space="preserve"> 5</w:t>
      </w:r>
      <w:r w:rsidR="00A33622" w:rsidRPr="00C55D6F">
        <w:rPr>
          <w:rFonts w:ascii="Times New Roman" w:hAnsi="Times New Roman" w:cs="Times New Roman"/>
          <w:color w:val="000000"/>
          <w:sz w:val="24"/>
          <w:szCs w:val="24"/>
        </w:rPr>
        <w:t>,5</w:t>
      </w:r>
      <w:r w:rsidR="00A83DE5" w:rsidRPr="00C55D6F">
        <w:rPr>
          <w:rFonts w:ascii="Times New Roman" w:hAnsi="Times New Roman" w:cs="Times New Roman"/>
          <w:color w:val="000000"/>
          <w:sz w:val="24"/>
          <w:szCs w:val="24"/>
        </w:rPr>
        <w:t xml:space="preserve"> (пяти</w:t>
      </w:r>
      <w:r w:rsidR="00A33622" w:rsidRPr="00C55D6F">
        <w:rPr>
          <w:rFonts w:ascii="Times New Roman" w:hAnsi="Times New Roman" w:cs="Times New Roman"/>
          <w:color w:val="000000"/>
          <w:sz w:val="24"/>
          <w:szCs w:val="24"/>
        </w:rPr>
        <w:t xml:space="preserve"> с половиной</w:t>
      </w:r>
      <w:r w:rsidR="00A83DE5" w:rsidRPr="00C55D6F"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  <w:r w:rsidRPr="00C55D6F">
        <w:rPr>
          <w:rFonts w:ascii="Times New Roman" w:hAnsi="Times New Roman" w:cs="Times New Roman"/>
          <w:color w:val="000000"/>
          <w:sz w:val="24"/>
          <w:szCs w:val="24"/>
        </w:rPr>
        <w:t>часов</w:t>
      </w:r>
      <w:r w:rsidR="00DA1E26" w:rsidRPr="00C55D6F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14:paraId="71762305" w14:textId="77777777" w:rsidR="005A4DF3" w:rsidRPr="00C55D6F" w:rsidRDefault="005A4DF3" w:rsidP="00C55D6F">
      <w:pPr>
        <w:pStyle w:val="a6"/>
        <w:numPr>
          <w:ilvl w:val="1"/>
          <w:numId w:val="45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3" w:name="_Hlk6414061"/>
      <w:r w:rsidRPr="00C55D6F">
        <w:rPr>
          <w:rFonts w:ascii="Times New Roman" w:hAnsi="Times New Roman" w:cs="Times New Roman"/>
          <w:color w:val="000000"/>
          <w:sz w:val="24"/>
          <w:szCs w:val="24"/>
        </w:rPr>
        <w:t>Комплекс должен быть совместим с программным обеспечением: Информационная система «Ре</w:t>
      </w:r>
      <w:r w:rsidR="004D3E27" w:rsidRPr="00C55D6F">
        <w:rPr>
          <w:rFonts w:ascii="Times New Roman" w:hAnsi="Times New Roman" w:cs="Times New Roman"/>
          <w:color w:val="000000"/>
          <w:sz w:val="24"/>
          <w:szCs w:val="24"/>
        </w:rPr>
        <w:t>гион-Фото-Видеофиксация», имеюще</w:t>
      </w:r>
      <w:r w:rsidRPr="00C55D6F">
        <w:rPr>
          <w:rFonts w:ascii="Times New Roman" w:hAnsi="Times New Roman" w:cs="Times New Roman"/>
          <w:color w:val="000000"/>
          <w:sz w:val="24"/>
          <w:szCs w:val="24"/>
        </w:rPr>
        <w:t>мся в ЦАФАП ОДД ГИБДД МВД по Республике Башкортостан</w:t>
      </w:r>
      <w:r w:rsidR="004D3E27" w:rsidRPr="00C55D6F">
        <w:rPr>
          <w:rFonts w:ascii="Times New Roman" w:hAnsi="Times New Roman" w:cs="Times New Roman"/>
          <w:color w:val="000000"/>
          <w:sz w:val="24"/>
          <w:szCs w:val="24"/>
        </w:rPr>
        <w:t xml:space="preserve"> (Далее – Информационная система)</w:t>
      </w:r>
      <w:r w:rsidR="00A308DC" w:rsidRPr="00C55D6F">
        <w:rPr>
          <w:rFonts w:ascii="Times New Roman" w:hAnsi="Times New Roman" w:cs="Times New Roman"/>
          <w:color w:val="000000"/>
          <w:sz w:val="24"/>
          <w:szCs w:val="24"/>
        </w:rPr>
        <w:t xml:space="preserve">.  </w:t>
      </w:r>
      <w:r w:rsidR="003452CA" w:rsidRPr="00C55D6F">
        <w:rPr>
          <w:rFonts w:ascii="Times New Roman" w:hAnsi="Times New Roman" w:cs="Times New Roman"/>
          <w:color w:val="000000"/>
          <w:sz w:val="24"/>
          <w:szCs w:val="24"/>
        </w:rPr>
        <w:t xml:space="preserve">С целью </w:t>
      </w:r>
      <w:r w:rsidR="009C4D1B" w:rsidRPr="00C55D6F">
        <w:rPr>
          <w:rFonts w:ascii="Times New Roman" w:hAnsi="Times New Roman" w:cs="Times New Roman"/>
          <w:color w:val="000000"/>
          <w:sz w:val="24"/>
          <w:szCs w:val="24"/>
        </w:rPr>
        <w:t xml:space="preserve">обеспечения </w:t>
      </w:r>
      <w:r w:rsidR="003452CA" w:rsidRPr="00C55D6F">
        <w:rPr>
          <w:rFonts w:ascii="Times New Roman" w:hAnsi="Times New Roman" w:cs="Times New Roman"/>
          <w:color w:val="000000"/>
          <w:sz w:val="24"/>
          <w:szCs w:val="24"/>
        </w:rPr>
        <w:t xml:space="preserve">указанной </w:t>
      </w:r>
      <w:r w:rsidR="009C4D1B" w:rsidRPr="00C55D6F">
        <w:rPr>
          <w:rFonts w:ascii="Times New Roman" w:hAnsi="Times New Roman" w:cs="Times New Roman"/>
          <w:color w:val="000000"/>
          <w:sz w:val="24"/>
          <w:szCs w:val="24"/>
        </w:rPr>
        <w:t xml:space="preserve">совместимости, </w:t>
      </w:r>
      <w:r w:rsidR="00C55D6F">
        <w:rPr>
          <w:rFonts w:ascii="Times New Roman" w:hAnsi="Times New Roman" w:cs="Times New Roman"/>
          <w:color w:val="000000"/>
          <w:sz w:val="24"/>
          <w:szCs w:val="24"/>
        </w:rPr>
        <w:t>Подрядчик</w:t>
      </w:r>
      <w:r w:rsidR="009C4D1B" w:rsidRPr="00C55D6F">
        <w:rPr>
          <w:rFonts w:ascii="Times New Roman" w:hAnsi="Times New Roman" w:cs="Times New Roman"/>
          <w:color w:val="000000"/>
          <w:sz w:val="24"/>
          <w:szCs w:val="24"/>
        </w:rPr>
        <w:t xml:space="preserve"> обязан обеспечить передачу данных от КФВФ, а </w:t>
      </w:r>
      <w:r w:rsidR="00A308DC" w:rsidRPr="00C55D6F">
        <w:rPr>
          <w:rFonts w:ascii="Times New Roman" w:hAnsi="Times New Roman" w:cs="Times New Roman"/>
          <w:color w:val="000000"/>
          <w:sz w:val="24"/>
          <w:szCs w:val="24"/>
        </w:rPr>
        <w:t xml:space="preserve">Заказчик </w:t>
      </w:r>
      <w:r w:rsidR="009C4D1B" w:rsidRPr="00C55D6F">
        <w:rPr>
          <w:rFonts w:ascii="Times New Roman" w:hAnsi="Times New Roman" w:cs="Times New Roman"/>
          <w:color w:val="000000"/>
          <w:sz w:val="24"/>
          <w:szCs w:val="24"/>
        </w:rPr>
        <w:t>– обеспечить приём этих данных в Информационную систему</w:t>
      </w:r>
      <w:r w:rsidR="00A308DC" w:rsidRPr="00C55D6F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14:paraId="5C2A772B" w14:textId="77777777" w:rsidR="00E95FBB" w:rsidRDefault="00E95FBB" w:rsidP="000E6423">
      <w:pPr>
        <w:tabs>
          <w:tab w:val="left" w:pos="1134"/>
        </w:tabs>
        <w:spacing w:after="0"/>
        <w:ind w:firstLine="709"/>
        <w:contextualSpacing/>
        <w:rPr>
          <w:color w:val="000000"/>
        </w:rPr>
      </w:pPr>
      <w:r w:rsidRPr="006A3A02">
        <w:rPr>
          <w:color w:val="000000"/>
        </w:rPr>
        <w:t xml:space="preserve">Требования к обеспечению совместимости Комплекса и Информационной системы </w:t>
      </w:r>
      <w:r w:rsidR="004D3E27">
        <w:rPr>
          <w:color w:val="000000"/>
        </w:rPr>
        <w:t xml:space="preserve">предоставляются Заказчиком </w:t>
      </w:r>
      <w:r w:rsidR="00C55D6F">
        <w:rPr>
          <w:color w:val="000000"/>
        </w:rPr>
        <w:t>Подрядчику</w:t>
      </w:r>
      <w:r w:rsidRPr="006A3A02">
        <w:rPr>
          <w:color w:val="000000"/>
        </w:rPr>
        <w:t xml:space="preserve"> в течение </w:t>
      </w:r>
      <w:r w:rsidR="00EE5F15">
        <w:rPr>
          <w:color w:val="000000"/>
        </w:rPr>
        <w:t>3</w:t>
      </w:r>
      <w:r w:rsidRPr="006A3A02">
        <w:rPr>
          <w:color w:val="000000"/>
        </w:rPr>
        <w:t xml:space="preserve"> рабоч</w:t>
      </w:r>
      <w:r w:rsidR="00EE5F15">
        <w:rPr>
          <w:color w:val="000000"/>
        </w:rPr>
        <w:t>их</w:t>
      </w:r>
      <w:r w:rsidRPr="006A3A02">
        <w:rPr>
          <w:color w:val="000000"/>
        </w:rPr>
        <w:t xml:space="preserve"> дн</w:t>
      </w:r>
      <w:r w:rsidR="00EE5F15">
        <w:rPr>
          <w:color w:val="000000"/>
        </w:rPr>
        <w:t xml:space="preserve">ей </w:t>
      </w:r>
      <w:r w:rsidRPr="006A3A02">
        <w:rPr>
          <w:color w:val="000000"/>
        </w:rPr>
        <w:t xml:space="preserve">с даты заключения </w:t>
      </w:r>
      <w:r w:rsidR="00F04F77">
        <w:rPr>
          <w:color w:val="000000"/>
        </w:rPr>
        <w:t>Договор</w:t>
      </w:r>
      <w:r w:rsidRPr="006A3A02">
        <w:rPr>
          <w:color w:val="000000"/>
        </w:rPr>
        <w:t>а.</w:t>
      </w:r>
    </w:p>
    <w:p w14:paraId="642A8C4D" w14:textId="77777777" w:rsidR="008B7141" w:rsidRPr="008B7141" w:rsidRDefault="008B7141" w:rsidP="000E6423">
      <w:pPr>
        <w:tabs>
          <w:tab w:val="left" w:pos="1134"/>
        </w:tabs>
        <w:spacing w:after="0"/>
        <w:ind w:firstLine="709"/>
        <w:contextualSpacing/>
        <w:rPr>
          <w:color w:val="000000"/>
        </w:rPr>
      </w:pPr>
      <w:r w:rsidRPr="00033EAD">
        <w:rPr>
          <w:color w:val="000000"/>
        </w:rPr>
        <w:t>Операционная система КФВФ должна обеспечивать гарантированную совместимость с программным обеспечением, имеющимся в наличии в ЦАФАП ОДД ГИБДД МВД по Республике Башкортостан.</w:t>
      </w:r>
    </w:p>
    <w:bookmarkEnd w:id="3"/>
    <w:p w14:paraId="4F556473" w14:textId="77777777" w:rsidR="005A4DF3" w:rsidRPr="00C55D6F" w:rsidRDefault="005A4DF3" w:rsidP="00C55D6F">
      <w:pPr>
        <w:pStyle w:val="a6"/>
        <w:numPr>
          <w:ilvl w:val="1"/>
          <w:numId w:val="45"/>
        </w:numPr>
        <w:tabs>
          <w:tab w:val="left" w:pos="426"/>
        </w:tabs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55D6F">
        <w:rPr>
          <w:rFonts w:ascii="Times New Roman" w:hAnsi="Times New Roman" w:cs="Times New Roman"/>
          <w:color w:val="000000"/>
          <w:sz w:val="24"/>
          <w:szCs w:val="24"/>
        </w:rPr>
        <w:t>Ко</w:t>
      </w:r>
      <w:r w:rsidR="00FE26B6" w:rsidRPr="00C55D6F">
        <w:rPr>
          <w:rFonts w:ascii="Times New Roman" w:hAnsi="Times New Roman" w:cs="Times New Roman"/>
          <w:color w:val="000000"/>
          <w:sz w:val="24"/>
          <w:szCs w:val="24"/>
        </w:rPr>
        <w:t>мплекс и его комплектующие долж</w:t>
      </w:r>
      <w:r w:rsidRPr="00C55D6F">
        <w:rPr>
          <w:rFonts w:ascii="Times New Roman" w:hAnsi="Times New Roman" w:cs="Times New Roman"/>
          <w:color w:val="000000"/>
          <w:sz w:val="24"/>
          <w:szCs w:val="24"/>
        </w:rPr>
        <w:t>н</w:t>
      </w:r>
      <w:r w:rsidR="00FE26B6" w:rsidRPr="00C55D6F">
        <w:rPr>
          <w:rFonts w:ascii="Times New Roman" w:hAnsi="Times New Roman" w:cs="Times New Roman"/>
          <w:color w:val="000000"/>
          <w:sz w:val="24"/>
          <w:szCs w:val="24"/>
        </w:rPr>
        <w:t>ы</w:t>
      </w:r>
      <w:r w:rsidRPr="00C55D6F">
        <w:rPr>
          <w:rFonts w:ascii="Times New Roman" w:hAnsi="Times New Roman" w:cs="Times New Roman"/>
          <w:color w:val="000000"/>
          <w:sz w:val="24"/>
          <w:szCs w:val="24"/>
        </w:rPr>
        <w:t xml:space="preserve"> быть новым товаром (товаром, который не был в употреблении, в ремонте, в том числе который не был восстановлен, у которого не была осуществлена замена составных частей, не были восстановлены потребительские свойства).</w:t>
      </w:r>
    </w:p>
    <w:p w14:paraId="19FB80FF" w14:textId="77777777" w:rsidR="005A4DF3" w:rsidRPr="00C55D6F" w:rsidRDefault="005A4DF3" w:rsidP="00C55D6F">
      <w:pPr>
        <w:pStyle w:val="a6"/>
        <w:numPr>
          <w:ilvl w:val="1"/>
          <w:numId w:val="45"/>
        </w:numPr>
        <w:tabs>
          <w:tab w:val="left" w:pos="426"/>
        </w:tabs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4" w:name="_Hlk6236515"/>
      <w:r w:rsidRPr="00C55D6F">
        <w:rPr>
          <w:rFonts w:ascii="Times New Roman" w:hAnsi="Times New Roman" w:cs="Times New Roman"/>
          <w:color w:val="000000"/>
          <w:sz w:val="24"/>
          <w:szCs w:val="24"/>
        </w:rPr>
        <w:t xml:space="preserve">Комплекс должен иметь грозозащиту и защиту от поражения электрическим током. </w:t>
      </w:r>
    </w:p>
    <w:p w14:paraId="60907BB8" w14:textId="77777777" w:rsidR="00C55D6F" w:rsidRDefault="00A166C0" w:rsidP="00C55D6F">
      <w:pPr>
        <w:pStyle w:val="a6"/>
        <w:numPr>
          <w:ilvl w:val="1"/>
          <w:numId w:val="45"/>
        </w:numPr>
        <w:tabs>
          <w:tab w:val="left" w:pos="426"/>
        </w:tabs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55D6F">
        <w:rPr>
          <w:rFonts w:ascii="Times New Roman" w:hAnsi="Times New Roman" w:cs="Times New Roman"/>
          <w:sz w:val="24"/>
          <w:szCs w:val="24"/>
        </w:rPr>
        <w:t xml:space="preserve">Специальное программное обеспечение КФВФ должно соответствовать </w:t>
      </w:r>
      <w:r w:rsidRPr="00C55D6F">
        <w:rPr>
          <w:rFonts w:ascii="Times New Roman" w:hAnsi="Times New Roman" w:cs="Times New Roman"/>
          <w:color w:val="000000"/>
          <w:sz w:val="24"/>
          <w:szCs w:val="24"/>
        </w:rPr>
        <w:t xml:space="preserve">ГОСТ Р 8.654 и требованиям приложения № 2 к Техническому Заданию. </w:t>
      </w:r>
    </w:p>
    <w:p w14:paraId="21E72DD1" w14:textId="77777777" w:rsidR="00A166C0" w:rsidRPr="00C55D6F" w:rsidRDefault="00A166C0" w:rsidP="00C55D6F">
      <w:pPr>
        <w:pStyle w:val="a6"/>
        <w:tabs>
          <w:tab w:val="left" w:pos="426"/>
        </w:tabs>
        <w:ind w:left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3CD57AF3" w14:textId="77777777" w:rsidR="00593891" w:rsidRPr="00C55D6F" w:rsidRDefault="00593891" w:rsidP="00C55D6F">
      <w:pPr>
        <w:pStyle w:val="a6"/>
        <w:keepNext/>
        <w:keepLines/>
        <w:numPr>
          <w:ilvl w:val="0"/>
          <w:numId w:val="45"/>
        </w:numPr>
        <w:spacing w:before="480"/>
        <w:outlineLvl w:val="0"/>
        <w:rPr>
          <w:rFonts w:ascii="Times New Roman" w:hAnsi="Times New Roman" w:cs="Times New Roman"/>
          <w:b/>
          <w:bCs/>
        </w:rPr>
      </w:pPr>
      <w:bookmarkStart w:id="5" w:name="_Ref481502222"/>
      <w:bookmarkEnd w:id="4"/>
      <w:r w:rsidRPr="00C55D6F">
        <w:rPr>
          <w:rFonts w:ascii="Times New Roman" w:hAnsi="Times New Roman" w:cs="Times New Roman"/>
          <w:b/>
          <w:bCs/>
        </w:rPr>
        <w:t>Рабочие параметры КФВФ</w:t>
      </w:r>
      <w:bookmarkEnd w:id="5"/>
    </w:p>
    <w:p w14:paraId="64DA95D1" w14:textId="77777777" w:rsidR="00593891" w:rsidRPr="006A3A02" w:rsidRDefault="002834A0" w:rsidP="00683BC6">
      <w:pPr>
        <w:keepNext/>
        <w:keepLines/>
        <w:spacing w:after="0"/>
        <w:ind w:firstLine="709"/>
        <w:outlineLvl w:val="0"/>
        <w:rPr>
          <w:bCs/>
        </w:rPr>
      </w:pPr>
      <w:bookmarkStart w:id="6" w:name="_Toc472340605"/>
      <w:r>
        <w:rPr>
          <w:bCs/>
          <w:lang w:val="en-US"/>
        </w:rPr>
        <w:t>I</w:t>
      </w:r>
      <w:r w:rsidRPr="002834A0">
        <w:rPr>
          <w:bCs/>
        </w:rPr>
        <w:t xml:space="preserve">. </w:t>
      </w:r>
      <w:r w:rsidR="00593891" w:rsidRPr="006A3A02">
        <w:rPr>
          <w:bCs/>
        </w:rPr>
        <w:t xml:space="preserve">Общие требования к </w:t>
      </w:r>
      <w:bookmarkEnd w:id="6"/>
      <w:r w:rsidR="00593891" w:rsidRPr="006A3A02">
        <w:rPr>
          <w:bCs/>
        </w:rPr>
        <w:t>КФВФ</w:t>
      </w:r>
    </w:p>
    <w:p w14:paraId="30B24F17" w14:textId="77777777" w:rsidR="00593891" w:rsidRPr="006A3A02" w:rsidRDefault="00593891" w:rsidP="00593891">
      <w:pPr>
        <w:spacing w:after="0"/>
        <w:ind w:firstLine="709"/>
      </w:pPr>
      <w:r w:rsidRPr="006A3A02">
        <w:rPr>
          <w:bCs/>
        </w:rPr>
        <w:t>КФВФ</w:t>
      </w:r>
      <w:r w:rsidRPr="006A3A02">
        <w:t xml:space="preserve"> должны:</w:t>
      </w:r>
    </w:p>
    <w:p w14:paraId="4390E8DE" w14:textId="77777777" w:rsidR="00593891" w:rsidRPr="006A3A02" w:rsidRDefault="00593891" w:rsidP="00593891">
      <w:pPr>
        <w:spacing w:after="0"/>
        <w:ind w:firstLine="709"/>
      </w:pPr>
      <w:r w:rsidRPr="006A3A02">
        <w:t>• обеспечивать идентификацию государственных регистрационных знаков (далее - ГРЗ) всех транспортных средств (далее – ТС), проходящих зону контроля с ведением локальной базы данных (ГРЗ; дата; время; место; направление движения; изображение ТС);</w:t>
      </w:r>
    </w:p>
    <w:p w14:paraId="29425960" w14:textId="77777777" w:rsidR="00593891" w:rsidRPr="006A3A02" w:rsidRDefault="00593891" w:rsidP="00593891">
      <w:pPr>
        <w:spacing w:after="0"/>
        <w:ind w:firstLine="709"/>
      </w:pPr>
      <w:r w:rsidRPr="006A3A02">
        <w:t>• сохранять данные о настройке и зафиксированных событиях ее изменений;</w:t>
      </w:r>
    </w:p>
    <w:p w14:paraId="716B91B6" w14:textId="77777777" w:rsidR="00593891" w:rsidRPr="006A3A02" w:rsidRDefault="00593891" w:rsidP="00593891">
      <w:pPr>
        <w:spacing w:after="0"/>
        <w:ind w:firstLine="709"/>
      </w:pPr>
      <w:r w:rsidRPr="006A3A02">
        <w:t>• иметь возможность установки на стандартные опоры дорожного освещения, размещаемые как у края проезжей части, так и на разделительной полосе в центре дорожного полотна, без монтажа выносной консоли над проезжей частью;</w:t>
      </w:r>
    </w:p>
    <w:p w14:paraId="46C1EB27" w14:textId="77777777" w:rsidR="00593891" w:rsidRPr="006A3A02" w:rsidRDefault="00593891" w:rsidP="00EC3EE9">
      <w:pPr>
        <w:spacing w:after="0"/>
        <w:ind w:firstLine="709"/>
      </w:pPr>
      <w:r w:rsidRPr="006A3A02">
        <w:t xml:space="preserve">• обеспечивать удаленную настройку и управление с помощью компьютера, не содержащего специализированного ПО (с помощью </w:t>
      </w:r>
      <w:r w:rsidR="00373C75" w:rsidRPr="006A3A02">
        <w:rPr>
          <w:lang w:val="en-US"/>
        </w:rPr>
        <w:t>TeamView</w:t>
      </w:r>
      <w:r w:rsidR="00373C75" w:rsidRPr="006A3A02">
        <w:t>е</w:t>
      </w:r>
      <w:r w:rsidR="00373C75" w:rsidRPr="006A3A02">
        <w:rPr>
          <w:lang w:val="en-US"/>
        </w:rPr>
        <w:t>r</w:t>
      </w:r>
      <w:r w:rsidR="00373C75" w:rsidRPr="006A3A02">
        <w:t xml:space="preserve"> или </w:t>
      </w:r>
      <w:r w:rsidRPr="006A3A02">
        <w:rPr>
          <w:lang w:val="en-US"/>
        </w:rPr>
        <w:t>web</w:t>
      </w:r>
      <w:r w:rsidRPr="006A3A02">
        <w:t>-интерфейса);</w:t>
      </w:r>
    </w:p>
    <w:p w14:paraId="186710B6" w14:textId="77777777" w:rsidR="00593891" w:rsidRPr="006A3A02" w:rsidRDefault="00593891" w:rsidP="00593891">
      <w:pPr>
        <w:spacing w:after="0"/>
        <w:ind w:firstLine="709"/>
      </w:pPr>
      <w:r w:rsidRPr="006A3A02">
        <w:t>• обеспечивать накопление материалов о нарушениях правил дорожного движения в случае отказа подсистемы передачи данных (далее – СПД) и их передачу в Подсистему после восстановления СПД;</w:t>
      </w:r>
    </w:p>
    <w:p w14:paraId="44F8CBEA" w14:textId="77777777" w:rsidR="00593891" w:rsidRPr="006A3A02" w:rsidRDefault="00593891" w:rsidP="00593891">
      <w:pPr>
        <w:spacing w:after="0"/>
        <w:ind w:firstLine="709"/>
      </w:pPr>
      <w:r w:rsidRPr="006A3A02">
        <w:t>• автоматически восстанавливать работу после отключения питания и его повторного включения;</w:t>
      </w:r>
    </w:p>
    <w:p w14:paraId="17B3B9E2" w14:textId="77777777" w:rsidR="00593891" w:rsidRPr="006A3A02" w:rsidRDefault="00593891" w:rsidP="00593891">
      <w:pPr>
        <w:spacing w:after="0"/>
        <w:ind w:firstLine="709"/>
      </w:pPr>
      <w:r w:rsidRPr="006A3A02">
        <w:t>• обеспечивать возможность автоматической синхронизации встроенных часов с сервером точного времени и</w:t>
      </w:r>
      <w:r w:rsidR="008F5D73" w:rsidRPr="006A3A02">
        <w:t>ли</w:t>
      </w:r>
      <w:r w:rsidRPr="006A3A02">
        <w:t xml:space="preserve"> с системой спутниковой навигации;</w:t>
      </w:r>
    </w:p>
    <w:p w14:paraId="64EEDFD4" w14:textId="77777777" w:rsidR="00593891" w:rsidRPr="006A3A02" w:rsidRDefault="00593891" w:rsidP="00593891">
      <w:pPr>
        <w:spacing w:after="0"/>
        <w:ind w:firstLine="709"/>
      </w:pPr>
      <w:r w:rsidRPr="006A3A02">
        <w:t>• обеспечивать контроль нарушений ПДД ТС категорий «А», «В», «С», «D»;</w:t>
      </w:r>
    </w:p>
    <w:p w14:paraId="3B0DA1DB" w14:textId="77777777" w:rsidR="00593891" w:rsidRPr="006A3A02" w:rsidRDefault="00593891" w:rsidP="00593891">
      <w:pPr>
        <w:spacing w:after="0"/>
        <w:ind w:firstLine="709"/>
      </w:pPr>
      <w:r w:rsidRPr="006A3A02">
        <w:t>• быть оборудован</w:t>
      </w:r>
      <w:r w:rsidR="00BC4559" w:rsidRPr="006A3A02">
        <w:t>н</w:t>
      </w:r>
      <w:r w:rsidRPr="006A3A02">
        <w:t>ы</w:t>
      </w:r>
      <w:r w:rsidR="00BC4559" w:rsidRPr="006A3A02">
        <w:t>ми</w:t>
      </w:r>
      <w:r w:rsidRPr="006A3A02">
        <w:t xml:space="preserve"> заземлением;</w:t>
      </w:r>
    </w:p>
    <w:p w14:paraId="1507203C" w14:textId="77777777" w:rsidR="00593891" w:rsidRPr="006A3A02" w:rsidRDefault="00593891" w:rsidP="00593891">
      <w:pPr>
        <w:spacing w:after="0"/>
        <w:ind w:firstLine="709"/>
      </w:pPr>
      <w:r w:rsidRPr="006A3A02">
        <w:t>• обеспечивать целостность и достоверность записанных данных;</w:t>
      </w:r>
    </w:p>
    <w:p w14:paraId="4D6C50D3" w14:textId="77777777" w:rsidR="00593891" w:rsidRPr="006A3A02" w:rsidRDefault="00593891" w:rsidP="00593891">
      <w:pPr>
        <w:spacing w:after="0"/>
        <w:ind w:firstLine="709"/>
      </w:pPr>
      <w:r w:rsidRPr="006A3A02">
        <w:t xml:space="preserve">• обеспечивать разграничение прав доступа Пользователей в соответствии с ролевой политикой для предустановленного программного обеспечения </w:t>
      </w:r>
      <w:r w:rsidRPr="006A3A02">
        <w:rPr>
          <w:bCs/>
        </w:rPr>
        <w:t>КФВФ</w:t>
      </w:r>
      <w:r w:rsidRPr="006A3A02">
        <w:t>;</w:t>
      </w:r>
    </w:p>
    <w:p w14:paraId="4F657CE0" w14:textId="77777777" w:rsidR="00593891" w:rsidRPr="006A3A02" w:rsidRDefault="00593891" w:rsidP="00593891">
      <w:pPr>
        <w:spacing w:after="0"/>
        <w:ind w:firstLine="709"/>
      </w:pPr>
      <w:r w:rsidRPr="006A3A02">
        <w:t>• обеспечивать ав</w:t>
      </w:r>
      <w:r w:rsidR="00FE26B6">
        <w:t>томатическую фото</w:t>
      </w:r>
      <w:r w:rsidRPr="006A3A02">
        <w:t xml:space="preserve">видеофиксацию нарушений ПДД с качеством материалов, обеспечивающим достаточную доказательную базу (в том числе при полном отсутствии в месте установки </w:t>
      </w:r>
      <w:r w:rsidRPr="006A3A02">
        <w:rPr>
          <w:bCs/>
        </w:rPr>
        <w:t>КФВФ</w:t>
      </w:r>
      <w:r w:rsidRPr="006A3A02">
        <w:t xml:space="preserve"> внешнего освещения в ночное время);</w:t>
      </w:r>
    </w:p>
    <w:p w14:paraId="03748F7F" w14:textId="77777777" w:rsidR="00593891" w:rsidRPr="006A3A02" w:rsidRDefault="00593891" w:rsidP="00593891">
      <w:pPr>
        <w:spacing w:after="0"/>
        <w:ind w:firstLine="709"/>
      </w:pPr>
      <w:r w:rsidRPr="006A3A02">
        <w:t>• обеспечивать освещение</w:t>
      </w:r>
      <w:r w:rsidR="00137B7C" w:rsidRPr="006A3A02">
        <w:t xml:space="preserve"> в ИК диапазоне</w:t>
      </w:r>
      <w:r w:rsidRPr="006A3A02">
        <w:t xml:space="preserve">, при помощи которого гарантируется необходимое качество фотоматериалов ТС нарушителя для достоверной идентификации ГРЗ и марки автомобиля днем и ночью при отсутствии других источников освещения и загрязнении номера в соответствии с Венской Конвенцией о дорожном движении от 8 ноября 1968 года, то есть если он визуально различим с расстояния </w:t>
      </w:r>
      <w:smartTag w:uri="urn:schemas-microsoft-com:office:smarttags" w:element="metricconverter">
        <w:smartTagPr>
          <w:attr w:name="ProductID" w:val="40 метров"/>
        </w:smartTagPr>
        <w:r w:rsidRPr="006A3A02">
          <w:t>40 метров</w:t>
        </w:r>
      </w:smartTag>
      <w:r w:rsidRPr="006A3A02">
        <w:t>;</w:t>
      </w:r>
    </w:p>
    <w:p w14:paraId="29B1A0C1" w14:textId="77777777" w:rsidR="00593891" w:rsidRPr="006A3A02" w:rsidRDefault="00593891" w:rsidP="00593891">
      <w:pPr>
        <w:spacing w:after="0"/>
        <w:ind w:firstLine="709"/>
      </w:pPr>
      <w:r w:rsidRPr="006A3A02">
        <w:t>• обеспечивать защиту от воздействия солнечных лучей и света фар автомобилей на фото-видеокамеру;</w:t>
      </w:r>
    </w:p>
    <w:p w14:paraId="1E70C6A2" w14:textId="77777777" w:rsidR="00593891" w:rsidRPr="006A3A02" w:rsidRDefault="00593891" w:rsidP="00593891">
      <w:pPr>
        <w:spacing w:after="0"/>
        <w:ind w:firstLine="709"/>
      </w:pPr>
      <w:r w:rsidRPr="006A3A02">
        <w:t>• в соответствии с требованиями Федерального закона от 26.06.2008 № 102-ФЗ «Об обеспечении единства измерений» иметь свидетельство об утверждении типа средства измерения и действующее свидетельство о поверке;</w:t>
      </w:r>
    </w:p>
    <w:p w14:paraId="6781095E" w14:textId="77777777" w:rsidR="00593891" w:rsidRPr="006A3A02" w:rsidRDefault="00593891" w:rsidP="00EC3EE9">
      <w:pPr>
        <w:spacing w:after="0"/>
        <w:ind w:firstLine="709"/>
      </w:pPr>
      <w:r w:rsidRPr="006A3A02">
        <w:t>• иметь межповерочный интервал не менее 24 месяцев</w:t>
      </w:r>
      <w:r w:rsidR="00EC3EE9" w:rsidRPr="006A3A02">
        <w:t>.</w:t>
      </w:r>
    </w:p>
    <w:p w14:paraId="5C515727" w14:textId="77777777" w:rsidR="00593891" w:rsidRPr="006A3A02" w:rsidRDefault="002834A0" w:rsidP="00683BC6">
      <w:pPr>
        <w:keepNext/>
        <w:keepLines/>
        <w:spacing w:after="0"/>
        <w:ind w:firstLine="709"/>
        <w:outlineLvl w:val="0"/>
        <w:rPr>
          <w:bCs/>
        </w:rPr>
      </w:pPr>
      <w:bookmarkStart w:id="7" w:name="_Toc472340606"/>
      <w:bookmarkStart w:id="8" w:name="_Hlk6414794"/>
      <w:r>
        <w:rPr>
          <w:bCs/>
          <w:lang w:val="en-US"/>
        </w:rPr>
        <w:t>II</w:t>
      </w:r>
      <w:r w:rsidRPr="00C22FF0">
        <w:rPr>
          <w:bCs/>
        </w:rPr>
        <w:t>.</w:t>
      </w:r>
      <w:r w:rsidR="00593891" w:rsidRPr="006A3A02">
        <w:rPr>
          <w:bCs/>
        </w:rPr>
        <w:t>Требования к КФВФ</w:t>
      </w:r>
      <w:bookmarkEnd w:id="7"/>
    </w:p>
    <w:p w14:paraId="3789649C" w14:textId="77777777" w:rsidR="00593891" w:rsidRPr="006A3A02" w:rsidRDefault="00593891" w:rsidP="00593891">
      <w:pPr>
        <w:pStyle w:val="a6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3A02">
        <w:rPr>
          <w:rFonts w:ascii="Times New Roman" w:hAnsi="Times New Roman" w:cs="Times New Roman"/>
          <w:bCs/>
          <w:sz w:val="24"/>
          <w:szCs w:val="24"/>
        </w:rPr>
        <w:t>КФВФ</w:t>
      </w:r>
      <w:r w:rsidRPr="006A3A02">
        <w:rPr>
          <w:rFonts w:ascii="Times New Roman" w:hAnsi="Times New Roman" w:cs="Times New Roman"/>
          <w:sz w:val="24"/>
          <w:szCs w:val="24"/>
        </w:rPr>
        <w:t xml:space="preserve"> должен являться средством измерения, внесенным в Государственный реестр средств измерений.</w:t>
      </w:r>
    </w:p>
    <w:p w14:paraId="2CE58EAA" w14:textId="77777777" w:rsidR="00593891" w:rsidRPr="006A3A02" w:rsidRDefault="00593891" w:rsidP="00593891">
      <w:pPr>
        <w:spacing w:after="0"/>
        <w:ind w:firstLine="709"/>
      </w:pPr>
      <w:r w:rsidRPr="006A3A02">
        <w:rPr>
          <w:bCs/>
        </w:rPr>
        <w:t>КФВФ</w:t>
      </w:r>
      <w:r w:rsidRPr="006A3A02">
        <w:t xml:space="preserve"> должен обеспечивать: </w:t>
      </w:r>
    </w:p>
    <w:p w14:paraId="7D9EC900" w14:textId="77777777" w:rsidR="00593891" w:rsidRPr="006A3A02" w:rsidRDefault="00593891" w:rsidP="00593891">
      <w:pPr>
        <w:spacing w:after="0"/>
        <w:ind w:firstLine="709"/>
      </w:pPr>
      <w:r w:rsidRPr="006A3A02">
        <w:t>−</w:t>
      </w:r>
      <w:r w:rsidRPr="006A3A02">
        <w:tab/>
        <w:t xml:space="preserve">Возможность измерения скорости методом, исключающим возможность обнаружения </w:t>
      </w:r>
      <w:r w:rsidRPr="006A3A02">
        <w:rPr>
          <w:bCs/>
        </w:rPr>
        <w:t>КФВФ</w:t>
      </w:r>
      <w:r w:rsidRPr="006A3A02">
        <w:t xml:space="preserve"> радар-детекторами по волновому излучению.</w:t>
      </w:r>
    </w:p>
    <w:bookmarkEnd w:id="8"/>
    <w:p w14:paraId="4F91FC83" w14:textId="77777777" w:rsidR="00593891" w:rsidRPr="006A3A02" w:rsidRDefault="00593891" w:rsidP="00593891">
      <w:pPr>
        <w:spacing w:after="0"/>
        <w:ind w:firstLine="709"/>
      </w:pPr>
      <w:r w:rsidRPr="006A3A02">
        <w:t>−</w:t>
      </w:r>
      <w:r w:rsidRPr="006A3A02">
        <w:tab/>
        <w:t xml:space="preserve">Контроль всех целей на линейном участке дороги шириной не </w:t>
      </w:r>
      <w:r w:rsidR="008C6AF6" w:rsidRPr="006A3A02">
        <w:t>менее 14</w:t>
      </w:r>
      <w:r w:rsidRPr="006A3A02">
        <w:t xml:space="preserve"> метров.</w:t>
      </w:r>
    </w:p>
    <w:p w14:paraId="2E90FCA4" w14:textId="77777777" w:rsidR="00593891" w:rsidRPr="006A3A02" w:rsidRDefault="00593891" w:rsidP="00593891">
      <w:pPr>
        <w:spacing w:after="0"/>
        <w:ind w:firstLine="709"/>
      </w:pPr>
      <w:r w:rsidRPr="006A3A02">
        <w:t>−</w:t>
      </w:r>
      <w:r w:rsidRPr="006A3A02">
        <w:tab/>
        <w:t>Автоматическое измерение скоростей, определение положения всех ТС в зоне контроля (одновременно по всей ширине) и их фотофиксацию.</w:t>
      </w:r>
    </w:p>
    <w:p w14:paraId="0B38EB42" w14:textId="77777777" w:rsidR="00593891" w:rsidRPr="006A3A02" w:rsidRDefault="00593891" w:rsidP="00593891">
      <w:pPr>
        <w:spacing w:after="0"/>
        <w:ind w:firstLine="709"/>
      </w:pPr>
      <w:r w:rsidRPr="006A3A02">
        <w:t>−</w:t>
      </w:r>
      <w:r w:rsidRPr="006A3A02">
        <w:tab/>
        <w:t>Контроль всех целей в обоих направлениях движения.</w:t>
      </w:r>
    </w:p>
    <w:p w14:paraId="21A607FD" w14:textId="77777777" w:rsidR="00593891" w:rsidRPr="006A3A02" w:rsidRDefault="00593891" w:rsidP="00593891">
      <w:pPr>
        <w:spacing w:after="0"/>
        <w:ind w:firstLine="709"/>
      </w:pPr>
      <w:r w:rsidRPr="006A3A02">
        <w:t>−</w:t>
      </w:r>
      <w:r w:rsidRPr="006A3A02">
        <w:tab/>
        <w:t>Соответствие значения зафиксированной скорости ТС, ГРЗ которого был распознан.</w:t>
      </w:r>
    </w:p>
    <w:p w14:paraId="798D338C" w14:textId="77777777" w:rsidR="00593891" w:rsidRPr="006A3A02" w:rsidRDefault="00593891" w:rsidP="00593891">
      <w:pPr>
        <w:spacing w:after="0"/>
        <w:ind w:firstLine="709"/>
      </w:pPr>
      <w:r w:rsidRPr="006A3A02">
        <w:t>−</w:t>
      </w:r>
      <w:r w:rsidRPr="006A3A02">
        <w:tab/>
        <w:t>Возможность добавления новых форматов ГРЗ.</w:t>
      </w:r>
    </w:p>
    <w:p w14:paraId="38FF7C5E" w14:textId="77777777" w:rsidR="00593891" w:rsidRPr="006A3A02" w:rsidRDefault="00593891" w:rsidP="00593891">
      <w:pPr>
        <w:spacing w:after="0"/>
        <w:ind w:firstLine="709"/>
      </w:pPr>
      <w:r w:rsidRPr="006A3A02">
        <w:t>−</w:t>
      </w:r>
      <w:r w:rsidRPr="006A3A02">
        <w:tab/>
        <w:t>Определение географических координат места нарушения ПДД с помощью модуля навигации ГЛОНАСС/</w:t>
      </w:r>
      <w:r w:rsidRPr="006A3A02">
        <w:rPr>
          <w:lang w:val="en-US"/>
        </w:rPr>
        <w:t>GPS</w:t>
      </w:r>
      <w:r w:rsidRPr="006A3A02">
        <w:t>.</w:t>
      </w:r>
    </w:p>
    <w:p w14:paraId="3C52FB63" w14:textId="77777777" w:rsidR="00593891" w:rsidRPr="006A3A02" w:rsidRDefault="00593891" w:rsidP="00593891">
      <w:pPr>
        <w:spacing w:after="0"/>
        <w:ind w:firstLine="709"/>
      </w:pPr>
      <w:r w:rsidRPr="006A3A02">
        <w:t>−</w:t>
      </w:r>
      <w:r w:rsidRPr="006A3A02">
        <w:tab/>
        <w:t>Автоматическое сохранение данных о зафиксированных нарушениях в энергонезависимой памяти</w:t>
      </w:r>
      <w:r w:rsidRPr="006A3A02">
        <w:rPr>
          <w:bCs/>
        </w:rPr>
        <w:t xml:space="preserve"> КФВФ</w:t>
      </w:r>
      <w:r w:rsidRPr="006A3A02">
        <w:t>.</w:t>
      </w:r>
    </w:p>
    <w:p w14:paraId="5682EB9E" w14:textId="77777777" w:rsidR="00593891" w:rsidRPr="006A3A02" w:rsidRDefault="00593891" w:rsidP="00593891">
      <w:pPr>
        <w:spacing w:after="0"/>
        <w:ind w:firstLine="709"/>
      </w:pPr>
      <w:r w:rsidRPr="006A3A02">
        <w:t>−</w:t>
      </w:r>
      <w:r w:rsidRPr="006A3A02">
        <w:tab/>
        <w:t>Возможность проверки распознанных номеров по федеральным и региональным базам данных МВД (при наличии доступа).</w:t>
      </w:r>
    </w:p>
    <w:p w14:paraId="7795E064" w14:textId="77777777" w:rsidR="00593891" w:rsidRPr="006A3A02" w:rsidRDefault="00593891" w:rsidP="00593891">
      <w:pPr>
        <w:spacing w:after="0"/>
        <w:ind w:firstLine="709"/>
      </w:pPr>
      <w:r w:rsidRPr="006A3A02">
        <w:t>−</w:t>
      </w:r>
      <w:r w:rsidRPr="006A3A02">
        <w:tab/>
        <w:t xml:space="preserve">Синхронизацию встроенных часов </w:t>
      </w:r>
      <w:r w:rsidRPr="006A3A02">
        <w:rPr>
          <w:bCs/>
        </w:rPr>
        <w:t>КФВФ</w:t>
      </w:r>
      <w:r w:rsidRPr="006A3A02">
        <w:t xml:space="preserve"> с сервером точного времени и</w:t>
      </w:r>
      <w:r w:rsidR="008C6AF6" w:rsidRPr="006A3A02">
        <w:t>ли</w:t>
      </w:r>
      <w:r w:rsidRPr="006A3A02">
        <w:t xml:space="preserve"> системой спутниковой навигации.</w:t>
      </w:r>
    </w:p>
    <w:p w14:paraId="4BCE4DEB" w14:textId="77777777" w:rsidR="00593891" w:rsidRPr="006A3A02" w:rsidRDefault="00593891" w:rsidP="00593891">
      <w:pPr>
        <w:spacing w:after="0"/>
        <w:ind w:firstLine="709"/>
      </w:pPr>
      <w:r w:rsidRPr="006A3A02">
        <w:t>−</w:t>
      </w:r>
      <w:r w:rsidRPr="006A3A02">
        <w:tab/>
        <w:t>Ведение журнала событий и действий пользователя</w:t>
      </w:r>
      <w:r w:rsidRPr="006A3A02">
        <w:rPr>
          <w:bCs/>
        </w:rPr>
        <w:t xml:space="preserve"> КФВФ</w:t>
      </w:r>
      <w:r w:rsidRPr="006A3A02">
        <w:t>.</w:t>
      </w:r>
    </w:p>
    <w:p w14:paraId="4490184C" w14:textId="77777777" w:rsidR="00593891" w:rsidRPr="006A3A02" w:rsidRDefault="00593891" w:rsidP="00593891">
      <w:pPr>
        <w:spacing w:after="0"/>
        <w:ind w:firstLine="709"/>
      </w:pPr>
      <w:r w:rsidRPr="006A3A02">
        <w:t>−</w:t>
      </w:r>
      <w:r w:rsidRPr="006A3A02">
        <w:tab/>
        <w:t>Защиту встроенного программного обеспечения и данных от несанкционированных изменений.</w:t>
      </w:r>
    </w:p>
    <w:p w14:paraId="6700F2F9" w14:textId="77777777" w:rsidR="00593891" w:rsidRPr="006A3A02" w:rsidRDefault="00593891" w:rsidP="00593891">
      <w:pPr>
        <w:spacing w:after="0"/>
        <w:ind w:firstLine="709"/>
      </w:pPr>
      <w:r w:rsidRPr="006A3A02">
        <w:t xml:space="preserve">Данные о нарушении и проезде с </w:t>
      </w:r>
      <w:r w:rsidRPr="006A3A02">
        <w:rPr>
          <w:bCs/>
        </w:rPr>
        <w:t>КФВФ</w:t>
      </w:r>
      <w:r w:rsidRPr="006A3A02">
        <w:t xml:space="preserve"> должны включать в себя набор фотоматериалов и информации в соответствие с требованием ГОСТ</w:t>
      </w:r>
      <w:r w:rsidR="00FE26B6">
        <w:t xml:space="preserve"> Р </w:t>
      </w:r>
      <w:r w:rsidRPr="006A3A02">
        <w:t>57144-2016.</w:t>
      </w:r>
    </w:p>
    <w:p w14:paraId="2A7632B8" w14:textId="77777777" w:rsidR="00593891" w:rsidRPr="006A3A02" w:rsidRDefault="00593891" w:rsidP="00593891">
      <w:pPr>
        <w:spacing w:after="0"/>
        <w:ind w:firstLine="709"/>
      </w:pPr>
      <w:r w:rsidRPr="006A3A02">
        <w:t xml:space="preserve">Должен присутствовать механизм проверки неизменяемости данных. </w:t>
      </w:r>
    </w:p>
    <w:p w14:paraId="138484C7" w14:textId="77777777" w:rsidR="00593891" w:rsidRPr="006A3A02" w:rsidRDefault="00593891" w:rsidP="00593891">
      <w:pPr>
        <w:spacing w:after="0"/>
        <w:ind w:firstLine="709"/>
      </w:pPr>
      <w:r w:rsidRPr="006A3A02">
        <w:t xml:space="preserve">Должна быть обеспечена: </w:t>
      </w:r>
    </w:p>
    <w:p w14:paraId="5DE68827" w14:textId="77777777" w:rsidR="00593891" w:rsidRPr="006A3A02" w:rsidRDefault="00593891" w:rsidP="00C708B0">
      <w:pPr>
        <w:spacing w:after="0"/>
        <w:ind w:firstLine="709"/>
      </w:pPr>
      <w:r w:rsidRPr="006A3A02">
        <w:t>−</w:t>
      </w:r>
      <w:r w:rsidRPr="006A3A02">
        <w:tab/>
        <w:t xml:space="preserve">Возможность удаленной технической поддержки производителем с помощью беспроводного </w:t>
      </w:r>
      <w:r w:rsidR="002767EE" w:rsidRPr="006A3A02">
        <w:t>к</w:t>
      </w:r>
      <w:r w:rsidRPr="006A3A02">
        <w:t>анала связи (</w:t>
      </w:r>
      <w:r w:rsidRPr="006A3A02">
        <w:rPr>
          <w:lang w:val="en-US"/>
        </w:rPr>
        <w:t>GSM</w:t>
      </w:r>
      <w:r w:rsidRPr="006A3A02">
        <w:t>, 3</w:t>
      </w:r>
      <w:r w:rsidRPr="006A3A02">
        <w:rPr>
          <w:lang w:val="en-US"/>
        </w:rPr>
        <w:t>G</w:t>
      </w:r>
      <w:r w:rsidRPr="006A3A02">
        <w:t>, 4</w:t>
      </w:r>
      <w:r w:rsidRPr="006A3A02">
        <w:rPr>
          <w:lang w:val="en-US"/>
        </w:rPr>
        <w:t>G</w:t>
      </w:r>
      <w:r w:rsidRPr="006A3A02">
        <w:t xml:space="preserve">, </w:t>
      </w:r>
      <w:r w:rsidRPr="006A3A02">
        <w:rPr>
          <w:lang w:val="en-US"/>
        </w:rPr>
        <w:t>LTE</w:t>
      </w:r>
      <w:r w:rsidRPr="006A3A02">
        <w:t>).</w:t>
      </w:r>
      <w:r w:rsidRPr="006A3A02">
        <w:tab/>
      </w:r>
      <w:bookmarkStart w:id="9" w:name="_Hlk1393241"/>
      <w:r w:rsidR="00C708B0" w:rsidRPr="006A3A02">
        <w:t xml:space="preserve"> </w:t>
      </w:r>
    </w:p>
    <w:bookmarkEnd w:id="9"/>
    <w:p w14:paraId="70023368" w14:textId="77777777" w:rsidR="00593891" w:rsidRPr="006A3A02" w:rsidRDefault="00593891" w:rsidP="00593891">
      <w:pPr>
        <w:spacing w:after="0"/>
        <w:ind w:firstLine="709"/>
      </w:pPr>
      <w:r w:rsidRPr="006A3A02">
        <w:t xml:space="preserve">Должна быть обеспечена защита всех элементов </w:t>
      </w:r>
      <w:r w:rsidRPr="006A3A02">
        <w:rPr>
          <w:bCs/>
        </w:rPr>
        <w:t>КФВФ</w:t>
      </w:r>
      <w:r w:rsidRPr="006A3A02">
        <w:t xml:space="preserve"> от неблагоприятных воздействий окружающей среды и обеспечено их функционирование во всем диапазоне рабочих температур.</w:t>
      </w:r>
    </w:p>
    <w:p w14:paraId="1F7B048F" w14:textId="77777777" w:rsidR="00593891" w:rsidRPr="006A3A02" w:rsidRDefault="00593891" w:rsidP="00593891">
      <w:pPr>
        <w:spacing w:after="0"/>
        <w:ind w:firstLine="709"/>
      </w:pPr>
      <w:r w:rsidRPr="006A3A02">
        <w:t xml:space="preserve">Периодическая поверка на соответствие основных характеристик </w:t>
      </w:r>
      <w:r w:rsidRPr="006A3A02">
        <w:rPr>
          <w:bCs/>
        </w:rPr>
        <w:t>КФВФ</w:t>
      </w:r>
      <w:r w:rsidRPr="006A3A02">
        <w:t xml:space="preserve"> требованиям ТУ производителя </w:t>
      </w:r>
      <w:r w:rsidRPr="006A3A02">
        <w:rPr>
          <w:bCs/>
        </w:rPr>
        <w:t>КФВФ</w:t>
      </w:r>
      <w:r w:rsidRPr="006A3A02">
        <w:t xml:space="preserve"> должна проводиться не чаще одного раза в два года, а также после проведения ремонтных работ.</w:t>
      </w:r>
    </w:p>
    <w:p w14:paraId="4D6AAB74" w14:textId="77777777" w:rsidR="00593891" w:rsidRPr="006A3A02" w:rsidRDefault="00593891" w:rsidP="00593891">
      <w:pPr>
        <w:spacing w:after="0"/>
        <w:ind w:firstLine="709"/>
      </w:pPr>
      <w:r w:rsidRPr="006A3A02">
        <w:rPr>
          <w:bCs/>
        </w:rPr>
        <w:t>КФВФ</w:t>
      </w:r>
      <w:r w:rsidRPr="006A3A02">
        <w:t xml:space="preserve"> должен обеспечивать автоматическое считывание и распознавание передних или задних ГРЗ ТС, попадающих в зону контроля распознающего видеодатчика:</w:t>
      </w:r>
    </w:p>
    <w:p w14:paraId="10406240" w14:textId="77777777" w:rsidR="00593891" w:rsidRPr="006A3A02" w:rsidRDefault="00593891" w:rsidP="00593891">
      <w:pPr>
        <w:spacing w:after="0"/>
        <w:ind w:firstLine="709"/>
      </w:pPr>
      <w:r w:rsidRPr="006A3A02">
        <w:t>−</w:t>
      </w:r>
      <w:r w:rsidRPr="006A3A02">
        <w:tab/>
        <w:t>вероятность полного распознавания ГРЗ ТС (движущихся или неподвижных) должна составлять не менее 90%;</w:t>
      </w:r>
    </w:p>
    <w:p w14:paraId="1105F450" w14:textId="77777777" w:rsidR="00593891" w:rsidRPr="006A3A02" w:rsidRDefault="00593891" w:rsidP="00593891">
      <w:pPr>
        <w:spacing w:after="0"/>
        <w:ind w:firstLine="709"/>
      </w:pPr>
      <w:r w:rsidRPr="006A3A02">
        <w:t>−</w:t>
      </w:r>
      <w:r w:rsidRPr="006A3A02">
        <w:tab/>
        <w:t>вероятность условного распознавания ГРЗ ТС (движущихся или неподвижных) должна составлять не менее 92%;</w:t>
      </w:r>
    </w:p>
    <w:p w14:paraId="2C7A6A58" w14:textId="77777777" w:rsidR="00593891" w:rsidRPr="006A3A02" w:rsidRDefault="00593891" w:rsidP="00593891">
      <w:pPr>
        <w:spacing w:after="0"/>
        <w:ind w:firstLine="709"/>
      </w:pPr>
      <w:r w:rsidRPr="006A3A02">
        <w:t>−</w:t>
      </w:r>
      <w:r w:rsidRPr="006A3A02">
        <w:tab/>
        <w:t xml:space="preserve">вероятность ошибок распознавания не должна превышать </w:t>
      </w:r>
      <w:r w:rsidR="00FE26B6">
        <w:t>5</w:t>
      </w:r>
      <w:r w:rsidRPr="006A3A02">
        <w:t>%;</w:t>
      </w:r>
    </w:p>
    <w:p w14:paraId="6F4E7E2B" w14:textId="77777777" w:rsidR="00593891" w:rsidRPr="006A3A02" w:rsidRDefault="00593891" w:rsidP="00593891">
      <w:pPr>
        <w:spacing w:after="0"/>
        <w:ind w:firstLine="709"/>
      </w:pPr>
      <w:r w:rsidRPr="006A3A02">
        <w:t>−</w:t>
      </w:r>
      <w:r w:rsidRPr="006A3A02">
        <w:tab/>
        <w:t xml:space="preserve">вероятность пропуска транспортных средств не должна превышать </w:t>
      </w:r>
      <w:r w:rsidR="00FE26B6">
        <w:t>5</w:t>
      </w:r>
      <w:r w:rsidRPr="006A3A02">
        <w:t>%;</w:t>
      </w:r>
    </w:p>
    <w:p w14:paraId="314B2D69" w14:textId="77777777" w:rsidR="00593891" w:rsidRPr="006A3A02" w:rsidRDefault="00593891" w:rsidP="00593891">
      <w:pPr>
        <w:spacing w:after="0"/>
        <w:ind w:firstLine="709"/>
      </w:pPr>
      <w:r w:rsidRPr="006A3A02">
        <w:t>−</w:t>
      </w:r>
      <w:r w:rsidRPr="006A3A02">
        <w:tab/>
        <w:t>вероятность появления дубликатов и фантомов не должна превышать 0,</w:t>
      </w:r>
      <w:r w:rsidR="00FE26B6">
        <w:t>5</w:t>
      </w:r>
      <w:r w:rsidRPr="006A3A02">
        <w:t>%.</w:t>
      </w:r>
    </w:p>
    <w:p w14:paraId="2C19DD4D" w14:textId="77777777" w:rsidR="00593891" w:rsidRPr="006A3A02" w:rsidRDefault="00593891" w:rsidP="00593891">
      <w:pPr>
        <w:spacing w:after="0"/>
        <w:ind w:firstLine="709"/>
      </w:pPr>
      <w:r w:rsidRPr="006A3A02">
        <w:t>Данные требования должны выполняться в любое время суток и при любых погодных условиях при соблюдении положений ГОСТ Р 50577-93 "Знаки государственные регистрационные транспортных средств. Типы и основные размеры. Технические требования" и Конвенции о дорожном движении 1966 г. Данные требования могут не выполняться в случаях нанесения на лицевую поверхность государственных регистрационных знаков материалов, препятствующих их распознаванию.</w:t>
      </w:r>
    </w:p>
    <w:p w14:paraId="774BA9BD" w14:textId="77777777" w:rsidR="00EC3EE9" w:rsidRDefault="00EC3EE9" w:rsidP="00EC3EE9">
      <w:pPr>
        <w:autoSpaceDE w:val="0"/>
        <w:autoSpaceDN w:val="0"/>
        <w:adjustRightInd w:val="0"/>
        <w:spacing w:after="0"/>
        <w:ind w:firstLine="708"/>
      </w:pPr>
      <w:r w:rsidRPr="00F04F77">
        <w:t xml:space="preserve">Технические характеристики применяемого оборудования должны соответствовать требованиям, содержащимся в Приложении №2 Спецификация оборудования </w:t>
      </w:r>
      <w:r w:rsidR="00FE26B6" w:rsidRPr="00F04F77">
        <w:t>к настоящему Техническому заданию</w:t>
      </w:r>
      <w:r w:rsidRPr="00F04F77">
        <w:t>.</w:t>
      </w:r>
    </w:p>
    <w:p w14:paraId="2CBB9E8A" w14:textId="77777777" w:rsidR="00C5251C" w:rsidRPr="006A3A02" w:rsidRDefault="002834A0" w:rsidP="002834A0">
      <w:pPr>
        <w:keepNext/>
        <w:keepLines/>
        <w:spacing w:after="0"/>
        <w:ind w:left="709"/>
        <w:outlineLvl w:val="0"/>
        <w:rPr>
          <w:bCs/>
        </w:rPr>
      </w:pPr>
      <w:bookmarkStart w:id="10" w:name="_Toc415942797"/>
      <w:bookmarkStart w:id="11" w:name="_Toc417308083"/>
      <w:bookmarkStart w:id="12" w:name="_Toc417311423"/>
      <w:bookmarkStart w:id="13" w:name="_Toc417404334"/>
      <w:bookmarkStart w:id="14" w:name="_Toc417560893"/>
      <w:bookmarkStart w:id="15" w:name="_Toc419967250"/>
      <w:r>
        <w:rPr>
          <w:bCs/>
          <w:lang w:val="en-US"/>
        </w:rPr>
        <w:t>III</w:t>
      </w:r>
      <w:r w:rsidRPr="002834A0">
        <w:rPr>
          <w:bCs/>
        </w:rPr>
        <w:t>.</w:t>
      </w:r>
      <w:r w:rsidR="00C5251C" w:rsidRPr="006A3A02">
        <w:rPr>
          <w:bCs/>
        </w:rPr>
        <w:t xml:space="preserve">Требования к </w:t>
      </w:r>
      <w:r w:rsidR="0059312E" w:rsidRPr="006A3A02">
        <w:rPr>
          <w:bCs/>
        </w:rPr>
        <w:t>системе</w:t>
      </w:r>
      <w:r w:rsidR="008B7141">
        <w:rPr>
          <w:bCs/>
        </w:rPr>
        <w:t xml:space="preserve"> </w:t>
      </w:r>
      <w:r w:rsidR="008B7141" w:rsidRPr="00033EAD">
        <w:rPr>
          <w:bCs/>
        </w:rPr>
        <w:t>отчетности</w:t>
      </w:r>
      <w:r w:rsidR="00C5251C" w:rsidRPr="006A3A02">
        <w:rPr>
          <w:bCs/>
        </w:rPr>
        <w:t xml:space="preserve"> мониторинга, учета и диагностики оборудования</w:t>
      </w:r>
      <w:bookmarkEnd w:id="10"/>
      <w:bookmarkEnd w:id="11"/>
      <w:bookmarkEnd w:id="12"/>
      <w:bookmarkEnd w:id="13"/>
      <w:bookmarkEnd w:id="14"/>
      <w:bookmarkEnd w:id="15"/>
    </w:p>
    <w:p w14:paraId="34BDD6BF" w14:textId="77777777" w:rsidR="00C5251C" w:rsidRPr="006A3A02" w:rsidRDefault="00BC351F" w:rsidP="00C5251C">
      <w:pPr>
        <w:spacing w:after="0"/>
        <w:ind w:firstLine="709"/>
      </w:pPr>
      <w:r w:rsidRPr="00033EAD">
        <w:t xml:space="preserve">Для обеспечения работоспособности и функционирования КФВФ </w:t>
      </w:r>
      <w:r w:rsidR="00C55D6F">
        <w:t>Подрядчик</w:t>
      </w:r>
      <w:r w:rsidRPr="00033EAD">
        <w:t xml:space="preserve"> за свой счёт в срок не позднее </w:t>
      </w:r>
      <w:r w:rsidR="00BA6AAB">
        <w:t xml:space="preserve">31.12.19 </w:t>
      </w:r>
      <w:r w:rsidRPr="00033EAD">
        <w:t xml:space="preserve">(к моменту ввода в эксплуатацию первых 150 КФВФ), осуществляет подключение не менее </w:t>
      </w:r>
      <w:r w:rsidR="00BA6AAB">
        <w:t>10</w:t>
      </w:r>
      <w:r w:rsidRPr="00033EAD">
        <w:t xml:space="preserve"> (</w:t>
      </w:r>
      <w:r w:rsidR="00BB5BE2">
        <w:t>десяти</w:t>
      </w:r>
      <w:r w:rsidRPr="00033EAD">
        <w:t xml:space="preserve">) рабочих мест, </w:t>
      </w:r>
      <w:r w:rsidR="0035373F">
        <w:t xml:space="preserve">определенных </w:t>
      </w:r>
      <w:r w:rsidRPr="00033EAD">
        <w:t xml:space="preserve">Заказчиком, с указанием </w:t>
      </w:r>
      <w:r w:rsidR="0035373F">
        <w:t>Подрядчику</w:t>
      </w:r>
      <w:r w:rsidR="0035373F" w:rsidRPr="00033EAD">
        <w:t xml:space="preserve"> </w:t>
      </w:r>
      <w:r w:rsidRPr="00033EAD">
        <w:t>мест их физического расположения и предоставления к ним доступа с правами Администратора, к системе отчётности, обеспечивающей круглосуточный мониторинг работы КФВФ, для получения следующей информации и возможностей</w:t>
      </w:r>
      <w:r w:rsidR="00C5251C" w:rsidRPr="00033EAD">
        <w:t>:</w:t>
      </w:r>
    </w:p>
    <w:p w14:paraId="71E42338" w14:textId="77777777" w:rsidR="00C5251C" w:rsidRPr="006A3A02" w:rsidRDefault="002538C6" w:rsidP="00C5251C">
      <w:pPr>
        <w:spacing w:after="0"/>
        <w:ind w:firstLine="709"/>
      </w:pPr>
      <w:r>
        <w:t xml:space="preserve">- </w:t>
      </w:r>
      <w:r w:rsidR="00C5251C" w:rsidRPr="006A3A02">
        <w:t xml:space="preserve">информацию о дислокации </w:t>
      </w:r>
      <w:r w:rsidR="00BE64BC" w:rsidRPr="006A3A02">
        <w:t>КФВФ</w:t>
      </w:r>
      <w:r w:rsidR="00BE64BC" w:rsidRPr="006A3A02">
        <w:rPr>
          <w:bCs/>
        </w:rPr>
        <w:t xml:space="preserve"> </w:t>
      </w:r>
      <w:r w:rsidR="00C5251C" w:rsidRPr="006A3A02">
        <w:t xml:space="preserve">(включая изображение на электронной карте), а также сопровождение и публикацию </w:t>
      </w:r>
      <w:r w:rsidR="00FE26B6">
        <w:t>электронных карт с дислокацией К</w:t>
      </w:r>
      <w:r w:rsidR="00C5251C" w:rsidRPr="006A3A02">
        <w:t>омплексов в сети «Интернет»;</w:t>
      </w:r>
    </w:p>
    <w:p w14:paraId="58280045" w14:textId="77777777" w:rsidR="00C5251C" w:rsidRPr="006A3A02" w:rsidRDefault="002538C6" w:rsidP="00C5251C">
      <w:pPr>
        <w:spacing w:after="0"/>
        <w:ind w:firstLine="709"/>
      </w:pPr>
      <w:r>
        <w:t xml:space="preserve">- </w:t>
      </w:r>
      <w:r w:rsidR="00C5251C" w:rsidRPr="006A3A02">
        <w:t xml:space="preserve">историю перемещения </w:t>
      </w:r>
      <w:r w:rsidR="00BE64BC" w:rsidRPr="006A3A02">
        <w:t>КФВФ</w:t>
      </w:r>
      <w:r w:rsidR="00C5251C" w:rsidRPr="006A3A02">
        <w:t>;</w:t>
      </w:r>
    </w:p>
    <w:p w14:paraId="119F4AAF" w14:textId="77777777" w:rsidR="00C5251C" w:rsidRPr="006A3A02" w:rsidRDefault="002538C6" w:rsidP="00C5251C">
      <w:pPr>
        <w:spacing w:after="0"/>
        <w:ind w:firstLine="709"/>
      </w:pPr>
      <w:r>
        <w:t xml:space="preserve">- </w:t>
      </w:r>
      <w:r w:rsidR="00C5251C" w:rsidRPr="006A3A02">
        <w:t>информацию о видах нарушений и установленных ограничениях;</w:t>
      </w:r>
    </w:p>
    <w:p w14:paraId="2700D978" w14:textId="77777777" w:rsidR="00C5251C" w:rsidRPr="006A3A02" w:rsidRDefault="002538C6" w:rsidP="00C5251C">
      <w:pPr>
        <w:spacing w:after="0"/>
        <w:ind w:firstLine="709"/>
      </w:pPr>
      <w:r>
        <w:t xml:space="preserve">- </w:t>
      </w:r>
      <w:r w:rsidR="00C5251C" w:rsidRPr="006A3A02">
        <w:t>информацию о канале связи (тип, номер SIM, IP-адрес устройства);</w:t>
      </w:r>
    </w:p>
    <w:p w14:paraId="66A3856B" w14:textId="77777777" w:rsidR="00C5251C" w:rsidRPr="006A3A02" w:rsidRDefault="002538C6" w:rsidP="00C5251C">
      <w:pPr>
        <w:spacing w:after="0"/>
        <w:ind w:firstLine="709"/>
      </w:pPr>
      <w:r>
        <w:t xml:space="preserve">- </w:t>
      </w:r>
      <w:r w:rsidR="00C5251C" w:rsidRPr="006A3A02">
        <w:t>информацию о выполняемых и планируемых ТО;</w:t>
      </w:r>
    </w:p>
    <w:p w14:paraId="2A4235E2" w14:textId="77777777" w:rsidR="00C5251C" w:rsidRPr="006A3A02" w:rsidRDefault="002538C6" w:rsidP="00C5251C">
      <w:pPr>
        <w:spacing w:after="0"/>
        <w:ind w:firstLine="709"/>
      </w:pPr>
      <w:r>
        <w:t xml:space="preserve">- </w:t>
      </w:r>
      <w:r w:rsidR="00C5251C" w:rsidRPr="006A3A02">
        <w:t>информацию о поверках (включая контроль истечения срока поверки);</w:t>
      </w:r>
    </w:p>
    <w:p w14:paraId="4919FB0A" w14:textId="77777777" w:rsidR="00C5251C" w:rsidRPr="006A3A02" w:rsidRDefault="002538C6" w:rsidP="00C5251C">
      <w:pPr>
        <w:spacing w:after="0"/>
        <w:ind w:firstLine="709"/>
      </w:pPr>
      <w:r>
        <w:t xml:space="preserve">- </w:t>
      </w:r>
      <w:r w:rsidR="00C5251C" w:rsidRPr="006A3A02">
        <w:t xml:space="preserve">информацию о полученных </w:t>
      </w:r>
      <w:r w:rsidR="00BE64BC" w:rsidRPr="006A3A02">
        <w:t>с КФВФ</w:t>
      </w:r>
      <w:r w:rsidR="00C5251C" w:rsidRPr="006A3A02">
        <w:t xml:space="preserve"> данных о проходящем транспорте;</w:t>
      </w:r>
    </w:p>
    <w:p w14:paraId="04C0839B" w14:textId="77777777" w:rsidR="00C5251C" w:rsidRPr="006A3A02" w:rsidRDefault="002538C6" w:rsidP="00C5251C">
      <w:pPr>
        <w:spacing w:after="0"/>
        <w:ind w:firstLine="709"/>
      </w:pPr>
      <w:r>
        <w:t xml:space="preserve">- </w:t>
      </w:r>
      <w:r w:rsidR="00C5251C" w:rsidRPr="006A3A02">
        <w:t>и</w:t>
      </w:r>
      <w:r w:rsidR="00FE26B6">
        <w:t>нформацию о зарегистрированных К</w:t>
      </w:r>
      <w:r w:rsidR="00C5251C" w:rsidRPr="006A3A02">
        <w:t>омплексами нарушениях;</w:t>
      </w:r>
    </w:p>
    <w:p w14:paraId="68858408" w14:textId="77777777" w:rsidR="00C5251C" w:rsidRPr="006A3A02" w:rsidRDefault="002538C6" w:rsidP="00C5251C">
      <w:pPr>
        <w:spacing w:after="0"/>
        <w:ind w:firstLine="709"/>
      </w:pPr>
      <w:r>
        <w:t xml:space="preserve">- </w:t>
      </w:r>
      <w:r w:rsidR="00C5251C" w:rsidRPr="006A3A02">
        <w:t>информацию о качестве распозн</w:t>
      </w:r>
      <w:r w:rsidR="00FE26B6">
        <w:t>авания от модуля распознавания К</w:t>
      </w:r>
      <w:r w:rsidR="00C5251C" w:rsidRPr="006A3A02">
        <w:t>омплекса, предназначенную для принятия решения о необходимости проведения профилактических работ;</w:t>
      </w:r>
    </w:p>
    <w:p w14:paraId="652725FC" w14:textId="77777777" w:rsidR="00C5251C" w:rsidRPr="006A3A02" w:rsidRDefault="002538C6" w:rsidP="00C5251C">
      <w:pPr>
        <w:spacing w:after="0"/>
        <w:ind w:firstLine="709"/>
      </w:pPr>
      <w:r>
        <w:t xml:space="preserve">- </w:t>
      </w:r>
      <w:r w:rsidR="00C5251C" w:rsidRPr="006A3A02">
        <w:t xml:space="preserve">информацию о прекращении </w:t>
      </w:r>
      <w:r w:rsidR="00BE64BC" w:rsidRPr="006A3A02">
        <w:t xml:space="preserve">и возобновлении </w:t>
      </w:r>
      <w:r w:rsidR="00C5251C" w:rsidRPr="006A3A02">
        <w:t>функционировани</w:t>
      </w:r>
      <w:r w:rsidR="00BE64BC" w:rsidRPr="006A3A02">
        <w:t xml:space="preserve">я </w:t>
      </w:r>
      <w:r w:rsidR="00FE26B6">
        <w:t>К</w:t>
      </w:r>
      <w:r w:rsidR="00C5251C" w:rsidRPr="006A3A02">
        <w:t>омплекса;</w:t>
      </w:r>
    </w:p>
    <w:p w14:paraId="29E910C9" w14:textId="77777777" w:rsidR="00C5251C" w:rsidRPr="006A3A02" w:rsidRDefault="002538C6" w:rsidP="00C5251C">
      <w:pPr>
        <w:spacing w:after="0"/>
        <w:ind w:firstLine="709"/>
      </w:pPr>
      <w:r>
        <w:t xml:space="preserve">- </w:t>
      </w:r>
      <w:r w:rsidR="00FE26B6">
        <w:t>информацию о статистике работы К</w:t>
      </w:r>
      <w:r w:rsidR="00C5251C" w:rsidRPr="006A3A02">
        <w:t>омплексов в часовых разрезах, представление ее в виде графиков;</w:t>
      </w:r>
    </w:p>
    <w:p w14:paraId="6D35B97F" w14:textId="77777777" w:rsidR="00C5251C" w:rsidRPr="006A3A02" w:rsidRDefault="002538C6" w:rsidP="00C5251C">
      <w:pPr>
        <w:spacing w:after="0"/>
        <w:ind w:firstLine="709"/>
      </w:pPr>
      <w:r>
        <w:t xml:space="preserve">- </w:t>
      </w:r>
      <w:r w:rsidR="00C5251C" w:rsidRPr="006A3A02">
        <w:t xml:space="preserve">возможность доступа к видеоизображению, формируемому </w:t>
      </w:r>
      <w:r w:rsidR="00BE64BC" w:rsidRPr="006A3A02">
        <w:t>КФВФ</w:t>
      </w:r>
      <w:r w:rsidR="00BE64BC" w:rsidRPr="006A3A02">
        <w:rPr>
          <w:bCs/>
        </w:rPr>
        <w:t xml:space="preserve"> </w:t>
      </w:r>
      <w:r w:rsidR="00C5251C" w:rsidRPr="006A3A02">
        <w:t>в режиме реального времени;</w:t>
      </w:r>
    </w:p>
    <w:p w14:paraId="411A2C1B" w14:textId="77777777" w:rsidR="00C5251C" w:rsidRPr="006A3A02" w:rsidRDefault="002538C6" w:rsidP="00C5251C">
      <w:pPr>
        <w:spacing w:after="0"/>
        <w:ind w:firstLine="709"/>
      </w:pPr>
      <w:r>
        <w:t xml:space="preserve">- </w:t>
      </w:r>
      <w:r w:rsidR="00C5251C" w:rsidRPr="006A3A02">
        <w:t xml:space="preserve">возможность перехода в онлайн-режим настройки </w:t>
      </w:r>
      <w:r w:rsidR="00BE64BC" w:rsidRPr="006A3A02">
        <w:t>КФВФ</w:t>
      </w:r>
      <w:r w:rsidR="00C5251C" w:rsidRPr="006A3A02">
        <w:t>.</w:t>
      </w:r>
    </w:p>
    <w:p w14:paraId="241AE219" w14:textId="77777777" w:rsidR="006236C4" w:rsidRPr="006A3A02" w:rsidRDefault="006236C4" w:rsidP="007B4F06">
      <w:pPr>
        <w:keepNext/>
        <w:keepLines/>
        <w:numPr>
          <w:ilvl w:val="0"/>
          <w:numId w:val="45"/>
        </w:numPr>
        <w:spacing w:before="480" w:after="0"/>
        <w:ind w:left="0" w:firstLine="709"/>
        <w:outlineLvl w:val="0"/>
        <w:rPr>
          <w:b/>
          <w:bCs/>
        </w:rPr>
      </w:pPr>
      <w:bookmarkStart w:id="16" w:name="_Ref481504711"/>
      <w:r w:rsidRPr="006A3A02">
        <w:rPr>
          <w:b/>
          <w:bCs/>
        </w:rPr>
        <w:t xml:space="preserve">Порядок </w:t>
      </w:r>
      <w:r w:rsidR="0035373F">
        <w:rPr>
          <w:b/>
          <w:bCs/>
        </w:rPr>
        <w:t>сдачи</w:t>
      </w:r>
      <w:r w:rsidR="0035373F" w:rsidRPr="006A3A02">
        <w:rPr>
          <w:b/>
          <w:bCs/>
        </w:rPr>
        <w:t xml:space="preserve"> </w:t>
      </w:r>
      <w:r w:rsidRPr="006A3A02">
        <w:rPr>
          <w:b/>
          <w:bCs/>
        </w:rPr>
        <w:t xml:space="preserve">КФВФ </w:t>
      </w:r>
    </w:p>
    <w:p w14:paraId="3660AE34" w14:textId="77777777" w:rsidR="006236C4" w:rsidRPr="006A3A02" w:rsidRDefault="006236C4" w:rsidP="006236C4">
      <w:pPr>
        <w:spacing w:after="0"/>
        <w:ind w:firstLine="709"/>
      </w:pPr>
      <w:r w:rsidRPr="006A3A02">
        <w:t xml:space="preserve">На момент </w:t>
      </w:r>
      <w:r w:rsidR="0035373F">
        <w:t>с</w:t>
      </w:r>
      <w:r w:rsidRPr="006A3A02">
        <w:t xml:space="preserve">дачи КФВФ должны быть смонтированы и функционировать в рабочих параметрах, указанных в Техническом задании, обеспечивая реализацию рабочих функций, настоящего Технического задания: </w:t>
      </w:r>
    </w:p>
    <w:p w14:paraId="3607C18E" w14:textId="77777777" w:rsidR="006236C4" w:rsidRPr="006A3A02" w:rsidRDefault="006236C4" w:rsidP="006236C4">
      <w:pPr>
        <w:spacing w:after="0"/>
        <w:ind w:firstLine="709"/>
      </w:pPr>
      <w:r w:rsidRPr="006A3A02">
        <w:t>- КФВФ должны быть установлены в местах, указанных в Приложении</w:t>
      </w:r>
      <w:r w:rsidR="00FE26B6">
        <w:t xml:space="preserve"> №</w:t>
      </w:r>
      <w:r w:rsidR="00C55D6F">
        <w:t>1</w:t>
      </w:r>
      <w:r w:rsidRPr="006A3A02">
        <w:t xml:space="preserve"> к настоящему Техническому заданию на существующие опоры улично-дорожной сети в Республике Башкортостан (мачты освещения, опоры контактной сети, иные конструкции, пригодные для размещения КФВФ), в соответствии с требованиями настоящего Технического задания, законодательства и нормативных правовых актов Российской Федерации и Республики Башкортостан.</w:t>
      </w:r>
    </w:p>
    <w:p w14:paraId="6299350F" w14:textId="77777777" w:rsidR="006236C4" w:rsidRPr="006A3A02" w:rsidRDefault="006236C4" w:rsidP="006236C4">
      <w:pPr>
        <w:spacing w:after="0"/>
        <w:ind w:firstLine="709"/>
      </w:pPr>
      <w:r w:rsidRPr="006A3A02">
        <w:t xml:space="preserve">При отсутствии в местах установки КФВФ существующих опор улично-дорожной сети в Республике Башкортостан (мачт освещения, опор контактной сети, иных конструкций, пригодных для размещения КФВФ), опоры для установки КФВФ устанавливаются </w:t>
      </w:r>
      <w:r w:rsidR="0035373F">
        <w:t>Подрядчиком</w:t>
      </w:r>
      <w:r w:rsidR="0035373F" w:rsidRPr="006A3A02">
        <w:t xml:space="preserve"> </w:t>
      </w:r>
      <w:r w:rsidRPr="006A3A02">
        <w:t>самостоятельно за свой счет.</w:t>
      </w:r>
    </w:p>
    <w:p w14:paraId="2A955D70" w14:textId="77777777" w:rsidR="006236C4" w:rsidRPr="006A3A02" w:rsidRDefault="006236C4" w:rsidP="006236C4">
      <w:pPr>
        <w:spacing w:after="0"/>
        <w:ind w:firstLine="709"/>
      </w:pPr>
      <w:r w:rsidRPr="006A3A02">
        <w:t xml:space="preserve">Организация электропитания КФВФ производится </w:t>
      </w:r>
      <w:r w:rsidR="00C55D6F">
        <w:t>Подрядчиком</w:t>
      </w:r>
      <w:r w:rsidRPr="006A3A02">
        <w:t xml:space="preserve"> самостоятельно за свой счет.  </w:t>
      </w:r>
    </w:p>
    <w:p w14:paraId="3F2E5520" w14:textId="77777777" w:rsidR="006236C4" w:rsidRPr="006A3A02" w:rsidRDefault="006236C4" w:rsidP="006236C4">
      <w:pPr>
        <w:spacing w:after="0"/>
        <w:ind w:firstLine="709"/>
      </w:pPr>
      <w:r w:rsidRPr="006A3A02">
        <w:t xml:space="preserve">КФВФ должны быть протестированы с целью проверки на соответствие требованиям </w:t>
      </w:r>
      <w:r w:rsidR="00F04F77">
        <w:t>Договор</w:t>
      </w:r>
      <w:r w:rsidRPr="006A3A02">
        <w:t>а с участием представителей Заказчика. Срок тестирования работоспособности КФВФ – 1 (одни) сутки</w:t>
      </w:r>
      <w:r w:rsidR="007B4F06">
        <w:t xml:space="preserve"> с момента указанного Заказчиком</w:t>
      </w:r>
      <w:r w:rsidRPr="006A3A02">
        <w:t xml:space="preserve">. </w:t>
      </w:r>
    </w:p>
    <w:p w14:paraId="6F847261" w14:textId="1E341348" w:rsidR="006236C4" w:rsidRPr="006A3A02" w:rsidRDefault="006236C4" w:rsidP="006236C4">
      <w:pPr>
        <w:spacing w:after="0"/>
        <w:ind w:firstLine="709"/>
      </w:pPr>
      <w:r w:rsidRPr="006A3A02">
        <w:t xml:space="preserve">При подписании Акта </w:t>
      </w:r>
      <w:r w:rsidR="007B4F06">
        <w:t xml:space="preserve">приемки </w:t>
      </w:r>
      <w:r w:rsidR="009F08FC">
        <w:t>Объекта/ов</w:t>
      </w:r>
      <w:r w:rsidR="007B4F06">
        <w:t xml:space="preserve"> </w:t>
      </w:r>
      <w:r w:rsidRPr="006A3A02">
        <w:t xml:space="preserve"> Заказчику </w:t>
      </w:r>
      <w:r w:rsidR="00C55D6F">
        <w:t>Подрядчиком</w:t>
      </w:r>
      <w:r w:rsidRPr="006A3A02">
        <w:t xml:space="preserve"> передаются следующие документы: копии свидетельства об утверждении типа средств измерений и внесении в реестр сведений об утвержденных типах средств измерений, копии свидетельств о поверке комплексов, руководство по эксплуатации комплексов</w:t>
      </w:r>
      <w:r w:rsidR="00FE26B6">
        <w:t>, паспорт</w:t>
      </w:r>
      <w:r w:rsidRPr="006A3A02">
        <w:t>.</w:t>
      </w:r>
    </w:p>
    <w:p w14:paraId="4724F790" w14:textId="77777777" w:rsidR="006236C4" w:rsidRPr="00F76A18" w:rsidRDefault="00C55D6F" w:rsidP="006236C4">
      <w:pPr>
        <w:spacing w:after="0"/>
        <w:ind w:firstLine="709"/>
        <w:rPr>
          <w:b/>
        </w:rPr>
      </w:pPr>
      <w:r>
        <w:rPr>
          <w:b/>
          <w:bCs/>
        </w:rPr>
        <w:t>7</w:t>
      </w:r>
      <w:r w:rsidR="00D9435E">
        <w:rPr>
          <w:b/>
          <w:bCs/>
        </w:rPr>
        <w:t xml:space="preserve">. </w:t>
      </w:r>
      <w:r w:rsidR="006236C4" w:rsidRPr="00F76A18">
        <w:rPr>
          <w:b/>
        </w:rPr>
        <w:t xml:space="preserve"> Требования к безопасности</w:t>
      </w:r>
    </w:p>
    <w:p w14:paraId="703A20C2" w14:textId="77777777" w:rsidR="006236C4" w:rsidRPr="00F76A18" w:rsidRDefault="006236C4" w:rsidP="006236C4">
      <w:pPr>
        <w:spacing w:after="0"/>
        <w:ind w:firstLine="709"/>
      </w:pPr>
      <w:r w:rsidRPr="00F76A18">
        <w:t>При выполнении монтажных и пуско-наладочных работ Подрядчик должен соблюдать действующие правовые акты, ГОСТы, инструкции и методические указания:</w:t>
      </w:r>
    </w:p>
    <w:p w14:paraId="01079D54" w14:textId="77777777" w:rsidR="006236C4" w:rsidRPr="00F76A18" w:rsidRDefault="006236C4" w:rsidP="006236C4">
      <w:pPr>
        <w:spacing w:after="0"/>
        <w:ind w:firstLine="709"/>
      </w:pPr>
      <w:r w:rsidRPr="00F76A18">
        <w:t>- СП 70.13330.2012 «Свод правил. Несущие и ограждающие конструкции. Актуализированная редакция СНиП 3.03.01-87»</w:t>
      </w:r>
      <w:r w:rsidR="008021D3" w:rsidRPr="00F76A18">
        <w:t>;</w:t>
      </w:r>
    </w:p>
    <w:p w14:paraId="1C2B53E5" w14:textId="77777777" w:rsidR="006236C4" w:rsidRPr="00F76A18" w:rsidRDefault="006236C4" w:rsidP="006236C4">
      <w:pPr>
        <w:spacing w:after="0"/>
        <w:ind w:firstLine="709"/>
      </w:pPr>
      <w:r w:rsidRPr="00F76A18">
        <w:t>- ГОСТ 23118-2012 «Межгосударственный стандарт. Конструкции стальные строительные. Общие технические условия»;</w:t>
      </w:r>
    </w:p>
    <w:p w14:paraId="453E2A65" w14:textId="77777777" w:rsidR="006236C4" w:rsidRPr="00F76A18" w:rsidRDefault="006236C4" w:rsidP="006236C4">
      <w:pPr>
        <w:spacing w:after="0"/>
        <w:ind w:firstLine="709"/>
      </w:pPr>
      <w:r w:rsidRPr="00F76A18">
        <w:t xml:space="preserve">- СП </w:t>
      </w:r>
      <w:r w:rsidR="008021D3" w:rsidRPr="00F76A18">
        <w:t>77.13330.2016 «Свод правил.</w:t>
      </w:r>
      <w:r w:rsidRPr="00F76A18">
        <w:t xml:space="preserve"> «Системы автоматизации»</w:t>
      </w:r>
      <w:r w:rsidR="008021D3" w:rsidRPr="00F76A18">
        <w:t>. Актуализированная редакция СНиП 3.05.07-85»</w:t>
      </w:r>
      <w:r w:rsidRPr="00F76A18">
        <w:t>;</w:t>
      </w:r>
    </w:p>
    <w:p w14:paraId="7CED3E7D" w14:textId="77777777" w:rsidR="006236C4" w:rsidRPr="00F76A18" w:rsidRDefault="006236C4" w:rsidP="006236C4">
      <w:pPr>
        <w:spacing w:after="0"/>
        <w:ind w:firstLine="709"/>
      </w:pPr>
      <w:r w:rsidRPr="00F76A18">
        <w:t xml:space="preserve">- </w:t>
      </w:r>
      <w:r w:rsidR="008021D3" w:rsidRPr="00F76A18">
        <w:t>СП 76.13330.2016 «Свод правил. Электротехнические</w:t>
      </w:r>
      <w:r w:rsidRPr="00F76A18">
        <w:t xml:space="preserve"> устро</w:t>
      </w:r>
      <w:r w:rsidR="008021D3" w:rsidRPr="00F76A18">
        <w:t>йства. Актуализированная редакция СНиП 3.05.06-85»</w:t>
      </w:r>
      <w:r w:rsidRPr="00F76A18">
        <w:t>;</w:t>
      </w:r>
    </w:p>
    <w:p w14:paraId="3483492E" w14:textId="77777777" w:rsidR="006236C4" w:rsidRPr="006A3A02" w:rsidRDefault="006236C4" w:rsidP="006236C4">
      <w:pPr>
        <w:spacing w:after="0"/>
        <w:ind w:firstLine="709"/>
        <w:rPr>
          <w:color w:val="000000"/>
        </w:rPr>
      </w:pPr>
      <w:r w:rsidRPr="006A3A02">
        <w:rPr>
          <w:color w:val="000000"/>
        </w:rPr>
        <w:t>- СП 34.13330.2012 «Свод правил. Автомобильные дороги. Актуализированная редакция СНиП 2.05.02-85»;</w:t>
      </w:r>
    </w:p>
    <w:p w14:paraId="2B9B48A6" w14:textId="77777777" w:rsidR="006236C4" w:rsidRPr="006A3A02" w:rsidRDefault="006236C4" w:rsidP="006236C4">
      <w:pPr>
        <w:spacing w:after="0"/>
        <w:ind w:firstLine="709"/>
        <w:rPr>
          <w:color w:val="000000"/>
        </w:rPr>
      </w:pPr>
      <w:r w:rsidRPr="006A3A02">
        <w:rPr>
          <w:color w:val="000000"/>
        </w:rPr>
        <w:t>- СП 48.13330.2011 «Свод правил. Организация строительства. Актуализированная редакция СНиП 12-01-2004»</w:t>
      </w:r>
      <w:r w:rsidR="008021D3">
        <w:rPr>
          <w:color w:val="000000"/>
        </w:rPr>
        <w:t>.</w:t>
      </w:r>
    </w:p>
    <w:p w14:paraId="7F3EC119" w14:textId="77777777" w:rsidR="006236C4" w:rsidRPr="006A3A02" w:rsidRDefault="006236C4" w:rsidP="006236C4">
      <w:pPr>
        <w:spacing w:after="0"/>
        <w:rPr>
          <w:color w:val="000000"/>
        </w:rPr>
      </w:pPr>
    </w:p>
    <w:p w14:paraId="2582D026" w14:textId="77777777" w:rsidR="006236C4" w:rsidRPr="006A3A02" w:rsidRDefault="00C55D6F" w:rsidP="006236C4">
      <w:pPr>
        <w:spacing w:after="0"/>
        <w:ind w:firstLine="709"/>
        <w:rPr>
          <w:b/>
          <w:bCs/>
          <w:color w:val="000000"/>
        </w:rPr>
      </w:pPr>
      <w:r>
        <w:rPr>
          <w:b/>
        </w:rPr>
        <w:t>8</w:t>
      </w:r>
      <w:r w:rsidR="006236C4" w:rsidRPr="006A3A02">
        <w:rPr>
          <w:b/>
        </w:rPr>
        <w:t>.</w:t>
      </w:r>
      <w:r w:rsidR="006236C4" w:rsidRPr="006A3A02">
        <w:t xml:space="preserve"> </w:t>
      </w:r>
      <w:r w:rsidR="006236C4" w:rsidRPr="006A3A02">
        <w:rPr>
          <w:b/>
          <w:bCs/>
          <w:color w:val="000000"/>
        </w:rPr>
        <w:t>Требования соответствия нормативным документам (лицензии, допуски, разрешения, согласования):</w:t>
      </w:r>
    </w:p>
    <w:p w14:paraId="26780338" w14:textId="77777777" w:rsidR="006236C4" w:rsidRPr="006A3A02" w:rsidRDefault="006236C4" w:rsidP="006236C4">
      <w:pPr>
        <w:tabs>
          <w:tab w:val="num" w:pos="5683"/>
        </w:tabs>
        <w:spacing w:after="0"/>
        <w:ind w:firstLine="709"/>
        <w:contextualSpacing/>
      </w:pPr>
      <w:r w:rsidRPr="006A3A02">
        <w:t>Комплексы должны иметь свидетельства об утверждении типа средств измерений и внесены</w:t>
      </w:r>
      <w:r w:rsidR="009E7004">
        <w:t xml:space="preserve"> в</w:t>
      </w:r>
      <w:r w:rsidRPr="006A3A02">
        <w:t xml:space="preserve"> реестр сведений об утвержденных типах средств измерений. Комплексы должны иметь свидетельство о поверке.</w:t>
      </w:r>
    </w:p>
    <w:p w14:paraId="652044C6" w14:textId="77777777" w:rsidR="006236C4" w:rsidRPr="006A3A02" w:rsidRDefault="006236C4" w:rsidP="006236C4">
      <w:pPr>
        <w:spacing w:after="0"/>
        <w:ind w:firstLine="709"/>
        <w:contextualSpacing/>
      </w:pPr>
      <w:r w:rsidRPr="006A3A02">
        <w:t xml:space="preserve">Все работы </w:t>
      </w:r>
      <w:r w:rsidR="007B4F06">
        <w:t>по монтажу и пуско-наладке Комплексов</w:t>
      </w:r>
      <w:r w:rsidRPr="006A3A02">
        <w:t xml:space="preserve"> должны осуществляться качественно в соответствии с требованиями, установленными законодательством Российской Федерации, в том числе:</w:t>
      </w:r>
    </w:p>
    <w:p w14:paraId="21FB3A12" w14:textId="77777777" w:rsidR="006236C4" w:rsidRPr="006A3A02" w:rsidRDefault="006236C4" w:rsidP="006236C4">
      <w:pPr>
        <w:spacing w:after="0"/>
        <w:ind w:firstLine="709"/>
        <w:contextualSpacing/>
      </w:pPr>
      <w:r w:rsidRPr="006A3A02">
        <w:t xml:space="preserve">- Постановление Госстроя РФ от 23 июля 2001 года № 80 «О принятии строительных норм и правил Российской Федерации "Безопасность труда в строительстве. Часть 1. Общие требования. СНиП 12-03-2001» (Зарегистрировано в Минюсте РФ 09 августа 2001 года </w:t>
      </w:r>
      <w:r w:rsidRPr="006A3A02">
        <w:br/>
        <w:t>№ 2862);</w:t>
      </w:r>
    </w:p>
    <w:p w14:paraId="3DEF8BB9" w14:textId="77777777" w:rsidR="006236C4" w:rsidRPr="006A3A02" w:rsidRDefault="006236C4" w:rsidP="006236C4">
      <w:pPr>
        <w:spacing w:after="0"/>
        <w:ind w:firstLine="709"/>
        <w:contextualSpacing/>
      </w:pPr>
      <w:r w:rsidRPr="006A3A02">
        <w:t>- Постановление Госстроя России от 17 сентября 2002 года № 123 «О принятии строительных норм и правил Российской Федерации «Безопасность труда в строительстве. Часть 2. Строительное производство. СНиП 12-04-2002» (Зарегистрировано в Минюсте России 18 октября 2002 года № 3880);</w:t>
      </w:r>
    </w:p>
    <w:p w14:paraId="29D0011D" w14:textId="77777777" w:rsidR="006236C4" w:rsidRPr="006A3A02" w:rsidRDefault="006236C4" w:rsidP="006236C4">
      <w:pPr>
        <w:spacing w:after="0"/>
        <w:ind w:firstLine="709"/>
        <w:contextualSpacing/>
      </w:pPr>
      <w:r w:rsidRPr="006A3A02">
        <w:t xml:space="preserve">- Приказ </w:t>
      </w:r>
      <w:r w:rsidR="001D0B10">
        <w:t>Минрегиона России</w:t>
      </w:r>
      <w:r w:rsidRPr="006A3A02">
        <w:t xml:space="preserve"> от 25 декабря 2012 года № 109/ГС «СП 70.13330.2012. Свод правил. Несущие и ограждающие конструкции. Актуализированная редакция С</w:t>
      </w:r>
      <w:r w:rsidR="009E7004">
        <w:t>НиП 3.03.01-87»</w:t>
      </w:r>
      <w:r w:rsidRPr="006A3A02">
        <w:t>;</w:t>
      </w:r>
    </w:p>
    <w:p w14:paraId="2BC78543" w14:textId="77777777" w:rsidR="006236C4" w:rsidRPr="006A3A02" w:rsidRDefault="002767EE" w:rsidP="006236C4">
      <w:pPr>
        <w:numPr>
          <w:ilvl w:val="0"/>
          <w:numId w:val="20"/>
        </w:numPr>
        <w:autoSpaceDE w:val="0"/>
        <w:autoSpaceDN w:val="0"/>
        <w:adjustRightInd w:val="0"/>
        <w:spacing w:after="0"/>
        <w:ind w:left="0" w:firstLine="709"/>
        <w:contextualSpacing/>
      </w:pPr>
      <w:r w:rsidRPr="006A3A02" w:rsidDel="002767EE">
        <w:t xml:space="preserve"> </w:t>
      </w:r>
      <w:r w:rsidR="006236C4" w:rsidRPr="006A3A02">
        <w:t xml:space="preserve">«ТР ТС 004/2011. Технический регламент Таможенного Союза. </w:t>
      </w:r>
      <w:r w:rsidR="00921C63" w:rsidRPr="006A3A02">
        <w:t>«</w:t>
      </w:r>
      <w:r w:rsidR="006236C4" w:rsidRPr="006A3A02">
        <w:t>О безопасности низковольтного оборудования»</w:t>
      </w:r>
      <w:r w:rsidRPr="006A3A02">
        <w:rPr>
          <w:rFonts w:eastAsiaTheme="minorHAnsi"/>
          <w:lang w:eastAsia="en-US"/>
        </w:rPr>
        <w:t>.</w:t>
      </w:r>
    </w:p>
    <w:p w14:paraId="20501902" w14:textId="77777777" w:rsidR="00DA2730" w:rsidRPr="006A3A02" w:rsidRDefault="00921C63" w:rsidP="006236C4">
      <w:pPr>
        <w:numPr>
          <w:ilvl w:val="0"/>
          <w:numId w:val="20"/>
        </w:numPr>
        <w:autoSpaceDE w:val="0"/>
        <w:autoSpaceDN w:val="0"/>
        <w:adjustRightInd w:val="0"/>
        <w:spacing w:after="0"/>
        <w:ind w:left="0" w:firstLine="709"/>
        <w:contextualSpacing/>
      </w:pPr>
      <w:r w:rsidRPr="006A3A02">
        <w:t>«ТР ТС 020/2011. Технический регламент Таможенного Союза. «Электромагнитная совместимость технических средств»</w:t>
      </w:r>
      <w:r w:rsidRPr="006A3A02">
        <w:rPr>
          <w:rFonts w:eastAsiaTheme="minorHAnsi"/>
          <w:lang w:eastAsia="en-US"/>
        </w:rPr>
        <w:t>.</w:t>
      </w:r>
    </w:p>
    <w:p w14:paraId="3BDC2803" w14:textId="77777777" w:rsidR="006236C4" w:rsidRPr="006A3A02" w:rsidRDefault="00C55D6F" w:rsidP="006236C4">
      <w:pPr>
        <w:spacing w:after="0"/>
        <w:ind w:firstLine="709"/>
        <w:contextualSpacing/>
      </w:pPr>
      <w:r>
        <w:t>Подрядчик</w:t>
      </w:r>
      <w:r w:rsidR="006236C4" w:rsidRPr="006A3A02">
        <w:t xml:space="preserve"> в целях обеспечения безопасности при проведении монтажных, работ, связанных с выходом персонала на проезжую часть дорог, обязан огородить места расположения экипажей и техники в соответствии с порядком обеспечения безопасности организации работ на проезжей части дорог и магистралей.</w:t>
      </w:r>
    </w:p>
    <w:p w14:paraId="07F7BD1B" w14:textId="77777777" w:rsidR="006236C4" w:rsidRPr="006A3A02" w:rsidRDefault="006236C4" w:rsidP="006236C4">
      <w:pPr>
        <w:spacing w:after="0"/>
        <w:ind w:firstLine="709"/>
        <w:contextualSpacing/>
      </w:pPr>
      <w:r w:rsidRPr="006A3A02">
        <w:t>При производстве работ необходимо обеспечить соблюдение всех действующих в Российской Федерации норм и правил, в том числе правил техники безопасности, противопожарной и экологической безопасности, и безопасность их результатов.</w:t>
      </w:r>
    </w:p>
    <w:p w14:paraId="461E6942" w14:textId="77777777" w:rsidR="006236C4" w:rsidRPr="006A3A02" w:rsidRDefault="006236C4" w:rsidP="00A23781">
      <w:pPr>
        <w:spacing w:after="0" w:line="20" w:lineRule="atLeast"/>
        <w:contextualSpacing/>
        <w:rPr>
          <w:b/>
          <w:color w:val="000000"/>
        </w:rPr>
      </w:pPr>
      <w:r w:rsidRPr="006A3A02">
        <w:rPr>
          <w:b/>
          <w:color w:val="000000"/>
        </w:rPr>
        <w:tab/>
      </w:r>
    </w:p>
    <w:p w14:paraId="17B8E883" w14:textId="77777777" w:rsidR="006236C4" w:rsidRPr="006A3A02" w:rsidRDefault="00792868" w:rsidP="006236C4">
      <w:pPr>
        <w:autoSpaceDE w:val="0"/>
        <w:autoSpaceDN w:val="0"/>
        <w:adjustRightInd w:val="0"/>
        <w:spacing w:after="0"/>
        <w:ind w:firstLine="709"/>
        <w:rPr>
          <w:b/>
          <w:bCs/>
        </w:rPr>
      </w:pPr>
      <w:r>
        <w:rPr>
          <w:b/>
          <w:bCs/>
        </w:rPr>
        <w:t>9. Приложения</w:t>
      </w:r>
      <w:r w:rsidR="006236C4" w:rsidRPr="006A3A02">
        <w:rPr>
          <w:b/>
          <w:bCs/>
        </w:rPr>
        <w:t xml:space="preserve"> к Техническому заданию:</w:t>
      </w:r>
    </w:p>
    <w:p w14:paraId="2BBCB3C5" w14:textId="77777777" w:rsidR="006236C4" w:rsidRPr="006A3A02" w:rsidRDefault="00D56E8B" w:rsidP="006236C4">
      <w:pPr>
        <w:autoSpaceDE w:val="0"/>
        <w:autoSpaceDN w:val="0"/>
        <w:adjustRightInd w:val="0"/>
        <w:spacing w:after="0"/>
        <w:ind w:firstLine="709"/>
      </w:pPr>
      <w:r w:rsidRPr="006A3A02">
        <w:t xml:space="preserve">1. Приложение №1 </w:t>
      </w:r>
      <w:r w:rsidR="006236C4" w:rsidRPr="006A3A02">
        <w:t>Адресный план размещения КФВФ на территории Республики Башкортостан.</w:t>
      </w:r>
    </w:p>
    <w:p w14:paraId="01495FAB" w14:textId="77777777" w:rsidR="00D56E8B" w:rsidRDefault="00D56E8B" w:rsidP="001D0B10">
      <w:pPr>
        <w:autoSpaceDE w:val="0"/>
        <w:autoSpaceDN w:val="0"/>
        <w:adjustRightInd w:val="0"/>
        <w:spacing w:after="0"/>
        <w:ind w:firstLine="709"/>
      </w:pPr>
      <w:r w:rsidRPr="006A3A02">
        <w:t xml:space="preserve">2.  Приложение №2 </w:t>
      </w:r>
      <w:r w:rsidR="00C55D6F">
        <w:t>Спецификация</w:t>
      </w:r>
      <w:r w:rsidR="007B4F06">
        <w:t>.</w:t>
      </w:r>
    </w:p>
    <w:p w14:paraId="76E7C117" w14:textId="77777777" w:rsidR="00CF7F25" w:rsidRDefault="00C55D6F" w:rsidP="00CF7F25">
      <w:pPr>
        <w:autoSpaceDE w:val="0"/>
        <w:autoSpaceDN w:val="0"/>
        <w:adjustRightInd w:val="0"/>
        <w:spacing w:after="0"/>
        <w:ind w:firstLine="708"/>
      </w:pPr>
      <w:r>
        <w:t>3. Приложение №3 Календарный график</w:t>
      </w:r>
    </w:p>
    <w:p w14:paraId="33E7825F" w14:textId="77777777" w:rsidR="00CF7F25" w:rsidRDefault="00CF7F25" w:rsidP="008B7192">
      <w:pPr>
        <w:autoSpaceDE w:val="0"/>
        <w:autoSpaceDN w:val="0"/>
        <w:adjustRightInd w:val="0"/>
        <w:spacing w:after="0"/>
        <w:jc w:val="right"/>
      </w:pPr>
    </w:p>
    <w:p w14:paraId="538154FF" w14:textId="77777777" w:rsidR="00CF7F25" w:rsidRDefault="00CF7F25" w:rsidP="008B7192">
      <w:pPr>
        <w:autoSpaceDE w:val="0"/>
        <w:autoSpaceDN w:val="0"/>
        <w:adjustRightInd w:val="0"/>
        <w:spacing w:after="0"/>
        <w:jc w:val="right"/>
      </w:pPr>
    </w:p>
    <w:p w14:paraId="23A6965A" w14:textId="77777777" w:rsidR="00CF7F25" w:rsidRDefault="00CF7F25" w:rsidP="008B7192">
      <w:pPr>
        <w:autoSpaceDE w:val="0"/>
        <w:autoSpaceDN w:val="0"/>
        <w:adjustRightInd w:val="0"/>
        <w:spacing w:after="0"/>
        <w:jc w:val="right"/>
      </w:pPr>
    </w:p>
    <w:p w14:paraId="48E2BAC2" w14:textId="77777777" w:rsidR="00CF7F25" w:rsidRDefault="00CF7F25" w:rsidP="008B7192">
      <w:pPr>
        <w:autoSpaceDE w:val="0"/>
        <w:autoSpaceDN w:val="0"/>
        <w:adjustRightInd w:val="0"/>
        <w:spacing w:after="0"/>
        <w:jc w:val="right"/>
      </w:pPr>
    </w:p>
    <w:p w14:paraId="3D2389EE" w14:textId="77777777" w:rsidR="00CF7F25" w:rsidRDefault="00CF7F25" w:rsidP="008B7192">
      <w:pPr>
        <w:autoSpaceDE w:val="0"/>
        <w:autoSpaceDN w:val="0"/>
        <w:adjustRightInd w:val="0"/>
        <w:spacing w:after="0"/>
        <w:jc w:val="right"/>
      </w:pPr>
    </w:p>
    <w:p w14:paraId="176F470E" w14:textId="77777777" w:rsidR="00CF7F25" w:rsidRDefault="00CF7F25" w:rsidP="008B7192">
      <w:pPr>
        <w:autoSpaceDE w:val="0"/>
        <w:autoSpaceDN w:val="0"/>
        <w:adjustRightInd w:val="0"/>
        <w:spacing w:after="0"/>
        <w:jc w:val="right"/>
      </w:pPr>
    </w:p>
    <w:p w14:paraId="2305A487" w14:textId="77777777" w:rsidR="00CF7F25" w:rsidRDefault="00CF7F25" w:rsidP="008B7192">
      <w:pPr>
        <w:autoSpaceDE w:val="0"/>
        <w:autoSpaceDN w:val="0"/>
        <w:adjustRightInd w:val="0"/>
        <w:spacing w:after="0"/>
        <w:jc w:val="right"/>
      </w:pPr>
    </w:p>
    <w:p w14:paraId="2A858A9D" w14:textId="77777777" w:rsidR="00CF7F25" w:rsidRDefault="00CF7F25" w:rsidP="008B7192">
      <w:pPr>
        <w:autoSpaceDE w:val="0"/>
        <w:autoSpaceDN w:val="0"/>
        <w:adjustRightInd w:val="0"/>
        <w:spacing w:after="0"/>
        <w:jc w:val="right"/>
      </w:pPr>
    </w:p>
    <w:p w14:paraId="60236C05" w14:textId="77777777" w:rsidR="00CF7F25" w:rsidRDefault="00CF7F25" w:rsidP="008B7192">
      <w:pPr>
        <w:autoSpaceDE w:val="0"/>
        <w:autoSpaceDN w:val="0"/>
        <w:adjustRightInd w:val="0"/>
        <w:spacing w:after="0"/>
        <w:jc w:val="right"/>
      </w:pPr>
    </w:p>
    <w:p w14:paraId="49F3E47E" w14:textId="77777777" w:rsidR="00CF7F25" w:rsidRDefault="00CF7F25" w:rsidP="008B7192">
      <w:pPr>
        <w:autoSpaceDE w:val="0"/>
        <w:autoSpaceDN w:val="0"/>
        <w:adjustRightInd w:val="0"/>
        <w:spacing w:after="0"/>
        <w:jc w:val="right"/>
      </w:pPr>
    </w:p>
    <w:p w14:paraId="2C918619" w14:textId="77777777" w:rsidR="00CF7F25" w:rsidRDefault="00CF7F25" w:rsidP="008B7192">
      <w:pPr>
        <w:autoSpaceDE w:val="0"/>
        <w:autoSpaceDN w:val="0"/>
        <w:adjustRightInd w:val="0"/>
        <w:spacing w:after="0"/>
        <w:jc w:val="right"/>
      </w:pPr>
    </w:p>
    <w:p w14:paraId="65D23C21" w14:textId="77777777" w:rsidR="00CF7F25" w:rsidRDefault="00CF7F25" w:rsidP="008B7192">
      <w:pPr>
        <w:autoSpaceDE w:val="0"/>
        <w:autoSpaceDN w:val="0"/>
        <w:adjustRightInd w:val="0"/>
        <w:spacing w:after="0"/>
        <w:jc w:val="right"/>
      </w:pPr>
    </w:p>
    <w:p w14:paraId="4D59B007" w14:textId="77777777" w:rsidR="00CF7F25" w:rsidRDefault="00CF7F25" w:rsidP="008B7192">
      <w:pPr>
        <w:autoSpaceDE w:val="0"/>
        <w:autoSpaceDN w:val="0"/>
        <w:adjustRightInd w:val="0"/>
        <w:spacing w:after="0"/>
        <w:jc w:val="right"/>
      </w:pPr>
    </w:p>
    <w:p w14:paraId="04C2E7EB" w14:textId="77777777" w:rsidR="00CF7F25" w:rsidRDefault="00CF7F25" w:rsidP="008B7192">
      <w:pPr>
        <w:autoSpaceDE w:val="0"/>
        <w:autoSpaceDN w:val="0"/>
        <w:adjustRightInd w:val="0"/>
        <w:spacing w:after="0"/>
        <w:jc w:val="right"/>
      </w:pPr>
    </w:p>
    <w:p w14:paraId="62821C82" w14:textId="77777777" w:rsidR="00C232F7" w:rsidRDefault="00C232F7" w:rsidP="008B7192">
      <w:pPr>
        <w:autoSpaceDE w:val="0"/>
        <w:autoSpaceDN w:val="0"/>
        <w:adjustRightInd w:val="0"/>
        <w:spacing w:after="0"/>
        <w:jc w:val="right"/>
      </w:pPr>
    </w:p>
    <w:p w14:paraId="1490043D" w14:textId="77777777" w:rsidR="008B7192" w:rsidRPr="00B21710" w:rsidRDefault="00C55D6F" w:rsidP="008B7192">
      <w:pPr>
        <w:autoSpaceDE w:val="0"/>
        <w:autoSpaceDN w:val="0"/>
        <w:adjustRightInd w:val="0"/>
        <w:spacing w:after="0"/>
        <w:jc w:val="right"/>
        <w:rPr>
          <w:b/>
          <w:sz w:val="22"/>
          <w:szCs w:val="22"/>
        </w:rPr>
      </w:pPr>
      <w:r>
        <w:t>.</w:t>
      </w:r>
      <w:bookmarkEnd w:id="16"/>
      <w:r w:rsidR="00CF7F25">
        <w:rPr>
          <w:b/>
          <w:sz w:val="22"/>
          <w:szCs w:val="22"/>
        </w:rPr>
        <w:t>П</w:t>
      </w:r>
      <w:r w:rsidR="008B7192" w:rsidRPr="00393346">
        <w:rPr>
          <w:b/>
          <w:sz w:val="22"/>
          <w:szCs w:val="22"/>
        </w:rPr>
        <w:t xml:space="preserve">риложение № </w:t>
      </w:r>
      <w:r w:rsidR="008B7192">
        <w:rPr>
          <w:b/>
          <w:sz w:val="22"/>
          <w:szCs w:val="22"/>
        </w:rPr>
        <w:t>1</w:t>
      </w:r>
    </w:p>
    <w:p w14:paraId="73FF4AF5" w14:textId="77777777" w:rsidR="008B7192" w:rsidRDefault="008B7192" w:rsidP="008B7192">
      <w:pPr>
        <w:autoSpaceDE w:val="0"/>
        <w:autoSpaceDN w:val="0"/>
        <w:adjustRightInd w:val="0"/>
        <w:spacing w:after="0"/>
        <w:jc w:val="right"/>
        <w:rPr>
          <w:b/>
          <w:sz w:val="22"/>
          <w:szCs w:val="22"/>
        </w:rPr>
      </w:pPr>
      <w:r w:rsidRPr="00B21710">
        <w:rPr>
          <w:b/>
          <w:sz w:val="22"/>
          <w:szCs w:val="22"/>
        </w:rPr>
        <w:t>к Техническому заданию</w:t>
      </w:r>
    </w:p>
    <w:p w14:paraId="23EB9F0D" w14:textId="77777777" w:rsidR="008B7192" w:rsidRDefault="001D0B10" w:rsidP="001D0B10">
      <w:pPr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  <w:r w:rsidRPr="001D0B10">
        <w:rPr>
          <w:b/>
          <w:sz w:val="22"/>
          <w:szCs w:val="22"/>
        </w:rPr>
        <w:t>Адресный план размещения КФВФ на территории Республики Башкортостан</w:t>
      </w:r>
    </w:p>
    <w:p w14:paraId="21418DEA" w14:textId="77777777" w:rsidR="001D0B10" w:rsidRDefault="001D0B10" w:rsidP="001D0B10">
      <w:pPr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</w:p>
    <w:tbl>
      <w:tblPr>
        <w:tblStyle w:val="af6"/>
        <w:tblW w:w="11199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66"/>
        <w:gridCol w:w="1844"/>
        <w:gridCol w:w="1276"/>
        <w:gridCol w:w="3827"/>
        <w:gridCol w:w="1843"/>
        <w:gridCol w:w="1843"/>
      </w:tblGrid>
      <w:tr w:rsidR="008B7192" w:rsidRPr="00972DD2" w14:paraId="17733310" w14:textId="77777777" w:rsidTr="00972DD2">
        <w:tc>
          <w:tcPr>
            <w:tcW w:w="566" w:type="dxa"/>
          </w:tcPr>
          <w:p w14:paraId="6AEE1BD4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  <w:r w:rsidRPr="00972DD2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1844" w:type="dxa"/>
          </w:tcPr>
          <w:p w14:paraId="4BAE7B57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  <w:r w:rsidRPr="00972DD2">
              <w:rPr>
                <w:b/>
                <w:sz w:val="22"/>
                <w:szCs w:val="22"/>
              </w:rPr>
              <w:t>МО РБ</w:t>
            </w:r>
          </w:p>
        </w:tc>
        <w:tc>
          <w:tcPr>
            <w:tcW w:w="1276" w:type="dxa"/>
          </w:tcPr>
          <w:p w14:paraId="7FBEA506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  <w:r w:rsidRPr="00972DD2">
              <w:rPr>
                <w:b/>
                <w:sz w:val="22"/>
                <w:szCs w:val="22"/>
              </w:rPr>
              <w:t>Количество КФВФ</w:t>
            </w:r>
          </w:p>
        </w:tc>
        <w:tc>
          <w:tcPr>
            <w:tcW w:w="3827" w:type="dxa"/>
          </w:tcPr>
          <w:p w14:paraId="4FCDD103" w14:textId="77777777" w:rsidR="008B7192" w:rsidRPr="00972DD2" w:rsidRDefault="008B7192" w:rsidP="008B7192">
            <w:pPr>
              <w:tabs>
                <w:tab w:val="left" w:pos="6136"/>
              </w:tabs>
              <w:jc w:val="center"/>
              <w:rPr>
                <w:b/>
                <w:sz w:val="22"/>
                <w:szCs w:val="22"/>
              </w:rPr>
            </w:pPr>
            <w:r w:rsidRPr="00972DD2">
              <w:rPr>
                <w:b/>
                <w:sz w:val="22"/>
                <w:szCs w:val="22"/>
              </w:rPr>
              <w:t>Наименование участка на котором необходима установка КФВФ</w:t>
            </w:r>
          </w:p>
        </w:tc>
        <w:tc>
          <w:tcPr>
            <w:tcW w:w="1843" w:type="dxa"/>
          </w:tcPr>
          <w:p w14:paraId="25D8476B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  <w:r w:rsidRPr="00972DD2">
              <w:rPr>
                <w:b/>
                <w:sz w:val="22"/>
                <w:szCs w:val="22"/>
              </w:rPr>
              <w:t>Географические координаты</w:t>
            </w:r>
          </w:p>
        </w:tc>
        <w:tc>
          <w:tcPr>
            <w:tcW w:w="1843" w:type="dxa"/>
            <w:vAlign w:val="center"/>
          </w:tcPr>
          <w:p w14:paraId="753899DA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  <w:r w:rsidRPr="00972DD2">
              <w:rPr>
                <w:b/>
                <w:sz w:val="22"/>
                <w:szCs w:val="22"/>
              </w:rPr>
              <w:t>Наличие опоры</w:t>
            </w:r>
          </w:p>
        </w:tc>
      </w:tr>
      <w:tr w:rsidR="008B7192" w:rsidRPr="00972DD2" w14:paraId="2A72739E" w14:textId="77777777" w:rsidTr="00972DD2">
        <w:trPr>
          <w:trHeight w:val="539"/>
        </w:trPr>
        <w:tc>
          <w:tcPr>
            <w:tcW w:w="566" w:type="dxa"/>
          </w:tcPr>
          <w:p w14:paraId="397AB1D2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4" w:type="dxa"/>
          </w:tcPr>
          <w:p w14:paraId="3304AA4B" w14:textId="77777777" w:rsidR="008B7192" w:rsidRPr="00972DD2" w:rsidRDefault="008B7192" w:rsidP="008B7192">
            <w:pPr>
              <w:rPr>
                <w:b/>
                <w:sz w:val="22"/>
                <w:szCs w:val="22"/>
              </w:rPr>
            </w:pPr>
            <w:r w:rsidRPr="00972DD2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1276" w:type="dxa"/>
          </w:tcPr>
          <w:p w14:paraId="5505D364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  <w:r w:rsidRPr="00972DD2">
              <w:rPr>
                <w:b/>
                <w:sz w:val="22"/>
                <w:szCs w:val="22"/>
              </w:rPr>
              <w:t>609</w:t>
            </w:r>
          </w:p>
        </w:tc>
        <w:tc>
          <w:tcPr>
            <w:tcW w:w="3827" w:type="dxa"/>
          </w:tcPr>
          <w:p w14:paraId="5B8B7C7E" w14:textId="77777777" w:rsidR="008B7192" w:rsidRPr="00972DD2" w:rsidRDefault="008B7192" w:rsidP="008B7192">
            <w:pPr>
              <w:tabs>
                <w:tab w:val="left" w:pos="6136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14:paraId="1133CD76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14:paraId="0B5DD9A0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B7192" w:rsidRPr="00972DD2" w14:paraId="64729984" w14:textId="77777777" w:rsidTr="00972DD2">
        <w:tc>
          <w:tcPr>
            <w:tcW w:w="566" w:type="dxa"/>
            <w:vMerge w:val="restart"/>
          </w:tcPr>
          <w:p w14:paraId="03CA397C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1.</w:t>
            </w:r>
          </w:p>
        </w:tc>
        <w:tc>
          <w:tcPr>
            <w:tcW w:w="1844" w:type="dxa"/>
            <w:vMerge w:val="restart"/>
          </w:tcPr>
          <w:p w14:paraId="000C0FA9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b/>
                <w:sz w:val="22"/>
                <w:szCs w:val="22"/>
              </w:rPr>
              <w:t>Абзелиловский район</w:t>
            </w:r>
            <w:r w:rsidRPr="00972DD2">
              <w:rPr>
                <w:sz w:val="22"/>
                <w:szCs w:val="22"/>
              </w:rPr>
              <w:t xml:space="preserve"> Республики Башкортостан</w:t>
            </w:r>
          </w:p>
        </w:tc>
        <w:tc>
          <w:tcPr>
            <w:tcW w:w="1276" w:type="dxa"/>
            <w:vMerge w:val="restart"/>
          </w:tcPr>
          <w:p w14:paraId="69C1700D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  <w:r w:rsidRPr="00972DD2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3827" w:type="dxa"/>
          </w:tcPr>
          <w:p w14:paraId="3CF4A2A1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1. 3 км а/д Озерное- Кусимовский Рудник «д.Озерное»</w:t>
            </w:r>
          </w:p>
        </w:tc>
        <w:tc>
          <w:tcPr>
            <w:tcW w:w="1843" w:type="dxa"/>
          </w:tcPr>
          <w:p w14:paraId="100FBDED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53.452670, 58.809138</w:t>
            </w:r>
          </w:p>
        </w:tc>
        <w:tc>
          <w:tcPr>
            <w:tcW w:w="1843" w:type="dxa"/>
          </w:tcPr>
          <w:p w14:paraId="46F5F2DB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</w:t>
            </w:r>
          </w:p>
        </w:tc>
      </w:tr>
      <w:tr w:rsidR="008B7192" w:rsidRPr="00972DD2" w14:paraId="0E61C9A4" w14:textId="77777777" w:rsidTr="00972DD2">
        <w:tc>
          <w:tcPr>
            <w:tcW w:w="566" w:type="dxa"/>
            <w:vMerge/>
          </w:tcPr>
          <w:p w14:paraId="1B78549E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7252E7F2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719911BE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184A9658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2. 10 км а/д Озерное- Кусимовский Рудник «д.Таштимирово»</w:t>
            </w:r>
          </w:p>
        </w:tc>
        <w:tc>
          <w:tcPr>
            <w:tcW w:w="1843" w:type="dxa"/>
          </w:tcPr>
          <w:p w14:paraId="00766C3D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53.469729, 58.687882</w:t>
            </w:r>
          </w:p>
        </w:tc>
        <w:tc>
          <w:tcPr>
            <w:tcW w:w="1843" w:type="dxa"/>
          </w:tcPr>
          <w:p w14:paraId="5A231176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</w:t>
            </w:r>
          </w:p>
        </w:tc>
      </w:tr>
      <w:tr w:rsidR="008B7192" w:rsidRPr="00972DD2" w14:paraId="1783C5A3" w14:textId="77777777" w:rsidTr="00972DD2">
        <w:tc>
          <w:tcPr>
            <w:tcW w:w="566" w:type="dxa"/>
            <w:vMerge/>
          </w:tcPr>
          <w:p w14:paraId="58815B7D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759FAC1D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099ACF59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131131B9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3. 15 км а/д Озерное- Кусимовский Рудник «д.Елимбетово»</w:t>
            </w:r>
          </w:p>
        </w:tc>
        <w:tc>
          <w:tcPr>
            <w:tcW w:w="1843" w:type="dxa"/>
          </w:tcPr>
          <w:p w14:paraId="15AD3604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53.514284, 58.657533</w:t>
            </w:r>
          </w:p>
        </w:tc>
        <w:tc>
          <w:tcPr>
            <w:tcW w:w="1843" w:type="dxa"/>
          </w:tcPr>
          <w:p w14:paraId="30FDE696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</w:t>
            </w:r>
          </w:p>
        </w:tc>
      </w:tr>
      <w:tr w:rsidR="008B7192" w:rsidRPr="00972DD2" w14:paraId="75A643D4" w14:textId="77777777" w:rsidTr="00972DD2">
        <w:tc>
          <w:tcPr>
            <w:tcW w:w="566" w:type="dxa"/>
            <w:vMerge/>
          </w:tcPr>
          <w:p w14:paraId="3541BA15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358C967D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6D761199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658E12C4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4. 77 км а/д Серменево – Амангильдино- Баймак </w:t>
            </w:r>
            <w:r w:rsidRPr="00972DD2">
              <w:rPr>
                <w:sz w:val="22"/>
                <w:szCs w:val="22"/>
              </w:rPr>
              <w:br/>
              <w:t>«д. Амангильдино»</w:t>
            </w:r>
          </w:p>
        </w:tc>
        <w:tc>
          <w:tcPr>
            <w:tcW w:w="1843" w:type="dxa"/>
          </w:tcPr>
          <w:p w14:paraId="1672D088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53.351469, 58.320836</w:t>
            </w:r>
          </w:p>
        </w:tc>
        <w:tc>
          <w:tcPr>
            <w:tcW w:w="1843" w:type="dxa"/>
          </w:tcPr>
          <w:p w14:paraId="4DB6B764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Проектир. опора</w:t>
            </w:r>
          </w:p>
        </w:tc>
      </w:tr>
      <w:tr w:rsidR="008B7192" w:rsidRPr="00972DD2" w14:paraId="1B3ADEA0" w14:textId="77777777" w:rsidTr="00972DD2">
        <w:tc>
          <w:tcPr>
            <w:tcW w:w="566" w:type="dxa"/>
            <w:vMerge/>
          </w:tcPr>
          <w:p w14:paraId="06850751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38766619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3137A559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3ECF201F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5. 2 км а/д Аскарово – Аэропорт «с. Аскарово»</w:t>
            </w:r>
          </w:p>
        </w:tc>
        <w:tc>
          <w:tcPr>
            <w:tcW w:w="1843" w:type="dxa"/>
          </w:tcPr>
          <w:p w14:paraId="2B102878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53.331441, 58.543451</w:t>
            </w:r>
          </w:p>
        </w:tc>
        <w:tc>
          <w:tcPr>
            <w:tcW w:w="1843" w:type="dxa"/>
          </w:tcPr>
          <w:p w14:paraId="25ED49F4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Проектир. опора</w:t>
            </w:r>
          </w:p>
        </w:tc>
      </w:tr>
      <w:tr w:rsidR="008B7192" w:rsidRPr="00972DD2" w14:paraId="3D68ABAB" w14:textId="77777777" w:rsidTr="00972DD2">
        <w:tc>
          <w:tcPr>
            <w:tcW w:w="566" w:type="dxa"/>
            <w:vMerge w:val="restart"/>
          </w:tcPr>
          <w:p w14:paraId="3C7B5074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2.</w:t>
            </w:r>
          </w:p>
        </w:tc>
        <w:tc>
          <w:tcPr>
            <w:tcW w:w="1844" w:type="dxa"/>
            <w:vMerge w:val="restart"/>
          </w:tcPr>
          <w:p w14:paraId="61CA520C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b/>
                <w:sz w:val="22"/>
                <w:szCs w:val="22"/>
              </w:rPr>
              <w:t>Альшеевский район</w:t>
            </w:r>
            <w:r w:rsidRPr="00972DD2">
              <w:rPr>
                <w:sz w:val="22"/>
                <w:szCs w:val="22"/>
              </w:rPr>
              <w:t xml:space="preserve"> Республики Башкортостан</w:t>
            </w:r>
          </w:p>
        </w:tc>
        <w:tc>
          <w:tcPr>
            <w:tcW w:w="1276" w:type="dxa"/>
            <w:vMerge w:val="restart"/>
          </w:tcPr>
          <w:p w14:paraId="29BA8362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  <w:r w:rsidRPr="00972DD2">
              <w:rPr>
                <w:b/>
                <w:sz w:val="22"/>
                <w:szCs w:val="22"/>
              </w:rPr>
              <w:t>13</w:t>
            </w:r>
          </w:p>
        </w:tc>
        <w:tc>
          <w:tcPr>
            <w:tcW w:w="3827" w:type="dxa"/>
          </w:tcPr>
          <w:p w14:paraId="734F0517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1. с. Раевский, ул. Магистральная </w:t>
            </w:r>
          </w:p>
        </w:tc>
        <w:tc>
          <w:tcPr>
            <w:tcW w:w="1843" w:type="dxa"/>
          </w:tcPr>
          <w:p w14:paraId="39832FED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54.078570, 54.924442</w:t>
            </w:r>
          </w:p>
        </w:tc>
        <w:tc>
          <w:tcPr>
            <w:tcW w:w="1843" w:type="dxa"/>
          </w:tcPr>
          <w:p w14:paraId="78D27894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Существ. ж/б опора освещения</w:t>
            </w:r>
          </w:p>
        </w:tc>
      </w:tr>
      <w:tr w:rsidR="008B7192" w:rsidRPr="00972DD2" w14:paraId="0F63897B" w14:textId="77777777" w:rsidTr="00972DD2">
        <w:tc>
          <w:tcPr>
            <w:tcW w:w="566" w:type="dxa"/>
            <w:vMerge/>
          </w:tcPr>
          <w:p w14:paraId="738E9A28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40BCE4F8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29A8E26D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14:paraId="4F032B64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2. с. Раевский, ул. Трактовая </w:t>
            </w:r>
            <w:r w:rsidRPr="00972DD2">
              <w:rPr>
                <w:b/>
                <w:sz w:val="22"/>
                <w:szCs w:val="22"/>
              </w:rPr>
              <w:t>(2 шт.)</w:t>
            </w:r>
          </w:p>
        </w:tc>
        <w:tc>
          <w:tcPr>
            <w:tcW w:w="1843" w:type="dxa"/>
          </w:tcPr>
          <w:p w14:paraId="47A47338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54.077615, 54.941186</w:t>
            </w:r>
          </w:p>
        </w:tc>
        <w:tc>
          <w:tcPr>
            <w:tcW w:w="1843" w:type="dxa"/>
          </w:tcPr>
          <w:p w14:paraId="0AE507A9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ж/б опора</w:t>
            </w:r>
          </w:p>
        </w:tc>
      </w:tr>
      <w:tr w:rsidR="008B7192" w:rsidRPr="00972DD2" w14:paraId="2D67058D" w14:textId="77777777" w:rsidTr="00972DD2">
        <w:tc>
          <w:tcPr>
            <w:tcW w:w="566" w:type="dxa"/>
            <w:vMerge/>
          </w:tcPr>
          <w:p w14:paraId="789DF82A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5F466435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2A7F3653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14:paraId="6D53C54C" w14:textId="77777777" w:rsidR="008B7192" w:rsidRPr="00972DD2" w:rsidRDefault="008B7192" w:rsidP="003A45D6">
            <w:pPr>
              <w:jc w:val="left"/>
              <w:rPr>
                <w:i/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3. с. Раевский, ул. Медиков </w:t>
            </w:r>
          </w:p>
        </w:tc>
        <w:tc>
          <w:tcPr>
            <w:tcW w:w="1843" w:type="dxa"/>
          </w:tcPr>
          <w:p w14:paraId="41C4E8D3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54.066828, 54.905249</w:t>
            </w:r>
          </w:p>
        </w:tc>
        <w:tc>
          <w:tcPr>
            <w:tcW w:w="1843" w:type="dxa"/>
          </w:tcPr>
          <w:p w14:paraId="3A24B601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ж/б опора</w:t>
            </w:r>
          </w:p>
        </w:tc>
      </w:tr>
      <w:tr w:rsidR="008B7192" w:rsidRPr="00972DD2" w14:paraId="5FDEC82C" w14:textId="77777777" w:rsidTr="00972DD2">
        <w:tc>
          <w:tcPr>
            <w:tcW w:w="566" w:type="dxa"/>
            <w:vMerge/>
          </w:tcPr>
          <w:p w14:paraId="644CCD1C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716591AC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60925FE7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14:paraId="6A761AD3" w14:textId="77777777" w:rsidR="008B7192" w:rsidRPr="00972DD2" w:rsidRDefault="008B7192" w:rsidP="003A45D6">
            <w:pPr>
              <w:jc w:val="left"/>
              <w:rPr>
                <w:i/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4. с. Раевский, ул. Интернациональная </w:t>
            </w:r>
          </w:p>
        </w:tc>
        <w:tc>
          <w:tcPr>
            <w:tcW w:w="1843" w:type="dxa"/>
          </w:tcPr>
          <w:p w14:paraId="4FEFFECC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54.0602, 54.8998</w:t>
            </w:r>
          </w:p>
        </w:tc>
        <w:tc>
          <w:tcPr>
            <w:tcW w:w="1843" w:type="dxa"/>
          </w:tcPr>
          <w:p w14:paraId="450EB266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ж/б опора</w:t>
            </w:r>
          </w:p>
        </w:tc>
      </w:tr>
      <w:tr w:rsidR="008B7192" w:rsidRPr="00972DD2" w14:paraId="17B20810" w14:textId="77777777" w:rsidTr="00972DD2">
        <w:tc>
          <w:tcPr>
            <w:tcW w:w="566" w:type="dxa"/>
            <w:vMerge/>
          </w:tcPr>
          <w:p w14:paraId="00B22704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4D8F6E90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1291674E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14:paraId="6F34C3DF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5. с. Раевский ул. Коммунистическая вблизи МБОУ СОШ </w:t>
            </w:r>
            <w:r w:rsidRPr="00972DD2">
              <w:rPr>
                <w:sz w:val="22"/>
                <w:szCs w:val="22"/>
              </w:rPr>
              <w:br/>
              <w:t>№ 4</w:t>
            </w:r>
          </w:p>
        </w:tc>
        <w:tc>
          <w:tcPr>
            <w:tcW w:w="1843" w:type="dxa"/>
          </w:tcPr>
          <w:p w14:paraId="564B261D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54.063636, 54.930790</w:t>
            </w:r>
          </w:p>
        </w:tc>
        <w:tc>
          <w:tcPr>
            <w:tcW w:w="1843" w:type="dxa"/>
          </w:tcPr>
          <w:p w14:paraId="1C021A27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ж/б опора</w:t>
            </w:r>
          </w:p>
        </w:tc>
      </w:tr>
      <w:tr w:rsidR="008B7192" w:rsidRPr="00972DD2" w14:paraId="165F9F09" w14:textId="77777777" w:rsidTr="00972DD2">
        <w:tc>
          <w:tcPr>
            <w:tcW w:w="566" w:type="dxa"/>
            <w:vMerge/>
          </w:tcPr>
          <w:p w14:paraId="23EC02A4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302E033A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703EA401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14:paraId="2E26B5B2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6. с. Раевский ул. Космонавтов вблизи Лицей </w:t>
            </w:r>
            <w:r w:rsidRPr="00972DD2">
              <w:rPr>
                <w:sz w:val="22"/>
                <w:szCs w:val="22"/>
              </w:rPr>
              <w:br/>
              <w:t>им. М. Бурангулова</w:t>
            </w:r>
          </w:p>
        </w:tc>
        <w:tc>
          <w:tcPr>
            <w:tcW w:w="1843" w:type="dxa"/>
          </w:tcPr>
          <w:p w14:paraId="1E1546E8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54.066357, 54.921448</w:t>
            </w:r>
          </w:p>
        </w:tc>
        <w:tc>
          <w:tcPr>
            <w:tcW w:w="1843" w:type="dxa"/>
          </w:tcPr>
          <w:p w14:paraId="314DF292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ж/б опора</w:t>
            </w:r>
          </w:p>
        </w:tc>
      </w:tr>
      <w:tr w:rsidR="008B7192" w:rsidRPr="00972DD2" w14:paraId="3193FDE2" w14:textId="77777777" w:rsidTr="00972DD2">
        <w:tc>
          <w:tcPr>
            <w:tcW w:w="566" w:type="dxa"/>
            <w:vMerge/>
          </w:tcPr>
          <w:p w14:paraId="6D64E77F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5311DB10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6F0DCC40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14:paraId="7F61B27A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7. с. Раевский ул. Кускова вблизи МБОУ СОШ № 2</w:t>
            </w:r>
          </w:p>
        </w:tc>
        <w:tc>
          <w:tcPr>
            <w:tcW w:w="1843" w:type="dxa"/>
          </w:tcPr>
          <w:p w14:paraId="6208DCA4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54.072037, 54.944811</w:t>
            </w:r>
          </w:p>
        </w:tc>
        <w:tc>
          <w:tcPr>
            <w:tcW w:w="1843" w:type="dxa"/>
          </w:tcPr>
          <w:p w14:paraId="09057631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ж/б опора</w:t>
            </w:r>
          </w:p>
        </w:tc>
      </w:tr>
      <w:tr w:rsidR="008B7192" w:rsidRPr="00972DD2" w14:paraId="361F3732" w14:textId="77777777" w:rsidTr="00972DD2">
        <w:tc>
          <w:tcPr>
            <w:tcW w:w="566" w:type="dxa"/>
            <w:vMerge/>
          </w:tcPr>
          <w:p w14:paraId="157F96E7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5ACCE08D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00CF69C0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14:paraId="3018AD23" w14:textId="77777777" w:rsidR="008B7192" w:rsidRPr="00972DD2" w:rsidRDefault="008B7192" w:rsidP="003A45D6">
            <w:pPr>
              <w:jc w:val="left"/>
              <w:rPr>
                <w:i/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8. с. Раевский вблизи МБОУ Гимназия </w:t>
            </w:r>
          </w:p>
        </w:tc>
        <w:tc>
          <w:tcPr>
            <w:tcW w:w="1843" w:type="dxa"/>
          </w:tcPr>
          <w:p w14:paraId="3DB6EF02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54.070833, 54.921586</w:t>
            </w:r>
          </w:p>
        </w:tc>
        <w:tc>
          <w:tcPr>
            <w:tcW w:w="1843" w:type="dxa"/>
          </w:tcPr>
          <w:p w14:paraId="2DFBF628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ж/б опора</w:t>
            </w:r>
          </w:p>
        </w:tc>
      </w:tr>
      <w:tr w:rsidR="008B7192" w:rsidRPr="00972DD2" w14:paraId="0C73625B" w14:textId="77777777" w:rsidTr="00972DD2">
        <w:tc>
          <w:tcPr>
            <w:tcW w:w="566" w:type="dxa"/>
            <w:vMerge/>
          </w:tcPr>
          <w:p w14:paraId="66954AC2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0861ED44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2FD7F5B0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14:paraId="0AF92C52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9. а/д М5Чишмы-Аксеново-КиргизМияки 88 км</w:t>
            </w:r>
          </w:p>
        </w:tc>
        <w:tc>
          <w:tcPr>
            <w:tcW w:w="1843" w:type="dxa"/>
          </w:tcPr>
          <w:p w14:paraId="1425EEED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53.919763, 55.106619</w:t>
            </w:r>
          </w:p>
        </w:tc>
        <w:tc>
          <w:tcPr>
            <w:tcW w:w="1843" w:type="dxa"/>
          </w:tcPr>
          <w:p w14:paraId="0E4BC93A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ж/б опора</w:t>
            </w:r>
          </w:p>
        </w:tc>
      </w:tr>
      <w:tr w:rsidR="008B7192" w:rsidRPr="00972DD2" w14:paraId="09193147" w14:textId="77777777" w:rsidTr="00972DD2">
        <w:tc>
          <w:tcPr>
            <w:tcW w:w="566" w:type="dxa"/>
            <w:vMerge/>
          </w:tcPr>
          <w:p w14:paraId="4190FDF2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726B124A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10A997DF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14:paraId="55340A92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10. а/д М5ЧишмыАксеновоК.Мияки 99 км</w:t>
            </w:r>
          </w:p>
        </w:tc>
        <w:tc>
          <w:tcPr>
            <w:tcW w:w="1843" w:type="dxa"/>
          </w:tcPr>
          <w:p w14:paraId="48866498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53.961039, 54.723777</w:t>
            </w:r>
          </w:p>
        </w:tc>
        <w:tc>
          <w:tcPr>
            <w:tcW w:w="1843" w:type="dxa"/>
          </w:tcPr>
          <w:p w14:paraId="66CE0816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Существ. опора ВЛ</w:t>
            </w:r>
          </w:p>
        </w:tc>
      </w:tr>
      <w:tr w:rsidR="008B7192" w:rsidRPr="00972DD2" w14:paraId="0BBC6B75" w14:textId="77777777" w:rsidTr="00972DD2">
        <w:tc>
          <w:tcPr>
            <w:tcW w:w="566" w:type="dxa"/>
            <w:vMerge/>
          </w:tcPr>
          <w:p w14:paraId="268418E2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34BB5066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110818AC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14:paraId="7EA73A20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11. а/д М5ЧишмыАксеновоК.Мияки 117 км</w:t>
            </w:r>
          </w:p>
        </w:tc>
        <w:tc>
          <w:tcPr>
            <w:tcW w:w="1843" w:type="dxa"/>
          </w:tcPr>
          <w:p w14:paraId="706DCDF1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53.864372, 54.642199</w:t>
            </w:r>
          </w:p>
        </w:tc>
        <w:tc>
          <w:tcPr>
            <w:tcW w:w="1843" w:type="dxa"/>
          </w:tcPr>
          <w:p w14:paraId="3F827B2E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Существ. опора ВЛ</w:t>
            </w:r>
          </w:p>
        </w:tc>
      </w:tr>
      <w:tr w:rsidR="008B7192" w:rsidRPr="00972DD2" w14:paraId="1C0282F2" w14:textId="77777777" w:rsidTr="00972DD2">
        <w:tc>
          <w:tcPr>
            <w:tcW w:w="566" w:type="dxa"/>
            <w:vMerge/>
          </w:tcPr>
          <w:p w14:paraId="56730F84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172714A5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514FC1AD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14:paraId="7BC5EB7A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12. а/д Стерлитамак-Раевский 68 км</w:t>
            </w:r>
          </w:p>
        </w:tc>
        <w:tc>
          <w:tcPr>
            <w:tcW w:w="1843" w:type="dxa"/>
          </w:tcPr>
          <w:p w14:paraId="72E79B28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53.919763, 55.106619</w:t>
            </w:r>
          </w:p>
        </w:tc>
        <w:tc>
          <w:tcPr>
            <w:tcW w:w="1843" w:type="dxa"/>
          </w:tcPr>
          <w:p w14:paraId="3A3846D7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ж/б опора</w:t>
            </w:r>
          </w:p>
        </w:tc>
      </w:tr>
      <w:tr w:rsidR="008B7192" w:rsidRPr="00972DD2" w14:paraId="61135F2E" w14:textId="77777777" w:rsidTr="00972DD2">
        <w:trPr>
          <w:trHeight w:val="251"/>
        </w:trPr>
        <w:tc>
          <w:tcPr>
            <w:tcW w:w="566" w:type="dxa"/>
            <w:vMerge w:val="restart"/>
          </w:tcPr>
          <w:p w14:paraId="2766336A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3.</w:t>
            </w:r>
          </w:p>
        </w:tc>
        <w:tc>
          <w:tcPr>
            <w:tcW w:w="1844" w:type="dxa"/>
            <w:vMerge w:val="restart"/>
          </w:tcPr>
          <w:p w14:paraId="16CF3783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b/>
                <w:sz w:val="22"/>
                <w:szCs w:val="22"/>
              </w:rPr>
              <w:t>Архангельский район</w:t>
            </w:r>
            <w:r w:rsidRPr="00972DD2">
              <w:rPr>
                <w:sz w:val="22"/>
                <w:szCs w:val="22"/>
              </w:rPr>
              <w:t xml:space="preserve"> Республики Башкортостан</w:t>
            </w:r>
          </w:p>
        </w:tc>
        <w:tc>
          <w:tcPr>
            <w:tcW w:w="1276" w:type="dxa"/>
            <w:vMerge w:val="restart"/>
          </w:tcPr>
          <w:p w14:paraId="26915370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  <w:r w:rsidRPr="00972DD2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3827" w:type="dxa"/>
          </w:tcPr>
          <w:p w14:paraId="303AC807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1. трасса Уфа-Инзер-Белорецк  подъезд с. Архангельское (возле кафе «Гранд»)</w:t>
            </w:r>
          </w:p>
        </w:tc>
        <w:tc>
          <w:tcPr>
            <w:tcW w:w="1843" w:type="dxa"/>
          </w:tcPr>
          <w:p w14:paraId="5A18944D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54.406453, 56.731682</w:t>
            </w:r>
          </w:p>
        </w:tc>
        <w:tc>
          <w:tcPr>
            <w:tcW w:w="1843" w:type="dxa"/>
          </w:tcPr>
          <w:p w14:paraId="7BFE2D0E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14:paraId="0B3303F6" w14:textId="77777777" w:rsidTr="00972DD2">
        <w:trPr>
          <w:trHeight w:val="250"/>
        </w:trPr>
        <w:tc>
          <w:tcPr>
            <w:tcW w:w="566" w:type="dxa"/>
            <w:vMerge/>
          </w:tcPr>
          <w:p w14:paraId="3F375388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</w:tcPr>
          <w:p w14:paraId="488C70DB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4ED26357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7839DC04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2. перекресток: трасса Уфа-Инзер-Белорецк / подъезд </w:t>
            </w:r>
            <w:r w:rsidRPr="00972DD2">
              <w:rPr>
                <w:sz w:val="22"/>
                <w:szCs w:val="22"/>
              </w:rPr>
              <w:br/>
              <w:t>с. Ирныкши</w:t>
            </w:r>
          </w:p>
        </w:tc>
        <w:tc>
          <w:tcPr>
            <w:tcW w:w="1843" w:type="dxa"/>
          </w:tcPr>
          <w:p w14:paraId="5EBA765E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54.438245, 56.581797</w:t>
            </w:r>
          </w:p>
        </w:tc>
        <w:tc>
          <w:tcPr>
            <w:tcW w:w="1843" w:type="dxa"/>
          </w:tcPr>
          <w:p w14:paraId="325BEA29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14:paraId="17FE2C65" w14:textId="77777777" w:rsidTr="00972DD2">
        <w:tc>
          <w:tcPr>
            <w:tcW w:w="566" w:type="dxa"/>
            <w:vMerge/>
          </w:tcPr>
          <w:p w14:paraId="3F2B9868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0682B5C9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5F8497FD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14:paraId="7CC7B90C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3. трасса Уфа-Инзер-Белорецк / автодорога Архангельское-Красный Зилим</w:t>
            </w:r>
          </w:p>
        </w:tc>
        <w:tc>
          <w:tcPr>
            <w:tcW w:w="1843" w:type="dxa"/>
          </w:tcPr>
          <w:p w14:paraId="1512F008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54.396335, 56.753837</w:t>
            </w:r>
          </w:p>
        </w:tc>
        <w:tc>
          <w:tcPr>
            <w:tcW w:w="1843" w:type="dxa"/>
          </w:tcPr>
          <w:p w14:paraId="128F2153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14:paraId="5FF7AD8B" w14:textId="77777777" w:rsidTr="00972DD2">
        <w:tc>
          <w:tcPr>
            <w:tcW w:w="566" w:type="dxa"/>
            <w:vMerge/>
          </w:tcPr>
          <w:p w14:paraId="0CF9DDDC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68C0F91E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4E21D694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14:paraId="0331CE13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4. перекресток ул. К. Маркса – ул. Чкалова </w:t>
            </w:r>
            <w:r w:rsidRPr="00972DD2">
              <w:rPr>
                <w:sz w:val="22"/>
                <w:szCs w:val="22"/>
              </w:rPr>
              <w:br/>
              <w:t>в с. Архангельское</w:t>
            </w:r>
          </w:p>
        </w:tc>
        <w:tc>
          <w:tcPr>
            <w:tcW w:w="1843" w:type="dxa"/>
          </w:tcPr>
          <w:p w14:paraId="28BB6E5E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54.401199, 56.789765</w:t>
            </w:r>
          </w:p>
        </w:tc>
        <w:tc>
          <w:tcPr>
            <w:tcW w:w="1843" w:type="dxa"/>
          </w:tcPr>
          <w:p w14:paraId="3985E039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14:paraId="5D1E21A5" w14:textId="77777777" w:rsidTr="00972DD2">
        <w:tc>
          <w:tcPr>
            <w:tcW w:w="566" w:type="dxa"/>
            <w:vMerge/>
          </w:tcPr>
          <w:p w14:paraId="3BC9883C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3D7C3E5D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62714415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14:paraId="2E4DD2B7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5. перекресток ул. Ульяновых – ул. Ленина </w:t>
            </w:r>
            <w:r w:rsidRPr="00972DD2">
              <w:rPr>
                <w:sz w:val="22"/>
                <w:szCs w:val="22"/>
              </w:rPr>
              <w:br/>
              <w:t>в с. Архангельское</w:t>
            </w:r>
          </w:p>
        </w:tc>
        <w:tc>
          <w:tcPr>
            <w:tcW w:w="1843" w:type="dxa"/>
          </w:tcPr>
          <w:p w14:paraId="7A997E55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54.408509, 56.784390</w:t>
            </w:r>
          </w:p>
        </w:tc>
        <w:tc>
          <w:tcPr>
            <w:tcW w:w="1843" w:type="dxa"/>
          </w:tcPr>
          <w:p w14:paraId="6D908A7F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14:paraId="5EF4E49E" w14:textId="77777777" w:rsidTr="00972DD2">
        <w:tc>
          <w:tcPr>
            <w:tcW w:w="566" w:type="dxa"/>
            <w:vMerge/>
          </w:tcPr>
          <w:p w14:paraId="67FDAC5A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09C9EABD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223F19AC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14:paraId="69C89A1F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6. перекресток ул. 1-Горская и ул. К. Маркса </w:t>
            </w:r>
            <w:r w:rsidRPr="00972DD2">
              <w:rPr>
                <w:sz w:val="22"/>
                <w:szCs w:val="22"/>
              </w:rPr>
              <w:br/>
              <w:t>в с. Архангельское</w:t>
            </w:r>
          </w:p>
        </w:tc>
        <w:tc>
          <w:tcPr>
            <w:tcW w:w="1843" w:type="dxa"/>
          </w:tcPr>
          <w:p w14:paraId="4FCD91C5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54.415312, 56.783249</w:t>
            </w:r>
          </w:p>
        </w:tc>
        <w:tc>
          <w:tcPr>
            <w:tcW w:w="1843" w:type="dxa"/>
          </w:tcPr>
          <w:p w14:paraId="1C5E0BBC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14:paraId="332FF4E4" w14:textId="77777777" w:rsidTr="00972DD2">
        <w:tc>
          <w:tcPr>
            <w:tcW w:w="566" w:type="dxa"/>
            <w:vMerge/>
          </w:tcPr>
          <w:p w14:paraId="73F35983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59BDE7CE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6572B55B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14:paraId="7CA456FF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7. перекресток ул. Ленина и ул. Чернышевского </w:t>
            </w:r>
            <w:r w:rsidRPr="00972DD2">
              <w:rPr>
                <w:sz w:val="22"/>
                <w:szCs w:val="22"/>
              </w:rPr>
              <w:br/>
              <w:t>в с. Архангельское</w:t>
            </w:r>
          </w:p>
        </w:tc>
        <w:tc>
          <w:tcPr>
            <w:tcW w:w="1843" w:type="dxa"/>
          </w:tcPr>
          <w:p w14:paraId="47AA66E7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54.406174, 56.773934</w:t>
            </w:r>
          </w:p>
        </w:tc>
        <w:tc>
          <w:tcPr>
            <w:tcW w:w="1843" w:type="dxa"/>
          </w:tcPr>
          <w:p w14:paraId="6F3A85E7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14:paraId="71E05F06" w14:textId="77777777" w:rsidTr="00972DD2">
        <w:tc>
          <w:tcPr>
            <w:tcW w:w="566" w:type="dxa"/>
            <w:vMerge w:val="restart"/>
          </w:tcPr>
          <w:p w14:paraId="51D29FFA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4.</w:t>
            </w:r>
          </w:p>
        </w:tc>
        <w:tc>
          <w:tcPr>
            <w:tcW w:w="1844" w:type="dxa"/>
            <w:vMerge w:val="restart"/>
          </w:tcPr>
          <w:p w14:paraId="185008CC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b/>
                <w:sz w:val="22"/>
                <w:szCs w:val="22"/>
              </w:rPr>
              <w:t>Аскинский район</w:t>
            </w:r>
            <w:r w:rsidRPr="00972DD2">
              <w:rPr>
                <w:sz w:val="22"/>
                <w:szCs w:val="22"/>
              </w:rPr>
              <w:t xml:space="preserve"> Республики Башкортостан</w:t>
            </w:r>
          </w:p>
        </w:tc>
        <w:tc>
          <w:tcPr>
            <w:tcW w:w="1276" w:type="dxa"/>
            <w:vMerge w:val="restart"/>
          </w:tcPr>
          <w:p w14:paraId="516E3ED1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  <w:r w:rsidRPr="00972DD2">
              <w:rPr>
                <w:b/>
                <w:sz w:val="22"/>
                <w:szCs w:val="22"/>
              </w:rPr>
              <w:t>11</w:t>
            </w:r>
          </w:p>
        </w:tc>
        <w:tc>
          <w:tcPr>
            <w:tcW w:w="3827" w:type="dxa"/>
          </w:tcPr>
          <w:p w14:paraId="0D6CC76C" w14:textId="77777777" w:rsidR="008B7192" w:rsidRPr="00972DD2" w:rsidRDefault="008B7192" w:rsidP="003A45D6">
            <w:pPr>
              <w:jc w:val="left"/>
              <w:rPr>
                <w:i/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1. с. Аскино, пересечение а/д межмуниципального значения к а/д республиканского значения Явгильдино – Щ.Озеро </w:t>
            </w:r>
          </w:p>
        </w:tc>
        <w:tc>
          <w:tcPr>
            <w:tcW w:w="1843" w:type="dxa"/>
          </w:tcPr>
          <w:p w14:paraId="212B3881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56.079382, 56.540086</w:t>
            </w:r>
          </w:p>
        </w:tc>
        <w:tc>
          <w:tcPr>
            <w:tcW w:w="1843" w:type="dxa"/>
          </w:tcPr>
          <w:p w14:paraId="12235E2B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Проектируемая опора</w:t>
            </w:r>
          </w:p>
        </w:tc>
      </w:tr>
      <w:tr w:rsidR="008B7192" w:rsidRPr="00972DD2" w14:paraId="7AE566E8" w14:textId="77777777" w:rsidTr="00972DD2">
        <w:tc>
          <w:tcPr>
            <w:tcW w:w="566" w:type="dxa"/>
            <w:vMerge/>
          </w:tcPr>
          <w:p w14:paraId="47AA6D5A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7031FF6B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49209106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14:paraId="0168756A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2. с. Аскино, автомобильная дорога Явгильдино – Щ.Озеро (ПК 36+350) возле парка «Яшлек» </w:t>
            </w:r>
          </w:p>
        </w:tc>
        <w:tc>
          <w:tcPr>
            <w:tcW w:w="1843" w:type="dxa"/>
          </w:tcPr>
          <w:p w14:paraId="1F6D1C02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56.089439, 56.561020</w:t>
            </w:r>
          </w:p>
        </w:tc>
        <w:tc>
          <w:tcPr>
            <w:tcW w:w="1843" w:type="dxa"/>
          </w:tcPr>
          <w:p w14:paraId="37D82A8E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Опора освещения</w:t>
            </w:r>
          </w:p>
        </w:tc>
      </w:tr>
      <w:tr w:rsidR="008B7192" w:rsidRPr="00972DD2" w14:paraId="198B0703" w14:textId="77777777" w:rsidTr="00972DD2">
        <w:tc>
          <w:tcPr>
            <w:tcW w:w="566" w:type="dxa"/>
            <w:vMerge/>
          </w:tcPr>
          <w:p w14:paraId="4DA9C838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0572E297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236B70F5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14:paraId="6BD92006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3. с. Аскино, пересечение улиц Пионерская – Мира </w:t>
            </w:r>
          </w:p>
        </w:tc>
        <w:tc>
          <w:tcPr>
            <w:tcW w:w="1843" w:type="dxa"/>
          </w:tcPr>
          <w:p w14:paraId="03AE68CA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56.089757, 56.575106</w:t>
            </w:r>
          </w:p>
        </w:tc>
        <w:tc>
          <w:tcPr>
            <w:tcW w:w="1843" w:type="dxa"/>
          </w:tcPr>
          <w:p w14:paraId="54F6C25B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Проектируемая опора</w:t>
            </w:r>
          </w:p>
        </w:tc>
      </w:tr>
      <w:tr w:rsidR="008B7192" w:rsidRPr="00972DD2" w14:paraId="043E7687" w14:textId="77777777" w:rsidTr="00972DD2">
        <w:tc>
          <w:tcPr>
            <w:tcW w:w="566" w:type="dxa"/>
            <w:vMerge/>
          </w:tcPr>
          <w:p w14:paraId="0598AB6D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4CF523F4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737119AF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14:paraId="54F34ACE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4. с. Аскино, ул. Советская, 61 </w:t>
            </w:r>
          </w:p>
        </w:tc>
        <w:tc>
          <w:tcPr>
            <w:tcW w:w="1843" w:type="dxa"/>
          </w:tcPr>
          <w:p w14:paraId="1489A0F9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56.082010 ,56.568048</w:t>
            </w:r>
          </w:p>
        </w:tc>
        <w:tc>
          <w:tcPr>
            <w:tcW w:w="1843" w:type="dxa"/>
          </w:tcPr>
          <w:p w14:paraId="7EF125A7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Проектируемая опора</w:t>
            </w:r>
          </w:p>
        </w:tc>
      </w:tr>
      <w:tr w:rsidR="008B7192" w:rsidRPr="00972DD2" w14:paraId="54886B3D" w14:textId="77777777" w:rsidTr="00972DD2">
        <w:tc>
          <w:tcPr>
            <w:tcW w:w="566" w:type="dxa"/>
            <w:vMerge/>
          </w:tcPr>
          <w:p w14:paraId="6B55BA16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52D0BBCD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2CC19133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14:paraId="18EC1052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5. с. Аскино, ул. Деткина, 15 </w:t>
            </w:r>
          </w:p>
        </w:tc>
        <w:tc>
          <w:tcPr>
            <w:tcW w:w="1843" w:type="dxa"/>
          </w:tcPr>
          <w:p w14:paraId="333AD582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56.093634, 56.588303</w:t>
            </w:r>
          </w:p>
        </w:tc>
        <w:tc>
          <w:tcPr>
            <w:tcW w:w="1843" w:type="dxa"/>
          </w:tcPr>
          <w:p w14:paraId="731DAD25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Опора ВЛ</w:t>
            </w:r>
          </w:p>
        </w:tc>
      </w:tr>
      <w:tr w:rsidR="008B7192" w:rsidRPr="00972DD2" w14:paraId="68278B54" w14:textId="77777777" w:rsidTr="00972DD2">
        <w:tc>
          <w:tcPr>
            <w:tcW w:w="566" w:type="dxa"/>
            <w:vMerge/>
          </w:tcPr>
          <w:p w14:paraId="1086D450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1F8BA9AD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4BF9168E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14:paraId="2DE33515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6. с. Аскино, ул. Ленина, 6 </w:t>
            </w:r>
          </w:p>
        </w:tc>
        <w:tc>
          <w:tcPr>
            <w:tcW w:w="1843" w:type="dxa"/>
          </w:tcPr>
          <w:p w14:paraId="007824E6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56.088612, 56.579304</w:t>
            </w:r>
          </w:p>
        </w:tc>
        <w:tc>
          <w:tcPr>
            <w:tcW w:w="1843" w:type="dxa"/>
          </w:tcPr>
          <w:p w14:paraId="1C2C3CDC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Опора ВЛ</w:t>
            </w:r>
          </w:p>
        </w:tc>
      </w:tr>
      <w:tr w:rsidR="008B7192" w:rsidRPr="00972DD2" w14:paraId="430D3693" w14:textId="77777777" w:rsidTr="00972DD2">
        <w:tc>
          <w:tcPr>
            <w:tcW w:w="566" w:type="dxa"/>
            <w:vMerge/>
          </w:tcPr>
          <w:p w14:paraId="5018FED4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69F4DCFC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71CEA4CF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14:paraId="1F957D4E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7. с. Аскино, ул. Крестьянская, 21 </w:t>
            </w:r>
          </w:p>
        </w:tc>
        <w:tc>
          <w:tcPr>
            <w:tcW w:w="1843" w:type="dxa"/>
          </w:tcPr>
          <w:p w14:paraId="44F4E696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56.079688 ,56.553354</w:t>
            </w:r>
          </w:p>
        </w:tc>
        <w:tc>
          <w:tcPr>
            <w:tcW w:w="1843" w:type="dxa"/>
          </w:tcPr>
          <w:p w14:paraId="023EECC0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Опора ВЛ</w:t>
            </w:r>
          </w:p>
        </w:tc>
      </w:tr>
      <w:tr w:rsidR="008B7192" w:rsidRPr="00972DD2" w14:paraId="7B7084CB" w14:textId="77777777" w:rsidTr="00972DD2">
        <w:tc>
          <w:tcPr>
            <w:tcW w:w="566" w:type="dxa"/>
            <w:vMerge/>
          </w:tcPr>
          <w:p w14:paraId="6CF3816A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54B8B272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4CA2B1D4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14:paraId="188CF9DE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8. с. Аскино, пересечение улиц Пионерская – Ленина </w:t>
            </w:r>
          </w:p>
        </w:tc>
        <w:tc>
          <w:tcPr>
            <w:tcW w:w="1843" w:type="dxa"/>
          </w:tcPr>
          <w:p w14:paraId="735A8A0B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56.088612, 56.579304</w:t>
            </w:r>
          </w:p>
        </w:tc>
        <w:tc>
          <w:tcPr>
            <w:tcW w:w="1843" w:type="dxa"/>
          </w:tcPr>
          <w:p w14:paraId="736EC460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Опора ВЛ</w:t>
            </w:r>
          </w:p>
        </w:tc>
      </w:tr>
      <w:tr w:rsidR="008B7192" w:rsidRPr="00972DD2" w14:paraId="1D9C59C3" w14:textId="77777777" w:rsidTr="00972DD2">
        <w:tc>
          <w:tcPr>
            <w:tcW w:w="566" w:type="dxa"/>
            <w:vMerge/>
          </w:tcPr>
          <w:p w14:paraId="26A34B92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6196E233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7470A746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14:paraId="20CE2616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9. с. Аскино, пересечение улиц Пионерская – </w:t>
            </w:r>
            <w:r w:rsidRPr="00972DD2">
              <w:rPr>
                <w:sz w:val="22"/>
                <w:szCs w:val="22"/>
              </w:rPr>
              <w:br/>
              <w:t xml:space="preserve">1я Школьная </w:t>
            </w:r>
          </w:p>
        </w:tc>
        <w:tc>
          <w:tcPr>
            <w:tcW w:w="1843" w:type="dxa"/>
          </w:tcPr>
          <w:p w14:paraId="1F97E4FF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56.090985, 56.570955</w:t>
            </w:r>
          </w:p>
        </w:tc>
        <w:tc>
          <w:tcPr>
            <w:tcW w:w="1843" w:type="dxa"/>
          </w:tcPr>
          <w:p w14:paraId="2138DDA9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Проектируемая опора</w:t>
            </w:r>
          </w:p>
        </w:tc>
      </w:tr>
      <w:tr w:rsidR="008B7192" w:rsidRPr="00972DD2" w14:paraId="5F03754A" w14:textId="77777777" w:rsidTr="00972DD2">
        <w:tc>
          <w:tcPr>
            <w:tcW w:w="566" w:type="dxa"/>
            <w:vMerge/>
          </w:tcPr>
          <w:p w14:paraId="122C5E9E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4B367F88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04C75DBA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14:paraId="6F634976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10. с. Аскино, ул. М. Горького, 3 </w:t>
            </w:r>
          </w:p>
        </w:tc>
        <w:tc>
          <w:tcPr>
            <w:tcW w:w="1843" w:type="dxa"/>
          </w:tcPr>
          <w:p w14:paraId="4F062A1A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56.080778, 56.586005</w:t>
            </w:r>
          </w:p>
        </w:tc>
        <w:tc>
          <w:tcPr>
            <w:tcW w:w="1843" w:type="dxa"/>
          </w:tcPr>
          <w:p w14:paraId="3A8A1990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Опора ВЛ</w:t>
            </w:r>
          </w:p>
        </w:tc>
      </w:tr>
      <w:tr w:rsidR="008B7192" w:rsidRPr="00972DD2" w14:paraId="40749BCC" w14:textId="77777777" w:rsidTr="00972DD2">
        <w:tc>
          <w:tcPr>
            <w:tcW w:w="566" w:type="dxa"/>
            <w:vMerge/>
          </w:tcPr>
          <w:p w14:paraId="22B778C4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73A0CBB8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7AB44DD9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14:paraId="721B6F58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11. с. Аскино, пересечение улиц Октябрьская – Гагарина </w:t>
            </w:r>
          </w:p>
        </w:tc>
        <w:tc>
          <w:tcPr>
            <w:tcW w:w="1843" w:type="dxa"/>
          </w:tcPr>
          <w:p w14:paraId="218B8A5E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56.086462, 56.582559</w:t>
            </w:r>
          </w:p>
        </w:tc>
        <w:tc>
          <w:tcPr>
            <w:tcW w:w="1843" w:type="dxa"/>
          </w:tcPr>
          <w:p w14:paraId="0147F452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Проектируемая опора</w:t>
            </w:r>
          </w:p>
        </w:tc>
      </w:tr>
      <w:tr w:rsidR="008B7192" w:rsidRPr="00972DD2" w14:paraId="04EB1149" w14:textId="77777777" w:rsidTr="00972DD2">
        <w:tc>
          <w:tcPr>
            <w:tcW w:w="566" w:type="dxa"/>
            <w:vMerge w:val="restart"/>
          </w:tcPr>
          <w:p w14:paraId="5489A8D1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5.</w:t>
            </w:r>
          </w:p>
        </w:tc>
        <w:tc>
          <w:tcPr>
            <w:tcW w:w="1844" w:type="dxa"/>
            <w:vMerge w:val="restart"/>
          </w:tcPr>
          <w:p w14:paraId="401E38B6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b/>
                <w:sz w:val="22"/>
                <w:szCs w:val="22"/>
              </w:rPr>
              <w:t>Аургазинский район</w:t>
            </w:r>
            <w:r w:rsidRPr="00972DD2">
              <w:rPr>
                <w:sz w:val="22"/>
                <w:szCs w:val="22"/>
              </w:rPr>
              <w:t xml:space="preserve"> Республики Башкортостан</w:t>
            </w:r>
          </w:p>
        </w:tc>
        <w:tc>
          <w:tcPr>
            <w:tcW w:w="1276" w:type="dxa"/>
            <w:vMerge w:val="restart"/>
          </w:tcPr>
          <w:p w14:paraId="62726F56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  <w:r w:rsidRPr="00972DD2">
              <w:rPr>
                <w:b/>
                <w:sz w:val="22"/>
                <w:szCs w:val="22"/>
              </w:rPr>
              <w:t>26</w:t>
            </w:r>
          </w:p>
        </w:tc>
        <w:tc>
          <w:tcPr>
            <w:tcW w:w="3827" w:type="dxa"/>
          </w:tcPr>
          <w:p w14:paraId="5B26328C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1. МБОУ Лицей с. Толбазы, ул. Ленина, 105</w:t>
            </w:r>
          </w:p>
        </w:tc>
        <w:tc>
          <w:tcPr>
            <w:tcW w:w="1843" w:type="dxa"/>
          </w:tcPr>
          <w:p w14:paraId="636E0BCF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54.014831, 55.886492</w:t>
            </w:r>
          </w:p>
        </w:tc>
        <w:tc>
          <w:tcPr>
            <w:tcW w:w="1843" w:type="dxa"/>
          </w:tcPr>
          <w:p w14:paraId="0FC7F412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Проект. ж/б опора СВ-95-2 </w:t>
            </w:r>
          </w:p>
        </w:tc>
      </w:tr>
      <w:tr w:rsidR="008B7192" w:rsidRPr="00972DD2" w14:paraId="603FC146" w14:textId="77777777" w:rsidTr="00972DD2">
        <w:tc>
          <w:tcPr>
            <w:tcW w:w="566" w:type="dxa"/>
            <w:vMerge/>
          </w:tcPr>
          <w:p w14:paraId="4902E095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0E6E7D6A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3FCDF159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5AB0B2C1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2. МАДОУ Детский сад № 1 с. Толбазы, ул. Ленина, 74</w:t>
            </w:r>
          </w:p>
        </w:tc>
        <w:tc>
          <w:tcPr>
            <w:tcW w:w="1843" w:type="dxa"/>
          </w:tcPr>
          <w:p w14:paraId="47C684A2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54.020689, 55.886418</w:t>
            </w:r>
          </w:p>
        </w:tc>
        <w:tc>
          <w:tcPr>
            <w:tcW w:w="1843" w:type="dxa"/>
          </w:tcPr>
          <w:p w14:paraId="25DB119F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ж/б опора СВ-95-2</w:t>
            </w:r>
          </w:p>
        </w:tc>
      </w:tr>
      <w:tr w:rsidR="008B7192" w:rsidRPr="00972DD2" w14:paraId="4FF0521B" w14:textId="77777777" w:rsidTr="00972DD2">
        <w:tc>
          <w:tcPr>
            <w:tcW w:w="566" w:type="dxa"/>
            <w:vMerge/>
          </w:tcPr>
          <w:p w14:paraId="08E68355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0E4912BF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2460EC13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354D61B4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3. МБОУ СОШ №2 с. Толбазы, ул. Ленина, 146</w:t>
            </w:r>
          </w:p>
        </w:tc>
        <w:tc>
          <w:tcPr>
            <w:tcW w:w="1843" w:type="dxa"/>
          </w:tcPr>
          <w:p w14:paraId="74AA1732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54.006154, 55.892853</w:t>
            </w:r>
          </w:p>
        </w:tc>
        <w:tc>
          <w:tcPr>
            <w:tcW w:w="1843" w:type="dxa"/>
          </w:tcPr>
          <w:p w14:paraId="3C48CD14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 освещения</w:t>
            </w:r>
          </w:p>
        </w:tc>
      </w:tr>
      <w:tr w:rsidR="008B7192" w:rsidRPr="00972DD2" w14:paraId="7282FE5C" w14:textId="77777777" w:rsidTr="00972DD2">
        <w:tc>
          <w:tcPr>
            <w:tcW w:w="566" w:type="dxa"/>
            <w:vMerge/>
          </w:tcPr>
          <w:p w14:paraId="518AA77B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4F47F313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1644EE21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6D7033BD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4. с. Толбазы, ул. Ленина, 222</w:t>
            </w:r>
          </w:p>
        </w:tc>
        <w:tc>
          <w:tcPr>
            <w:tcW w:w="1843" w:type="dxa"/>
          </w:tcPr>
          <w:p w14:paraId="047DCC01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53.988134, 55.908400</w:t>
            </w:r>
          </w:p>
        </w:tc>
        <w:tc>
          <w:tcPr>
            <w:tcW w:w="1843" w:type="dxa"/>
          </w:tcPr>
          <w:p w14:paraId="6907FD08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ж/б опора СВ-95-2</w:t>
            </w:r>
          </w:p>
        </w:tc>
      </w:tr>
      <w:tr w:rsidR="008B7192" w:rsidRPr="00972DD2" w14:paraId="1F753824" w14:textId="77777777" w:rsidTr="00972DD2">
        <w:tc>
          <w:tcPr>
            <w:tcW w:w="566" w:type="dxa"/>
            <w:vMerge/>
          </w:tcPr>
          <w:p w14:paraId="26650330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0C381458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5E712785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3605F1F5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5. МБОУ Толбазинская Башкирская гимназия, с. Толбазы, </w:t>
            </w:r>
            <w:r w:rsidRPr="00972DD2">
              <w:rPr>
                <w:sz w:val="22"/>
                <w:szCs w:val="22"/>
              </w:rPr>
              <w:br/>
              <w:t>ул. Химиков,4</w:t>
            </w:r>
          </w:p>
        </w:tc>
        <w:tc>
          <w:tcPr>
            <w:tcW w:w="1843" w:type="dxa"/>
          </w:tcPr>
          <w:p w14:paraId="1D201946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54.007342, 55.874439</w:t>
            </w:r>
          </w:p>
        </w:tc>
        <w:tc>
          <w:tcPr>
            <w:tcW w:w="1843" w:type="dxa"/>
          </w:tcPr>
          <w:p w14:paraId="73766107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 освещения</w:t>
            </w:r>
          </w:p>
        </w:tc>
      </w:tr>
      <w:tr w:rsidR="008B7192" w:rsidRPr="00972DD2" w14:paraId="3CAF1CE2" w14:textId="77777777" w:rsidTr="00972DD2">
        <w:tc>
          <w:tcPr>
            <w:tcW w:w="566" w:type="dxa"/>
            <w:vMerge/>
          </w:tcPr>
          <w:p w14:paraId="6EF77473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263B4289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4A7444D4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698168A8" w14:textId="77777777" w:rsidR="008B7192" w:rsidRPr="00972DD2" w:rsidRDefault="008B7192" w:rsidP="003A45D6">
            <w:pPr>
              <w:jc w:val="left"/>
              <w:rPr>
                <w:i/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6. с. Толбазы, ул. Ибрагимова - западный въезд </w:t>
            </w:r>
          </w:p>
        </w:tc>
        <w:tc>
          <w:tcPr>
            <w:tcW w:w="1843" w:type="dxa"/>
          </w:tcPr>
          <w:p w14:paraId="2498E799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54.026376, 55.875638</w:t>
            </w:r>
          </w:p>
        </w:tc>
        <w:tc>
          <w:tcPr>
            <w:tcW w:w="1843" w:type="dxa"/>
          </w:tcPr>
          <w:p w14:paraId="18F9A802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 ЛЭП</w:t>
            </w:r>
          </w:p>
        </w:tc>
      </w:tr>
      <w:tr w:rsidR="008B7192" w:rsidRPr="00972DD2" w14:paraId="32BA5486" w14:textId="77777777" w:rsidTr="00972DD2">
        <w:tc>
          <w:tcPr>
            <w:tcW w:w="566" w:type="dxa"/>
            <w:vMerge/>
          </w:tcPr>
          <w:p w14:paraId="24F3E0DF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3B068B87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05237C95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3D6F1EFF" w14:textId="77777777" w:rsidR="008B7192" w:rsidRPr="00972DD2" w:rsidRDefault="008B7192" w:rsidP="003A45D6">
            <w:pPr>
              <w:jc w:val="left"/>
              <w:rPr>
                <w:i/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7. с. Толбазы - северный въезд </w:t>
            </w:r>
          </w:p>
        </w:tc>
        <w:tc>
          <w:tcPr>
            <w:tcW w:w="1843" w:type="dxa"/>
          </w:tcPr>
          <w:p w14:paraId="6B04DF52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54.029011, 55.883905</w:t>
            </w:r>
          </w:p>
        </w:tc>
        <w:tc>
          <w:tcPr>
            <w:tcW w:w="1843" w:type="dxa"/>
          </w:tcPr>
          <w:p w14:paraId="34F83FF4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 освещения</w:t>
            </w:r>
          </w:p>
        </w:tc>
      </w:tr>
      <w:tr w:rsidR="008B7192" w:rsidRPr="00972DD2" w14:paraId="0162FC46" w14:textId="77777777" w:rsidTr="00972DD2">
        <w:tc>
          <w:tcPr>
            <w:tcW w:w="566" w:type="dxa"/>
            <w:vMerge/>
          </w:tcPr>
          <w:p w14:paraId="31496D33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68EF132B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36BF4A10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638921CD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8. с. Толбазы, ул. Ленина - южный въезд</w:t>
            </w:r>
          </w:p>
        </w:tc>
        <w:tc>
          <w:tcPr>
            <w:tcW w:w="1843" w:type="dxa"/>
          </w:tcPr>
          <w:p w14:paraId="1EE29515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53.981280, 55.910628</w:t>
            </w:r>
          </w:p>
        </w:tc>
        <w:tc>
          <w:tcPr>
            <w:tcW w:w="1843" w:type="dxa"/>
          </w:tcPr>
          <w:p w14:paraId="757E17C6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 освещения</w:t>
            </w:r>
          </w:p>
        </w:tc>
      </w:tr>
      <w:tr w:rsidR="008B7192" w:rsidRPr="00972DD2" w14:paraId="71AC871C" w14:textId="77777777" w:rsidTr="00972DD2">
        <w:tc>
          <w:tcPr>
            <w:tcW w:w="566" w:type="dxa"/>
            <w:vMerge/>
          </w:tcPr>
          <w:p w14:paraId="4D74A7ED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0F5B062B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3208611C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06823F93" w14:textId="77777777" w:rsidR="008B7192" w:rsidRPr="00972DD2" w:rsidRDefault="008B7192" w:rsidP="003A45D6">
            <w:pPr>
              <w:jc w:val="left"/>
              <w:rPr>
                <w:i/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9. с. Толбазы - центральный въезд с трассы Р-240 Уфа-Оренбург </w:t>
            </w:r>
          </w:p>
        </w:tc>
        <w:tc>
          <w:tcPr>
            <w:tcW w:w="1843" w:type="dxa"/>
          </w:tcPr>
          <w:p w14:paraId="4DCD9A0E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54.015794, 55.895351</w:t>
            </w:r>
          </w:p>
        </w:tc>
        <w:tc>
          <w:tcPr>
            <w:tcW w:w="1843" w:type="dxa"/>
          </w:tcPr>
          <w:p w14:paraId="639BF901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 ЛЭП</w:t>
            </w:r>
          </w:p>
        </w:tc>
      </w:tr>
      <w:tr w:rsidR="008B7192" w:rsidRPr="00972DD2" w14:paraId="23CDB873" w14:textId="77777777" w:rsidTr="00972DD2">
        <w:tc>
          <w:tcPr>
            <w:tcW w:w="566" w:type="dxa"/>
            <w:vMerge/>
          </w:tcPr>
          <w:p w14:paraId="02C81EA8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524CD2A5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6839E5F3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10377C3D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10. МАУ дополнительного образования «Детская музыкальная школа </w:t>
            </w:r>
            <w:r w:rsidRPr="00972DD2">
              <w:rPr>
                <w:sz w:val="22"/>
                <w:szCs w:val="22"/>
              </w:rPr>
              <w:br/>
              <w:t>им. Б.М. Гайсина, с. Толбазы, ул. Ленина, 113</w:t>
            </w:r>
          </w:p>
        </w:tc>
        <w:tc>
          <w:tcPr>
            <w:tcW w:w="1843" w:type="dxa"/>
          </w:tcPr>
          <w:p w14:paraId="3BA5E549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54.013674, 55.886490</w:t>
            </w:r>
          </w:p>
        </w:tc>
        <w:tc>
          <w:tcPr>
            <w:tcW w:w="1843" w:type="dxa"/>
          </w:tcPr>
          <w:p w14:paraId="6659F30A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ж/б опора СВ-95-2</w:t>
            </w:r>
          </w:p>
        </w:tc>
      </w:tr>
      <w:tr w:rsidR="008B7192" w:rsidRPr="00972DD2" w14:paraId="2F6BD5BA" w14:textId="77777777" w:rsidTr="00972DD2">
        <w:tc>
          <w:tcPr>
            <w:tcW w:w="566" w:type="dxa"/>
            <w:vMerge/>
          </w:tcPr>
          <w:p w14:paraId="2629EA3F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310C3DE4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3DAF26D9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03723691" w14:textId="77777777" w:rsidR="008B7192" w:rsidRPr="00972DD2" w:rsidRDefault="008B7192" w:rsidP="003A45D6">
            <w:pPr>
              <w:jc w:val="left"/>
              <w:rPr>
                <w:i/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11. с. Толбазы, ул. Парковая </w:t>
            </w:r>
          </w:p>
        </w:tc>
        <w:tc>
          <w:tcPr>
            <w:tcW w:w="1843" w:type="dxa"/>
          </w:tcPr>
          <w:p w14:paraId="4FA40316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54.007797, 55.896654</w:t>
            </w:r>
          </w:p>
        </w:tc>
        <w:tc>
          <w:tcPr>
            <w:tcW w:w="1843" w:type="dxa"/>
          </w:tcPr>
          <w:p w14:paraId="6217357D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 освещения</w:t>
            </w:r>
          </w:p>
        </w:tc>
      </w:tr>
      <w:tr w:rsidR="008B7192" w:rsidRPr="00972DD2" w14:paraId="5AEB3E7D" w14:textId="77777777" w:rsidTr="00972DD2">
        <w:tc>
          <w:tcPr>
            <w:tcW w:w="566" w:type="dxa"/>
            <w:vMerge/>
          </w:tcPr>
          <w:p w14:paraId="56F307D3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44801FE4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0254396F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742C155D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12. с. Толбазы, ул. Тукаева </w:t>
            </w:r>
          </w:p>
        </w:tc>
        <w:tc>
          <w:tcPr>
            <w:tcW w:w="1843" w:type="dxa"/>
          </w:tcPr>
          <w:p w14:paraId="5A3C79E9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54.019211, 55.870349</w:t>
            </w:r>
          </w:p>
        </w:tc>
        <w:tc>
          <w:tcPr>
            <w:tcW w:w="1843" w:type="dxa"/>
          </w:tcPr>
          <w:p w14:paraId="5D1DCA6A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 ЛЭП</w:t>
            </w:r>
          </w:p>
        </w:tc>
      </w:tr>
      <w:tr w:rsidR="008B7192" w:rsidRPr="00972DD2" w14:paraId="1B1AB238" w14:textId="77777777" w:rsidTr="00972DD2">
        <w:tc>
          <w:tcPr>
            <w:tcW w:w="566" w:type="dxa"/>
            <w:vMerge/>
          </w:tcPr>
          <w:p w14:paraId="0DC93687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7B3D88D8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02B7C254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5EA6CDBB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13. с. Толбазы, ул. Титова </w:t>
            </w:r>
          </w:p>
        </w:tc>
        <w:tc>
          <w:tcPr>
            <w:tcW w:w="1843" w:type="dxa"/>
          </w:tcPr>
          <w:p w14:paraId="402F6823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54.004450, 55.886015</w:t>
            </w:r>
          </w:p>
        </w:tc>
        <w:tc>
          <w:tcPr>
            <w:tcW w:w="1843" w:type="dxa"/>
          </w:tcPr>
          <w:p w14:paraId="75BAD217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 ЛЭП</w:t>
            </w:r>
          </w:p>
        </w:tc>
      </w:tr>
      <w:tr w:rsidR="008B7192" w:rsidRPr="00972DD2" w14:paraId="06734EE8" w14:textId="77777777" w:rsidTr="00972DD2">
        <w:tc>
          <w:tcPr>
            <w:tcW w:w="566" w:type="dxa"/>
            <w:vMerge/>
          </w:tcPr>
          <w:p w14:paraId="6A33DD8A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62C6F71C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0602D04E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34FDFFBA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14. д. Балыклыкуль,  ул. Центральная</w:t>
            </w:r>
          </w:p>
        </w:tc>
        <w:tc>
          <w:tcPr>
            <w:tcW w:w="1843" w:type="dxa"/>
          </w:tcPr>
          <w:p w14:paraId="0F484FAD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53.949361, 55.812311</w:t>
            </w:r>
          </w:p>
        </w:tc>
        <w:tc>
          <w:tcPr>
            <w:tcW w:w="1843" w:type="dxa"/>
          </w:tcPr>
          <w:p w14:paraId="64254FCD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 ЛЭП</w:t>
            </w:r>
          </w:p>
        </w:tc>
      </w:tr>
      <w:tr w:rsidR="008B7192" w:rsidRPr="00972DD2" w14:paraId="739F031F" w14:textId="77777777" w:rsidTr="00972DD2">
        <w:tc>
          <w:tcPr>
            <w:tcW w:w="566" w:type="dxa"/>
            <w:vMerge/>
          </w:tcPr>
          <w:p w14:paraId="10A6CF2F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6A66FAB0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0BAC301F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67BEC43D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15. д. Таштамак,  ул. К. Маркса</w:t>
            </w:r>
          </w:p>
        </w:tc>
        <w:tc>
          <w:tcPr>
            <w:tcW w:w="1843" w:type="dxa"/>
          </w:tcPr>
          <w:p w14:paraId="1C7B5418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53.963574, 55.746270</w:t>
            </w:r>
          </w:p>
        </w:tc>
        <w:tc>
          <w:tcPr>
            <w:tcW w:w="1843" w:type="dxa"/>
          </w:tcPr>
          <w:p w14:paraId="4255E0D4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 ЛЭП</w:t>
            </w:r>
          </w:p>
        </w:tc>
      </w:tr>
      <w:tr w:rsidR="008B7192" w:rsidRPr="00972DD2" w14:paraId="6C9D0E4C" w14:textId="77777777" w:rsidTr="00972DD2">
        <w:tc>
          <w:tcPr>
            <w:tcW w:w="566" w:type="dxa"/>
            <w:vMerge/>
          </w:tcPr>
          <w:p w14:paraId="3647C1DC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79E4E9AA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5DE5094E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36A2DA91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16. МБОУ СОШ с. Месели, ул. Центральная, 83</w:t>
            </w:r>
          </w:p>
        </w:tc>
        <w:tc>
          <w:tcPr>
            <w:tcW w:w="1843" w:type="dxa"/>
          </w:tcPr>
          <w:p w14:paraId="20A7AF5D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53.843063, 55.807190</w:t>
            </w:r>
          </w:p>
        </w:tc>
        <w:tc>
          <w:tcPr>
            <w:tcW w:w="1843" w:type="dxa"/>
          </w:tcPr>
          <w:p w14:paraId="5BFF4F96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ж/б опора СВ-95-2</w:t>
            </w:r>
          </w:p>
        </w:tc>
      </w:tr>
      <w:tr w:rsidR="008B7192" w:rsidRPr="00972DD2" w14:paraId="0CAD1723" w14:textId="77777777" w:rsidTr="00972DD2">
        <w:tc>
          <w:tcPr>
            <w:tcW w:w="566" w:type="dxa"/>
            <w:vMerge/>
          </w:tcPr>
          <w:p w14:paraId="603A6D86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3C888785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5CC3CAFD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5E4F254C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17. МБОУ СОШ с. Тукаево, ул. Молодежная, 1</w:t>
            </w:r>
          </w:p>
        </w:tc>
        <w:tc>
          <w:tcPr>
            <w:tcW w:w="1843" w:type="dxa"/>
          </w:tcPr>
          <w:p w14:paraId="1D56C933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54.216481, 55.825778</w:t>
            </w:r>
          </w:p>
        </w:tc>
        <w:tc>
          <w:tcPr>
            <w:tcW w:w="1843" w:type="dxa"/>
          </w:tcPr>
          <w:p w14:paraId="25717548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ж/б опора СВ-95-2</w:t>
            </w:r>
          </w:p>
        </w:tc>
      </w:tr>
      <w:tr w:rsidR="008B7192" w:rsidRPr="00972DD2" w14:paraId="292BECFC" w14:textId="77777777" w:rsidTr="00972DD2">
        <w:tc>
          <w:tcPr>
            <w:tcW w:w="566" w:type="dxa"/>
            <w:vMerge/>
          </w:tcPr>
          <w:p w14:paraId="675D543B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02755652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6A7D3711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60B6789E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18. с. Степановка,  ул. Молодежная </w:t>
            </w:r>
          </w:p>
        </w:tc>
        <w:tc>
          <w:tcPr>
            <w:tcW w:w="1843" w:type="dxa"/>
          </w:tcPr>
          <w:p w14:paraId="533E3664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54.015861, 55.699139</w:t>
            </w:r>
          </w:p>
        </w:tc>
        <w:tc>
          <w:tcPr>
            <w:tcW w:w="1843" w:type="dxa"/>
          </w:tcPr>
          <w:p w14:paraId="14B970E0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ж/б опора СВ-95-2</w:t>
            </w:r>
          </w:p>
        </w:tc>
      </w:tr>
      <w:tr w:rsidR="008B7192" w:rsidRPr="00972DD2" w14:paraId="58AC9C5D" w14:textId="77777777" w:rsidTr="00972DD2">
        <w:tc>
          <w:tcPr>
            <w:tcW w:w="566" w:type="dxa"/>
            <w:vMerge/>
          </w:tcPr>
          <w:p w14:paraId="152F4E73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52E14F84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28B46E92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2D0294EE" w14:textId="77777777" w:rsidR="008B7192" w:rsidRPr="00972DD2" w:rsidRDefault="008B7192" w:rsidP="003A45D6">
            <w:pPr>
              <w:jc w:val="left"/>
              <w:rPr>
                <w:i/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19. с. Бишкаин, ул. Центральная </w:t>
            </w:r>
          </w:p>
        </w:tc>
        <w:tc>
          <w:tcPr>
            <w:tcW w:w="1843" w:type="dxa"/>
          </w:tcPr>
          <w:p w14:paraId="571849A6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53.983163, 56.115974</w:t>
            </w:r>
          </w:p>
        </w:tc>
        <w:tc>
          <w:tcPr>
            <w:tcW w:w="1843" w:type="dxa"/>
          </w:tcPr>
          <w:p w14:paraId="59CE4151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</w:tr>
      <w:tr w:rsidR="008B7192" w:rsidRPr="00972DD2" w14:paraId="260E7213" w14:textId="77777777" w:rsidTr="00972DD2">
        <w:tc>
          <w:tcPr>
            <w:tcW w:w="566" w:type="dxa"/>
            <w:vMerge/>
          </w:tcPr>
          <w:p w14:paraId="70F770C0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5FAD7534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1C7624AF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7B6A0A6A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20. МБОУ СОШ, с. Ишлы, ул. Ленина, 23</w:t>
            </w:r>
          </w:p>
        </w:tc>
        <w:tc>
          <w:tcPr>
            <w:tcW w:w="1843" w:type="dxa"/>
          </w:tcPr>
          <w:p w14:paraId="2E1E713B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54.196468, 55.905541</w:t>
            </w:r>
          </w:p>
        </w:tc>
        <w:tc>
          <w:tcPr>
            <w:tcW w:w="1843" w:type="dxa"/>
          </w:tcPr>
          <w:p w14:paraId="60EAAD7D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ж/б опора СВ-95-2</w:t>
            </w:r>
          </w:p>
        </w:tc>
      </w:tr>
      <w:tr w:rsidR="008B7192" w:rsidRPr="00972DD2" w14:paraId="41446BBC" w14:textId="77777777" w:rsidTr="00972DD2">
        <w:tc>
          <w:tcPr>
            <w:tcW w:w="566" w:type="dxa"/>
            <w:vMerge/>
          </w:tcPr>
          <w:p w14:paraId="133AF854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5855758C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618B5D31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3A82F8C4" w14:textId="77777777" w:rsidR="008B7192" w:rsidRPr="00972DD2" w:rsidRDefault="008B7192" w:rsidP="003A45D6">
            <w:pPr>
              <w:jc w:val="left"/>
              <w:rPr>
                <w:i/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21. д. Новофедоровка, ул. Первомайская </w:t>
            </w:r>
          </w:p>
        </w:tc>
        <w:tc>
          <w:tcPr>
            <w:tcW w:w="1843" w:type="dxa"/>
          </w:tcPr>
          <w:p w14:paraId="4D8E5A7C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54.116186, 56.077495</w:t>
            </w:r>
          </w:p>
        </w:tc>
        <w:tc>
          <w:tcPr>
            <w:tcW w:w="1843" w:type="dxa"/>
          </w:tcPr>
          <w:p w14:paraId="6932145F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ж/б опора СВ-95-2</w:t>
            </w:r>
          </w:p>
        </w:tc>
      </w:tr>
      <w:tr w:rsidR="008B7192" w:rsidRPr="00972DD2" w14:paraId="7042EA51" w14:textId="77777777" w:rsidTr="00972DD2">
        <w:tc>
          <w:tcPr>
            <w:tcW w:w="566" w:type="dxa"/>
            <w:vMerge/>
          </w:tcPr>
          <w:p w14:paraId="78E5E25C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2629E62C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306FFE7A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538255A7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22. МБОУ «Нагадакская СОШ» д. Татарский Нагадак, ул. Центральная, 89</w:t>
            </w:r>
          </w:p>
        </w:tc>
        <w:tc>
          <w:tcPr>
            <w:tcW w:w="1843" w:type="dxa"/>
          </w:tcPr>
          <w:p w14:paraId="4A1CBE82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54.102626, 56.293115</w:t>
            </w:r>
          </w:p>
        </w:tc>
        <w:tc>
          <w:tcPr>
            <w:tcW w:w="1843" w:type="dxa"/>
          </w:tcPr>
          <w:p w14:paraId="4BC56F12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 ЛЭП</w:t>
            </w:r>
          </w:p>
        </w:tc>
      </w:tr>
      <w:tr w:rsidR="008B7192" w:rsidRPr="00972DD2" w14:paraId="3ACC0E23" w14:textId="77777777" w:rsidTr="00972DD2">
        <w:tc>
          <w:tcPr>
            <w:tcW w:w="566" w:type="dxa"/>
            <w:vMerge/>
          </w:tcPr>
          <w:p w14:paraId="52240B07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4BC7F112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50781E19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2B2787C4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23. а/д д. Кальчирбуран – д. Кшанны </w:t>
            </w:r>
          </w:p>
        </w:tc>
        <w:tc>
          <w:tcPr>
            <w:tcW w:w="1843" w:type="dxa"/>
          </w:tcPr>
          <w:p w14:paraId="26902626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54.080628, 55.867590</w:t>
            </w:r>
          </w:p>
        </w:tc>
        <w:tc>
          <w:tcPr>
            <w:tcW w:w="1843" w:type="dxa"/>
          </w:tcPr>
          <w:p w14:paraId="03143F46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ж/б опора СВ-95-2</w:t>
            </w:r>
          </w:p>
        </w:tc>
      </w:tr>
      <w:tr w:rsidR="008B7192" w:rsidRPr="00972DD2" w14:paraId="01BDA0A4" w14:textId="77777777" w:rsidTr="00972DD2">
        <w:tc>
          <w:tcPr>
            <w:tcW w:w="566" w:type="dxa"/>
            <w:vMerge/>
          </w:tcPr>
          <w:p w14:paraId="414726EA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61ACB373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396D37D1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031C20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24. с. Толбазы, светофорный объект ул. Ленина-</w:t>
            </w:r>
            <w:r w:rsidRPr="00972DD2">
              <w:rPr>
                <w:sz w:val="22"/>
                <w:szCs w:val="22"/>
              </w:rPr>
              <w:br/>
              <w:t>ул. М. Гафури</w:t>
            </w:r>
          </w:p>
        </w:tc>
        <w:tc>
          <w:tcPr>
            <w:tcW w:w="1843" w:type="dxa"/>
          </w:tcPr>
          <w:p w14:paraId="485AD13D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54.0125748, 55.885358</w:t>
            </w:r>
          </w:p>
        </w:tc>
        <w:tc>
          <w:tcPr>
            <w:tcW w:w="1843" w:type="dxa"/>
          </w:tcPr>
          <w:p w14:paraId="5F19F44A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 освещения</w:t>
            </w:r>
          </w:p>
        </w:tc>
      </w:tr>
      <w:tr w:rsidR="008B7192" w:rsidRPr="00972DD2" w14:paraId="0E8124B7" w14:textId="77777777" w:rsidTr="00972DD2">
        <w:trPr>
          <w:trHeight w:val="56"/>
        </w:trPr>
        <w:tc>
          <w:tcPr>
            <w:tcW w:w="566" w:type="dxa"/>
            <w:vMerge/>
          </w:tcPr>
          <w:p w14:paraId="62C85A50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3B3DABBF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47F29275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E964B3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25. с. Толбазы, светофорный объект ул. Ленина-</w:t>
            </w:r>
            <w:r w:rsidRPr="00972DD2">
              <w:rPr>
                <w:sz w:val="22"/>
                <w:szCs w:val="22"/>
              </w:rPr>
              <w:br/>
              <w:t>ул. Первомайская</w:t>
            </w:r>
          </w:p>
        </w:tc>
        <w:tc>
          <w:tcPr>
            <w:tcW w:w="1843" w:type="dxa"/>
          </w:tcPr>
          <w:p w14:paraId="77C90AD4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54.016081, 55.887306</w:t>
            </w:r>
          </w:p>
        </w:tc>
        <w:tc>
          <w:tcPr>
            <w:tcW w:w="1843" w:type="dxa"/>
          </w:tcPr>
          <w:p w14:paraId="76B1651E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 ЛЭП</w:t>
            </w:r>
          </w:p>
        </w:tc>
      </w:tr>
      <w:tr w:rsidR="008B7192" w:rsidRPr="00972DD2" w14:paraId="09273989" w14:textId="77777777" w:rsidTr="00972DD2">
        <w:tc>
          <w:tcPr>
            <w:tcW w:w="566" w:type="dxa"/>
            <w:vMerge/>
          </w:tcPr>
          <w:p w14:paraId="0B6A3ADA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056083C8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62AC472D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337A0B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26. с. Толбазы, светофорный объект ул. Ленина-</w:t>
            </w:r>
            <w:r w:rsidRPr="00972DD2">
              <w:rPr>
                <w:sz w:val="22"/>
                <w:szCs w:val="22"/>
              </w:rPr>
              <w:br/>
              <w:t xml:space="preserve">ул. Химиков </w:t>
            </w:r>
          </w:p>
        </w:tc>
        <w:tc>
          <w:tcPr>
            <w:tcW w:w="1843" w:type="dxa"/>
          </w:tcPr>
          <w:p w14:paraId="7FDDB2A9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54.010229, 55.887606</w:t>
            </w:r>
          </w:p>
        </w:tc>
        <w:tc>
          <w:tcPr>
            <w:tcW w:w="1843" w:type="dxa"/>
          </w:tcPr>
          <w:p w14:paraId="771C0636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 освещения</w:t>
            </w:r>
          </w:p>
        </w:tc>
      </w:tr>
      <w:tr w:rsidR="008B7192" w:rsidRPr="00972DD2" w14:paraId="28C18E45" w14:textId="77777777" w:rsidTr="00972DD2">
        <w:tc>
          <w:tcPr>
            <w:tcW w:w="566" w:type="dxa"/>
            <w:vMerge w:val="restart"/>
          </w:tcPr>
          <w:p w14:paraId="40D6F03F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6.</w:t>
            </w:r>
          </w:p>
        </w:tc>
        <w:tc>
          <w:tcPr>
            <w:tcW w:w="1844" w:type="dxa"/>
            <w:vMerge w:val="restart"/>
          </w:tcPr>
          <w:p w14:paraId="10CB7290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b/>
                <w:sz w:val="22"/>
                <w:szCs w:val="22"/>
              </w:rPr>
              <w:t>Баймакский район</w:t>
            </w:r>
            <w:r w:rsidRPr="00972DD2">
              <w:rPr>
                <w:sz w:val="22"/>
                <w:szCs w:val="22"/>
              </w:rPr>
              <w:t xml:space="preserve"> Республики Башкортостан</w:t>
            </w:r>
          </w:p>
        </w:tc>
        <w:tc>
          <w:tcPr>
            <w:tcW w:w="1276" w:type="dxa"/>
            <w:vMerge w:val="restart"/>
          </w:tcPr>
          <w:p w14:paraId="67F6B156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  <w:r w:rsidRPr="00972DD2">
              <w:rPr>
                <w:b/>
                <w:sz w:val="22"/>
                <w:szCs w:val="22"/>
              </w:rPr>
              <w:t>13</w:t>
            </w:r>
          </w:p>
        </w:tc>
        <w:tc>
          <w:tcPr>
            <w:tcW w:w="3827" w:type="dxa"/>
          </w:tcPr>
          <w:p w14:paraId="7DFE24D4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1. г. Баймак, пр. С.Юлаева возле дома №1 </w:t>
            </w:r>
          </w:p>
        </w:tc>
        <w:tc>
          <w:tcPr>
            <w:tcW w:w="1843" w:type="dxa"/>
          </w:tcPr>
          <w:p w14:paraId="19D7CB22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52.588453, 58.299983</w:t>
            </w:r>
          </w:p>
        </w:tc>
        <w:tc>
          <w:tcPr>
            <w:tcW w:w="1843" w:type="dxa"/>
          </w:tcPr>
          <w:p w14:paraId="0698A368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</w:t>
            </w:r>
          </w:p>
        </w:tc>
      </w:tr>
      <w:tr w:rsidR="008B7192" w:rsidRPr="00972DD2" w14:paraId="6FDA414F" w14:textId="77777777" w:rsidTr="00972DD2">
        <w:tc>
          <w:tcPr>
            <w:tcW w:w="566" w:type="dxa"/>
            <w:vMerge/>
          </w:tcPr>
          <w:p w14:paraId="247BBD77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3A205440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054CE2CF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71A5E495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2. г. Баймак, пр. С.Юлаева возле дома №33 </w:t>
            </w:r>
          </w:p>
        </w:tc>
        <w:tc>
          <w:tcPr>
            <w:tcW w:w="1843" w:type="dxa"/>
          </w:tcPr>
          <w:p w14:paraId="043F099D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52.601026, 58.310362</w:t>
            </w:r>
          </w:p>
        </w:tc>
        <w:tc>
          <w:tcPr>
            <w:tcW w:w="1843" w:type="dxa"/>
          </w:tcPr>
          <w:p w14:paraId="01608BA7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</w:t>
            </w:r>
          </w:p>
        </w:tc>
      </w:tr>
      <w:tr w:rsidR="008B7192" w:rsidRPr="00972DD2" w14:paraId="29906B8F" w14:textId="77777777" w:rsidTr="00972DD2">
        <w:tc>
          <w:tcPr>
            <w:tcW w:w="566" w:type="dxa"/>
            <w:vMerge/>
          </w:tcPr>
          <w:p w14:paraId="23086405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13F1DDA0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40CFF361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04B8A92F" w14:textId="77777777" w:rsidR="008B7192" w:rsidRPr="00972DD2" w:rsidRDefault="008B7192" w:rsidP="003A45D6">
            <w:pPr>
              <w:jc w:val="left"/>
              <w:rPr>
                <w:i/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3. г. Баймак, ул. Коммунистическая </w:t>
            </w:r>
          </w:p>
        </w:tc>
        <w:tc>
          <w:tcPr>
            <w:tcW w:w="1843" w:type="dxa"/>
          </w:tcPr>
          <w:p w14:paraId="3B3F147D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52.605369, 58.315764</w:t>
            </w:r>
          </w:p>
        </w:tc>
        <w:tc>
          <w:tcPr>
            <w:tcW w:w="1843" w:type="dxa"/>
          </w:tcPr>
          <w:p w14:paraId="7E01E3E3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</w:t>
            </w:r>
          </w:p>
        </w:tc>
      </w:tr>
      <w:tr w:rsidR="008B7192" w:rsidRPr="00972DD2" w14:paraId="074CBCD7" w14:textId="77777777" w:rsidTr="00972DD2">
        <w:tc>
          <w:tcPr>
            <w:tcW w:w="566" w:type="dxa"/>
            <w:vMerge/>
          </w:tcPr>
          <w:p w14:paraId="247B1C9A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2204F6A5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3376E259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72D631F7" w14:textId="77777777" w:rsidR="008B7192" w:rsidRPr="00972DD2" w:rsidRDefault="008B7192" w:rsidP="003A45D6">
            <w:pPr>
              <w:jc w:val="left"/>
              <w:rPr>
                <w:i/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4 г. Баймак, ул. Алибаева </w:t>
            </w:r>
          </w:p>
        </w:tc>
        <w:tc>
          <w:tcPr>
            <w:tcW w:w="1843" w:type="dxa"/>
          </w:tcPr>
          <w:p w14:paraId="1E47D56E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52.599386, 58.317903</w:t>
            </w:r>
          </w:p>
        </w:tc>
        <w:tc>
          <w:tcPr>
            <w:tcW w:w="1843" w:type="dxa"/>
          </w:tcPr>
          <w:p w14:paraId="44D3AAD0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</w:t>
            </w:r>
          </w:p>
        </w:tc>
      </w:tr>
      <w:tr w:rsidR="008B7192" w:rsidRPr="00972DD2" w14:paraId="7FA313B2" w14:textId="77777777" w:rsidTr="00972DD2">
        <w:tc>
          <w:tcPr>
            <w:tcW w:w="566" w:type="dxa"/>
            <w:vMerge/>
          </w:tcPr>
          <w:p w14:paraId="25F53E54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4C64D529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53526C05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1C06EBC3" w14:textId="77777777" w:rsidR="008B7192" w:rsidRPr="00972DD2" w:rsidRDefault="008B7192" w:rsidP="003A45D6">
            <w:pPr>
              <w:jc w:val="left"/>
              <w:rPr>
                <w:i/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5. г. Баймак, ул. Есенина </w:t>
            </w:r>
          </w:p>
        </w:tc>
        <w:tc>
          <w:tcPr>
            <w:tcW w:w="1843" w:type="dxa"/>
          </w:tcPr>
          <w:p w14:paraId="508F598D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52.594172, 58.290954</w:t>
            </w:r>
          </w:p>
        </w:tc>
        <w:tc>
          <w:tcPr>
            <w:tcW w:w="1843" w:type="dxa"/>
          </w:tcPr>
          <w:p w14:paraId="266B5B87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</w:t>
            </w:r>
          </w:p>
        </w:tc>
      </w:tr>
      <w:tr w:rsidR="008B7192" w:rsidRPr="00972DD2" w14:paraId="08F77B5F" w14:textId="77777777" w:rsidTr="00972DD2">
        <w:tc>
          <w:tcPr>
            <w:tcW w:w="566" w:type="dxa"/>
            <w:vMerge/>
          </w:tcPr>
          <w:p w14:paraId="2E3782B6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229E3B16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2B4D92F6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5A0BA448" w14:textId="77777777" w:rsidR="008B7192" w:rsidRPr="00972DD2" w:rsidRDefault="008B7192" w:rsidP="003A45D6">
            <w:pPr>
              <w:jc w:val="left"/>
              <w:rPr>
                <w:i/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6. г. Баймак, ул. Сосновая </w:t>
            </w:r>
          </w:p>
        </w:tc>
        <w:tc>
          <w:tcPr>
            <w:tcW w:w="1843" w:type="dxa"/>
          </w:tcPr>
          <w:p w14:paraId="0BAA51D9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52.597903, 58.290812</w:t>
            </w:r>
          </w:p>
        </w:tc>
        <w:tc>
          <w:tcPr>
            <w:tcW w:w="1843" w:type="dxa"/>
          </w:tcPr>
          <w:p w14:paraId="2012B6B2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</w:t>
            </w:r>
          </w:p>
        </w:tc>
      </w:tr>
      <w:tr w:rsidR="008B7192" w:rsidRPr="00972DD2" w14:paraId="7632F467" w14:textId="77777777" w:rsidTr="00972DD2">
        <w:tc>
          <w:tcPr>
            <w:tcW w:w="566" w:type="dxa"/>
            <w:vMerge/>
          </w:tcPr>
          <w:p w14:paraId="1944A18A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78F5DD2F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0B333ACE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4763A583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7. г. Баймак, пр. С.Юлаева, МБОУ СОШ №3 </w:t>
            </w:r>
          </w:p>
        </w:tc>
        <w:tc>
          <w:tcPr>
            <w:tcW w:w="1843" w:type="dxa"/>
          </w:tcPr>
          <w:p w14:paraId="54D160AA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52.598829, 58.308082</w:t>
            </w:r>
          </w:p>
        </w:tc>
        <w:tc>
          <w:tcPr>
            <w:tcW w:w="1843" w:type="dxa"/>
          </w:tcPr>
          <w:p w14:paraId="7F763DEF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</w:t>
            </w:r>
          </w:p>
        </w:tc>
      </w:tr>
      <w:tr w:rsidR="008B7192" w:rsidRPr="00972DD2" w14:paraId="349572A8" w14:textId="77777777" w:rsidTr="00972DD2">
        <w:tc>
          <w:tcPr>
            <w:tcW w:w="566" w:type="dxa"/>
            <w:vMerge/>
          </w:tcPr>
          <w:p w14:paraId="1BD719EB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260A01A6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68EDF666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0C1290A2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8. г. Баймак, пр. С.Юлаева, МБОУ СОШ №4 </w:t>
            </w:r>
          </w:p>
        </w:tc>
        <w:tc>
          <w:tcPr>
            <w:tcW w:w="1843" w:type="dxa"/>
          </w:tcPr>
          <w:p w14:paraId="3F4347B5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52.595520, 58.304379</w:t>
            </w:r>
          </w:p>
        </w:tc>
        <w:tc>
          <w:tcPr>
            <w:tcW w:w="1843" w:type="dxa"/>
          </w:tcPr>
          <w:p w14:paraId="1322AEB8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</w:t>
            </w:r>
          </w:p>
        </w:tc>
      </w:tr>
      <w:tr w:rsidR="008B7192" w:rsidRPr="00972DD2" w14:paraId="43AA8B0D" w14:textId="77777777" w:rsidTr="00972DD2">
        <w:tc>
          <w:tcPr>
            <w:tcW w:w="566" w:type="dxa"/>
            <w:vMerge/>
          </w:tcPr>
          <w:p w14:paraId="645C5824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45AE575C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4C5A4F0B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3F97450B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9. г. Баймак, ул. С.Чекмарева, МБОУ СОШ №2 </w:t>
            </w:r>
          </w:p>
        </w:tc>
        <w:tc>
          <w:tcPr>
            <w:tcW w:w="1843" w:type="dxa"/>
          </w:tcPr>
          <w:p w14:paraId="29408DFD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52.592429, 58.296390</w:t>
            </w:r>
          </w:p>
        </w:tc>
        <w:tc>
          <w:tcPr>
            <w:tcW w:w="1843" w:type="dxa"/>
          </w:tcPr>
          <w:p w14:paraId="2C93F854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</w:t>
            </w:r>
          </w:p>
        </w:tc>
      </w:tr>
      <w:tr w:rsidR="008B7192" w:rsidRPr="00972DD2" w14:paraId="500AEE3C" w14:textId="77777777" w:rsidTr="00972DD2">
        <w:tc>
          <w:tcPr>
            <w:tcW w:w="566" w:type="dxa"/>
            <w:vMerge/>
          </w:tcPr>
          <w:p w14:paraId="00A55814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6230AF63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00C544AF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2AE892BE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10. г. Баймак, ул. М.Горького, МБОУ СОШ №1 </w:t>
            </w:r>
          </w:p>
        </w:tc>
        <w:tc>
          <w:tcPr>
            <w:tcW w:w="1843" w:type="dxa"/>
          </w:tcPr>
          <w:p w14:paraId="37523A19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52.593664, 58.321072</w:t>
            </w:r>
          </w:p>
        </w:tc>
        <w:tc>
          <w:tcPr>
            <w:tcW w:w="1843" w:type="dxa"/>
          </w:tcPr>
          <w:p w14:paraId="688BA377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</w:t>
            </w:r>
          </w:p>
        </w:tc>
      </w:tr>
      <w:tr w:rsidR="008B7192" w:rsidRPr="00972DD2" w14:paraId="28813B81" w14:textId="77777777" w:rsidTr="00972DD2">
        <w:tc>
          <w:tcPr>
            <w:tcW w:w="566" w:type="dxa"/>
            <w:vMerge/>
          </w:tcPr>
          <w:p w14:paraId="4E62641D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2FA79117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4A75F00E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2987149E" w14:textId="77777777" w:rsidR="008B7192" w:rsidRPr="00972DD2" w:rsidRDefault="008B7192" w:rsidP="003A45D6">
            <w:pPr>
              <w:jc w:val="left"/>
              <w:rPr>
                <w:sz w:val="22"/>
                <w:szCs w:val="22"/>
                <w:lang w:val="en-US"/>
              </w:rPr>
            </w:pPr>
            <w:r w:rsidRPr="00972DD2">
              <w:rPr>
                <w:sz w:val="22"/>
                <w:szCs w:val="22"/>
                <w:lang w:val="en-US"/>
              </w:rPr>
              <w:t xml:space="preserve">11. г. Баймак, ул. Ленина </w:t>
            </w:r>
          </w:p>
        </w:tc>
        <w:tc>
          <w:tcPr>
            <w:tcW w:w="1843" w:type="dxa"/>
          </w:tcPr>
          <w:p w14:paraId="3E2EA879" w14:textId="77777777" w:rsidR="008B7192" w:rsidRPr="00972DD2" w:rsidRDefault="008B7192" w:rsidP="008B7192">
            <w:pPr>
              <w:rPr>
                <w:sz w:val="22"/>
                <w:szCs w:val="22"/>
                <w:lang w:val="en-US"/>
              </w:rPr>
            </w:pPr>
            <w:r w:rsidRPr="00972DD2">
              <w:rPr>
                <w:sz w:val="22"/>
                <w:szCs w:val="22"/>
                <w:lang w:val="en-US"/>
              </w:rPr>
              <w:t>52.588611</w:t>
            </w:r>
            <w:r w:rsidRPr="00972DD2">
              <w:rPr>
                <w:sz w:val="22"/>
                <w:szCs w:val="22"/>
              </w:rPr>
              <w:t>,</w:t>
            </w:r>
            <w:r w:rsidRPr="00972DD2">
              <w:rPr>
                <w:sz w:val="22"/>
                <w:szCs w:val="22"/>
                <w:lang w:val="en-US"/>
              </w:rPr>
              <w:t xml:space="preserve"> 58.317392</w:t>
            </w:r>
          </w:p>
        </w:tc>
        <w:tc>
          <w:tcPr>
            <w:tcW w:w="1843" w:type="dxa"/>
          </w:tcPr>
          <w:p w14:paraId="1F01F0D7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</w:t>
            </w:r>
          </w:p>
        </w:tc>
      </w:tr>
      <w:tr w:rsidR="008B7192" w:rsidRPr="00972DD2" w14:paraId="0F886C1A" w14:textId="77777777" w:rsidTr="00972DD2">
        <w:tc>
          <w:tcPr>
            <w:tcW w:w="566" w:type="dxa"/>
            <w:vMerge/>
          </w:tcPr>
          <w:p w14:paraId="00D47DB6" w14:textId="77777777" w:rsidR="008B7192" w:rsidRPr="00972DD2" w:rsidRDefault="008B7192" w:rsidP="008B7192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4" w:type="dxa"/>
            <w:vMerge/>
            <w:vAlign w:val="center"/>
          </w:tcPr>
          <w:p w14:paraId="72E76B48" w14:textId="77777777" w:rsidR="008B7192" w:rsidRPr="00972DD2" w:rsidRDefault="008B7192" w:rsidP="008B7192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vMerge/>
          </w:tcPr>
          <w:p w14:paraId="330BA3E4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</w:tc>
        <w:tc>
          <w:tcPr>
            <w:tcW w:w="3827" w:type="dxa"/>
          </w:tcPr>
          <w:p w14:paraId="609B3512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12. а/д Магнитогорск – Ира 130,5 км </w:t>
            </w:r>
          </w:p>
        </w:tc>
        <w:tc>
          <w:tcPr>
            <w:tcW w:w="1843" w:type="dxa"/>
          </w:tcPr>
          <w:p w14:paraId="3D4FEC2D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52.575174, 58.310180</w:t>
            </w:r>
          </w:p>
        </w:tc>
        <w:tc>
          <w:tcPr>
            <w:tcW w:w="1843" w:type="dxa"/>
          </w:tcPr>
          <w:p w14:paraId="3E243EC2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</w:t>
            </w:r>
          </w:p>
        </w:tc>
      </w:tr>
      <w:tr w:rsidR="008B7192" w:rsidRPr="00972DD2" w14:paraId="14152B2C" w14:textId="77777777" w:rsidTr="00972DD2">
        <w:tc>
          <w:tcPr>
            <w:tcW w:w="566" w:type="dxa"/>
            <w:vMerge/>
          </w:tcPr>
          <w:p w14:paraId="7FA7C9D4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62F6C68B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302BBE81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193825F2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13. а/д Сибай – Альмухаметово 64 км</w:t>
            </w:r>
          </w:p>
        </w:tc>
        <w:tc>
          <w:tcPr>
            <w:tcW w:w="1843" w:type="dxa"/>
          </w:tcPr>
          <w:p w14:paraId="1A14688B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52.826663, 58.701007</w:t>
            </w:r>
          </w:p>
        </w:tc>
        <w:tc>
          <w:tcPr>
            <w:tcW w:w="1843" w:type="dxa"/>
          </w:tcPr>
          <w:p w14:paraId="1BFB55BE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14:paraId="5B144674" w14:textId="77777777" w:rsidTr="00972DD2">
        <w:tc>
          <w:tcPr>
            <w:tcW w:w="566" w:type="dxa"/>
            <w:vMerge w:val="restart"/>
          </w:tcPr>
          <w:p w14:paraId="0B2605F6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7.</w:t>
            </w:r>
          </w:p>
        </w:tc>
        <w:tc>
          <w:tcPr>
            <w:tcW w:w="1844" w:type="dxa"/>
            <w:vMerge w:val="restart"/>
          </w:tcPr>
          <w:p w14:paraId="4CBF7313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b/>
                <w:sz w:val="22"/>
                <w:szCs w:val="22"/>
              </w:rPr>
              <w:t>Бакалинский район</w:t>
            </w:r>
            <w:r w:rsidRPr="00972DD2">
              <w:rPr>
                <w:sz w:val="22"/>
                <w:szCs w:val="22"/>
              </w:rPr>
              <w:t xml:space="preserve"> Республики Башкортостан</w:t>
            </w:r>
          </w:p>
        </w:tc>
        <w:tc>
          <w:tcPr>
            <w:tcW w:w="1276" w:type="dxa"/>
            <w:vMerge w:val="restart"/>
          </w:tcPr>
          <w:p w14:paraId="67AE8F65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  <w:r w:rsidRPr="00972DD2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3827" w:type="dxa"/>
          </w:tcPr>
          <w:p w14:paraId="2EBFFA52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1. с. Бакалы ул. Ленина 166</w:t>
            </w:r>
          </w:p>
        </w:tc>
        <w:tc>
          <w:tcPr>
            <w:tcW w:w="1843" w:type="dxa"/>
          </w:tcPr>
          <w:p w14:paraId="15F2F375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55.182582, 53.807598</w:t>
            </w:r>
          </w:p>
        </w:tc>
        <w:tc>
          <w:tcPr>
            <w:tcW w:w="1843" w:type="dxa"/>
          </w:tcPr>
          <w:p w14:paraId="247296EA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14:paraId="375CB281" w14:textId="77777777" w:rsidTr="00972DD2">
        <w:tc>
          <w:tcPr>
            <w:tcW w:w="566" w:type="dxa"/>
            <w:vMerge/>
          </w:tcPr>
          <w:p w14:paraId="33DFB9DE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28EA3871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3C8402C5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2F6B107E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2. с. Бакалы ул. Октябрьская 6/1</w:t>
            </w:r>
          </w:p>
        </w:tc>
        <w:tc>
          <w:tcPr>
            <w:tcW w:w="1843" w:type="dxa"/>
          </w:tcPr>
          <w:p w14:paraId="39646BD8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55.180022, 53.802092</w:t>
            </w:r>
          </w:p>
        </w:tc>
        <w:tc>
          <w:tcPr>
            <w:tcW w:w="1843" w:type="dxa"/>
          </w:tcPr>
          <w:p w14:paraId="5C8A0E8A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14:paraId="377D3656" w14:textId="77777777" w:rsidTr="00972DD2">
        <w:tc>
          <w:tcPr>
            <w:tcW w:w="566" w:type="dxa"/>
            <w:vMerge/>
          </w:tcPr>
          <w:p w14:paraId="7A38C7B1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6F51C06B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2E4FB119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4249D909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3. с. Бакалы ул. Красных Партизан 31К2</w:t>
            </w:r>
          </w:p>
        </w:tc>
        <w:tc>
          <w:tcPr>
            <w:tcW w:w="1843" w:type="dxa"/>
          </w:tcPr>
          <w:p w14:paraId="2617F6A7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55.178907, 53.796265</w:t>
            </w:r>
          </w:p>
        </w:tc>
        <w:tc>
          <w:tcPr>
            <w:tcW w:w="1843" w:type="dxa"/>
          </w:tcPr>
          <w:p w14:paraId="005E29FB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14:paraId="6083FD9D" w14:textId="77777777" w:rsidTr="00972DD2">
        <w:tc>
          <w:tcPr>
            <w:tcW w:w="566" w:type="dxa"/>
            <w:vMerge/>
          </w:tcPr>
          <w:p w14:paraId="599A44E7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0E523AF9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03AD08E6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203B1A00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4. с. Бакалы ул. Октябрьская 7</w:t>
            </w:r>
          </w:p>
        </w:tc>
        <w:tc>
          <w:tcPr>
            <w:tcW w:w="1843" w:type="dxa"/>
          </w:tcPr>
          <w:p w14:paraId="16613F8E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55.181341, 53.803647</w:t>
            </w:r>
          </w:p>
        </w:tc>
        <w:tc>
          <w:tcPr>
            <w:tcW w:w="1843" w:type="dxa"/>
          </w:tcPr>
          <w:p w14:paraId="2BCFDDFD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14:paraId="6A5606C3" w14:textId="77777777" w:rsidTr="00972DD2">
        <w:tc>
          <w:tcPr>
            <w:tcW w:w="566" w:type="dxa"/>
            <w:vMerge/>
          </w:tcPr>
          <w:p w14:paraId="42A54D8C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5A9CC1B5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4AC03264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4A5A06E9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5. пос. Сосновка ул. Сосновая 19</w:t>
            </w:r>
          </w:p>
        </w:tc>
        <w:tc>
          <w:tcPr>
            <w:tcW w:w="1843" w:type="dxa"/>
          </w:tcPr>
          <w:p w14:paraId="7AC7F7A6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55.163005, 53.827027</w:t>
            </w:r>
          </w:p>
        </w:tc>
        <w:tc>
          <w:tcPr>
            <w:tcW w:w="1843" w:type="dxa"/>
          </w:tcPr>
          <w:p w14:paraId="6474A7CB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14:paraId="6D9D3C1C" w14:textId="77777777" w:rsidTr="00972DD2">
        <w:tc>
          <w:tcPr>
            <w:tcW w:w="566" w:type="dxa"/>
            <w:vMerge/>
          </w:tcPr>
          <w:p w14:paraId="014E55E3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3541A049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31AEDA8D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14:paraId="1C0323E3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6. с. Токбердино ул. Садовая 19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3F847054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55.137753, 53.880056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56D612D4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14:paraId="7E8850AE" w14:textId="77777777" w:rsidTr="00972DD2">
        <w:tc>
          <w:tcPr>
            <w:tcW w:w="566" w:type="dxa"/>
          </w:tcPr>
          <w:p w14:paraId="4417E9FE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8.</w:t>
            </w:r>
          </w:p>
        </w:tc>
        <w:tc>
          <w:tcPr>
            <w:tcW w:w="1844" w:type="dxa"/>
          </w:tcPr>
          <w:p w14:paraId="64789DCC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b/>
                <w:sz w:val="22"/>
                <w:szCs w:val="22"/>
              </w:rPr>
              <w:t>Балтачевский район</w:t>
            </w:r>
            <w:r w:rsidRPr="00972DD2">
              <w:rPr>
                <w:sz w:val="22"/>
                <w:szCs w:val="22"/>
              </w:rPr>
              <w:t xml:space="preserve"> Республики Башкортостан</w:t>
            </w:r>
          </w:p>
        </w:tc>
        <w:tc>
          <w:tcPr>
            <w:tcW w:w="1276" w:type="dxa"/>
          </w:tcPr>
          <w:p w14:paraId="024A83DD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  <w:r w:rsidRPr="00972DD2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3827" w:type="dxa"/>
          </w:tcPr>
          <w:p w14:paraId="7FB16636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1. с. Старобалтачево, ул. Энергетиков (на участке км 41+200 региональная трасса Бураево – Старобалтачево – Куеда)</w:t>
            </w:r>
          </w:p>
        </w:tc>
        <w:tc>
          <w:tcPr>
            <w:tcW w:w="1843" w:type="dxa"/>
          </w:tcPr>
          <w:p w14:paraId="53AB16E9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56.001702, 55.910290</w:t>
            </w:r>
          </w:p>
        </w:tc>
        <w:tc>
          <w:tcPr>
            <w:tcW w:w="1843" w:type="dxa"/>
          </w:tcPr>
          <w:p w14:paraId="659ACBC6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</w:t>
            </w:r>
          </w:p>
        </w:tc>
      </w:tr>
      <w:tr w:rsidR="008B7192" w:rsidRPr="00972DD2" w14:paraId="1EF94640" w14:textId="77777777" w:rsidTr="00972DD2">
        <w:tc>
          <w:tcPr>
            <w:tcW w:w="566" w:type="dxa"/>
            <w:vMerge w:val="restart"/>
          </w:tcPr>
          <w:p w14:paraId="4E8C16AD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9.</w:t>
            </w:r>
          </w:p>
        </w:tc>
        <w:tc>
          <w:tcPr>
            <w:tcW w:w="1844" w:type="dxa"/>
            <w:vMerge w:val="restart"/>
          </w:tcPr>
          <w:p w14:paraId="6F4EC13D" w14:textId="77777777" w:rsidR="008B7192" w:rsidRPr="00972DD2" w:rsidRDefault="008B7192" w:rsidP="008B7192">
            <w:pPr>
              <w:rPr>
                <w:b/>
                <w:sz w:val="22"/>
                <w:szCs w:val="22"/>
              </w:rPr>
            </w:pPr>
            <w:r w:rsidRPr="00972DD2">
              <w:rPr>
                <w:b/>
                <w:sz w:val="22"/>
                <w:szCs w:val="22"/>
              </w:rPr>
              <w:t>Белебеевский район</w:t>
            </w:r>
            <w:r w:rsidRPr="00972DD2">
              <w:rPr>
                <w:sz w:val="22"/>
                <w:szCs w:val="22"/>
              </w:rPr>
              <w:t xml:space="preserve"> Республики Башкортостан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</w:tcPr>
          <w:p w14:paraId="3B582B8F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  <w:r w:rsidRPr="00972DD2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BE417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1. г. Белебей, ул. Ленина (</w:t>
            </w:r>
            <w:r w:rsidRPr="00972DD2">
              <w:rPr>
                <w:b/>
                <w:sz w:val="22"/>
                <w:szCs w:val="22"/>
              </w:rPr>
              <w:t>2 шт.)</w:t>
            </w:r>
            <w:r w:rsidRPr="00972DD2">
              <w:rPr>
                <w:i/>
                <w:sz w:val="22"/>
                <w:szCs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1BA29B6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54.10514867, 54.10261108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DDEFF69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Проектируемая  опора- 1 шт.</w:t>
            </w:r>
          </w:p>
        </w:tc>
      </w:tr>
      <w:tr w:rsidR="008B7192" w:rsidRPr="00972DD2" w14:paraId="0CCE4479" w14:textId="77777777" w:rsidTr="00972DD2">
        <w:tc>
          <w:tcPr>
            <w:tcW w:w="566" w:type="dxa"/>
            <w:vMerge/>
          </w:tcPr>
          <w:p w14:paraId="5C08B654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</w:tcPr>
          <w:p w14:paraId="55478D61" w14:textId="77777777" w:rsidR="008B7192" w:rsidRPr="00972DD2" w:rsidRDefault="008B7192" w:rsidP="008B7192">
            <w:pPr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14:paraId="3507AC6A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E20C0" w14:textId="77777777" w:rsidR="008B7192" w:rsidRPr="00972DD2" w:rsidRDefault="008B7192" w:rsidP="003A45D6">
            <w:pPr>
              <w:jc w:val="left"/>
              <w:rPr>
                <w:i/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2. г. Белебей, ул. Революционеров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5EB08BE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54.1050095, 54.1024717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4BB3432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</w:t>
            </w:r>
          </w:p>
        </w:tc>
      </w:tr>
      <w:tr w:rsidR="008B7192" w:rsidRPr="00972DD2" w14:paraId="56CABCCC" w14:textId="77777777" w:rsidTr="00972DD2">
        <w:tc>
          <w:tcPr>
            <w:tcW w:w="566" w:type="dxa"/>
            <w:vMerge/>
          </w:tcPr>
          <w:p w14:paraId="6025956B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</w:tcPr>
          <w:p w14:paraId="1CE2244E" w14:textId="77777777" w:rsidR="008B7192" w:rsidRPr="00972DD2" w:rsidRDefault="008B7192" w:rsidP="008B7192">
            <w:pPr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14:paraId="2A979689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6C337" w14:textId="77777777" w:rsidR="008B7192" w:rsidRPr="00972DD2" w:rsidRDefault="008B7192" w:rsidP="003A45D6">
            <w:pPr>
              <w:jc w:val="left"/>
              <w:rPr>
                <w:i/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3. г. Белебей, ул. Красная (</w:t>
            </w:r>
            <w:r w:rsidRPr="00972DD2">
              <w:rPr>
                <w:b/>
                <w:sz w:val="22"/>
                <w:szCs w:val="22"/>
              </w:rPr>
              <w:t xml:space="preserve">3 шт.)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B2BC65C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54.10207526, 54.0995372, 54.106702888 54.1060684790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96585CC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</w:t>
            </w:r>
          </w:p>
        </w:tc>
      </w:tr>
      <w:tr w:rsidR="008B7192" w:rsidRPr="00972DD2" w14:paraId="5741507E" w14:textId="77777777" w:rsidTr="00972DD2">
        <w:tc>
          <w:tcPr>
            <w:tcW w:w="566" w:type="dxa"/>
            <w:vMerge/>
          </w:tcPr>
          <w:p w14:paraId="3AB9C835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</w:tcPr>
          <w:p w14:paraId="04427AE4" w14:textId="77777777" w:rsidR="008B7192" w:rsidRPr="00972DD2" w:rsidRDefault="008B7192" w:rsidP="008B7192">
            <w:pPr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057123F2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07CA758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4. г. Белебей, ул. Войкова 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292CD029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54.1155556, 54.1149213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373A6BAB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</w:t>
            </w:r>
          </w:p>
        </w:tc>
      </w:tr>
      <w:tr w:rsidR="008B7192" w:rsidRPr="00972DD2" w14:paraId="4861E30E" w14:textId="77777777" w:rsidTr="00972DD2">
        <w:tc>
          <w:tcPr>
            <w:tcW w:w="566" w:type="dxa"/>
            <w:vMerge/>
          </w:tcPr>
          <w:p w14:paraId="7FB9D5A6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</w:tcPr>
          <w:p w14:paraId="17464661" w14:textId="77777777" w:rsidR="008B7192" w:rsidRPr="00972DD2" w:rsidRDefault="008B7192" w:rsidP="008B7192">
            <w:pPr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7E06C17D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9D8D6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5. г. Белебей, ул. Сыртлановой 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14:paraId="1A407079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54.093131180934264,  54.092496562352366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14:paraId="3527868F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</w:t>
            </w:r>
          </w:p>
        </w:tc>
      </w:tr>
      <w:tr w:rsidR="008B7192" w:rsidRPr="00972DD2" w14:paraId="7D24A591" w14:textId="77777777" w:rsidTr="00972DD2">
        <w:tc>
          <w:tcPr>
            <w:tcW w:w="566" w:type="dxa"/>
            <w:vMerge w:val="restart"/>
          </w:tcPr>
          <w:p w14:paraId="6E507862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10.</w:t>
            </w:r>
          </w:p>
        </w:tc>
        <w:tc>
          <w:tcPr>
            <w:tcW w:w="1844" w:type="dxa"/>
            <w:vMerge w:val="restart"/>
          </w:tcPr>
          <w:p w14:paraId="202741D0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b/>
                <w:sz w:val="22"/>
                <w:szCs w:val="22"/>
              </w:rPr>
              <w:t>Белокатайский район</w:t>
            </w:r>
            <w:r w:rsidRPr="00972DD2">
              <w:rPr>
                <w:sz w:val="22"/>
                <w:szCs w:val="22"/>
              </w:rPr>
              <w:t xml:space="preserve"> Республики Башкортостан</w:t>
            </w:r>
          </w:p>
        </w:tc>
        <w:tc>
          <w:tcPr>
            <w:tcW w:w="1276" w:type="dxa"/>
            <w:vMerge w:val="restart"/>
          </w:tcPr>
          <w:p w14:paraId="1D1485EE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  <w:r w:rsidRPr="00972DD2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</w:tcBorders>
          </w:tcPr>
          <w:p w14:paraId="3762CC3C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1. с. Новобелокатай, ул. 8-е Марта-перекресток со спуском </w:t>
            </w:r>
            <w:r w:rsidRPr="00972DD2">
              <w:rPr>
                <w:sz w:val="22"/>
                <w:szCs w:val="22"/>
              </w:rPr>
              <w:br/>
              <w:t xml:space="preserve">из мкр. Восточный </w:t>
            </w:r>
          </w:p>
        </w:tc>
        <w:tc>
          <w:tcPr>
            <w:tcW w:w="1843" w:type="dxa"/>
          </w:tcPr>
          <w:p w14:paraId="6441EC4B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55.697272, 58.974130</w:t>
            </w:r>
          </w:p>
        </w:tc>
        <w:tc>
          <w:tcPr>
            <w:tcW w:w="1843" w:type="dxa"/>
          </w:tcPr>
          <w:p w14:paraId="5012D28F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деревянная опора</w:t>
            </w:r>
          </w:p>
        </w:tc>
      </w:tr>
      <w:tr w:rsidR="008B7192" w:rsidRPr="00972DD2" w14:paraId="19A48F02" w14:textId="77777777" w:rsidTr="00972DD2">
        <w:tc>
          <w:tcPr>
            <w:tcW w:w="566" w:type="dxa"/>
            <w:vMerge/>
          </w:tcPr>
          <w:p w14:paraId="01F0A1EB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078059C4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620059D1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42829ECD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2. с. Новобелокатай, объездная дорога Большеустиикинское- Новобелокатай-перекресток с ул. Спортивная</w:t>
            </w:r>
          </w:p>
        </w:tc>
        <w:tc>
          <w:tcPr>
            <w:tcW w:w="1843" w:type="dxa"/>
          </w:tcPr>
          <w:p w14:paraId="28130101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55.709290, 58.969280</w:t>
            </w:r>
          </w:p>
        </w:tc>
        <w:tc>
          <w:tcPr>
            <w:tcW w:w="1843" w:type="dxa"/>
          </w:tcPr>
          <w:p w14:paraId="7C1A57BB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ж/б опора СВ-95-2 – 2 шт.</w:t>
            </w:r>
          </w:p>
        </w:tc>
      </w:tr>
      <w:tr w:rsidR="008B7192" w:rsidRPr="00972DD2" w14:paraId="74EE7B0A" w14:textId="77777777" w:rsidTr="00972DD2">
        <w:tc>
          <w:tcPr>
            <w:tcW w:w="566" w:type="dxa"/>
            <w:vMerge/>
          </w:tcPr>
          <w:p w14:paraId="590EECC2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2C9DAEB0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3843521B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09B1AA2E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3. с. Яныбаево, а/д Большеустиикинское- Новобелокатай-</w:t>
            </w:r>
            <w:r w:rsidRPr="00972DD2">
              <w:rPr>
                <w:sz w:val="22"/>
                <w:szCs w:val="22"/>
              </w:rPr>
              <w:br/>
              <w:t>с. Яныбаево ул. Нагорная переход от школы</w:t>
            </w:r>
          </w:p>
        </w:tc>
        <w:tc>
          <w:tcPr>
            <w:tcW w:w="1843" w:type="dxa"/>
          </w:tcPr>
          <w:p w14:paraId="7FDA6E6A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55.764978, 58.713908</w:t>
            </w:r>
          </w:p>
        </w:tc>
        <w:tc>
          <w:tcPr>
            <w:tcW w:w="1843" w:type="dxa"/>
          </w:tcPr>
          <w:p w14:paraId="79CAD230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ж/б опора</w:t>
            </w:r>
          </w:p>
        </w:tc>
      </w:tr>
      <w:tr w:rsidR="008B7192" w:rsidRPr="00972DD2" w14:paraId="114940C7" w14:textId="77777777" w:rsidTr="00972DD2">
        <w:tc>
          <w:tcPr>
            <w:tcW w:w="566" w:type="dxa"/>
            <w:vMerge w:val="restart"/>
          </w:tcPr>
          <w:p w14:paraId="7BF3155B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11.</w:t>
            </w:r>
          </w:p>
        </w:tc>
        <w:tc>
          <w:tcPr>
            <w:tcW w:w="1844" w:type="dxa"/>
            <w:vMerge w:val="restart"/>
          </w:tcPr>
          <w:p w14:paraId="37874576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b/>
                <w:sz w:val="22"/>
                <w:szCs w:val="22"/>
              </w:rPr>
              <w:t>Белорецкий район</w:t>
            </w:r>
            <w:r w:rsidRPr="00972DD2">
              <w:rPr>
                <w:sz w:val="22"/>
                <w:szCs w:val="22"/>
              </w:rPr>
              <w:t xml:space="preserve"> Республики Башкортостан</w:t>
            </w:r>
          </w:p>
        </w:tc>
        <w:tc>
          <w:tcPr>
            <w:tcW w:w="1276" w:type="dxa"/>
            <w:vMerge w:val="restart"/>
          </w:tcPr>
          <w:p w14:paraId="5B808E04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  <w:r w:rsidRPr="00972DD2">
              <w:rPr>
                <w:b/>
                <w:sz w:val="22"/>
                <w:szCs w:val="22"/>
              </w:rPr>
              <w:t>32</w:t>
            </w:r>
          </w:p>
        </w:tc>
        <w:tc>
          <w:tcPr>
            <w:tcW w:w="3827" w:type="dxa"/>
          </w:tcPr>
          <w:p w14:paraId="6DD51A99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1. г. Белорецк, ул. 50 лет Октября, 68 (</w:t>
            </w:r>
            <w:r w:rsidRPr="00972DD2">
              <w:rPr>
                <w:b/>
                <w:sz w:val="22"/>
                <w:szCs w:val="22"/>
              </w:rPr>
              <w:t>2 шт.</w:t>
            </w:r>
            <w:r w:rsidRPr="00972DD2">
              <w:rPr>
                <w:sz w:val="22"/>
                <w:szCs w:val="22"/>
              </w:rPr>
              <w:t xml:space="preserve">) </w:t>
            </w:r>
          </w:p>
        </w:tc>
        <w:tc>
          <w:tcPr>
            <w:tcW w:w="1843" w:type="dxa"/>
          </w:tcPr>
          <w:p w14:paraId="236A560C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53.967762, 58.420574, 53.967630, 58.420911</w:t>
            </w:r>
          </w:p>
        </w:tc>
        <w:tc>
          <w:tcPr>
            <w:tcW w:w="1843" w:type="dxa"/>
          </w:tcPr>
          <w:p w14:paraId="4173C494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</w:t>
            </w:r>
          </w:p>
        </w:tc>
      </w:tr>
      <w:tr w:rsidR="008B7192" w:rsidRPr="00972DD2" w14:paraId="3A1081D1" w14:textId="77777777" w:rsidTr="00972DD2">
        <w:tc>
          <w:tcPr>
            <w:tcW w:w="566" w:type="dxa"/>
            <w:vMerge/>
          </w:tcPr>
          <w:p w14:paraId="4246D20F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31F55308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2B7F1B9F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465361B4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2. г. Белорецк, ул. 50 лет Октября, 62 (</w:t>
            </w:r>
            <w:r w:rsidRPr="00972DD2">
              <w:rPr>
                <w:b/>
                <w:sz w:val="22"/>
                <w:szCs w:val="22"/>
              </w:rPr>
              <w:t>2 шт.</w:t>
            </w:r>
            <w:r w:rsidRPr="00972DD2">
              <w:rPr>
                <w:sz w:val="22"/>
                <w:szCs w:val="22"/>
              </w:rPr>
              <w:t>)</w:t>
            </w:r>
          </w:p>
        </w:tc>
        <w:tc>
          <w:tcPr>
            <w:tcW w:w="1843" w:type="dxa"/>
          </w:tcPr>
          <w:p w14:paraId="07D8000D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53.965663, 58.416644 53.965592, 58.416928</w:t>
            </w:r>
          </w:p>
        </w:tc>
        <w:tc>
          <w:tcPr>
            <w:tcW w:w="1843" w:type="dxa"/>
          </w:tcPr>
          <w:p w14:paraId="0486950B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</w:t>
            </w:r>
          </w:p>
        </w:tc>
      </w:tr>
      <w:tr w:rsidR="008B7192" w:rsidRPr="00972DD2" w14:paraId="0C95C2CD" w14:textId="77777777" w:rsidTr="00972DD2">
        <w:tc>
          <w:tcPr>
            <w:tcW w:w="566" w:type="dxa"/>
            <w:vMerge/>
          </w:tcPr>
          <w:p w14:paraId="2650F8F5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0B6B942B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391FDBD6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16416CA6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3. г. Белорецк, ул. 50 лет Октября, 48 (</w:t>
            </w:r>
            <w:r w:rsidRPr="00972DD2">
              <w:rPr>
                <w:b/>
                <w:sz w:val="22"/>
                <w:szCs w:val="22"/>
              </w:rPr>
              <w:t>2 шт.</w:t>
            </w:r>
            <w:r w:rsidRPr="00972DD2">
              <w:rPr>
                <w:sz w:val="22"/>
                <w:szCs w:val="22"/>
              </w:rPr>
              <w:t>)</w:t>
            </w:r>
          </w:p>
        </w:tc>
        <w:tc>
          <w:tcPr>
            <w:tcW w:w="1843" w:type="dxa"/>
          </w:tcPr>
          <w:p w14:paraId="66F1CFDA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53.961214, 58.408595 53.961336, 58.408394</w:t>
            </w:r>
          </w:p>
        </w:tc>
        <w:tc>
          <w:tcPr>
            <w:tcW w:w="1843" w:type="dxa"/>
          </w:tcPr>
          <w:p w14:paraId="65BFDD32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</w:t>
            </w:r>
          </w:p>
        </w:tc>
      </w:tr>
      <w:tr w:rsidR="008B7192" w:rsidRPr="00972DD2" w14:paraId="75036431" w14:textId="77777777" w:rsidTr="00972DD2">
        <w:tc>
          <w:tcPr>
            <w:tcW w:w="566" w:type="dxa"/>
            <w:vMerge/>
          </w:tcPr>
          <w:p w14:paraId="685EDAB5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19F9405A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0A267412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003F92EF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4. г. Белорецк, ул. Тюленина, 21 </w:t>
            </w:r>
          </w:p>
        </w:tc>
        <w:tc>
          <w:tcPr>
            <w:tcW w:w="1843" w:type="dxa"/>
          </w:tcPr>
          <w:p w14:paraId="21F49DBD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53.956548, 58.389058</w:t>
            </w:r>
          </w:p>
        </w:tc>
        <w:tc>
          <w:tcPr>
            <w:tcW w:w="1843" w:type="dxa"/>
          </w:tcPr>
          <w:p w14:paraId="40541701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</w:t>
            </w:r>
          </w:p>
        </w:tc>
      </w:tr>
      <w:tr w:rsidR="008B7192" w:rsidRPr="00972DD2" w14:paraId="3119E9AA" w14:textId="77777777" w:rsidTr="00972DD2">
        <w:tc>
          <w:tcPr>
            <w:tcW w:w="566" w:type="dxa"/>
            <w:vMerge/>
          </w:tcPr>
          <w:p w14:paraId="1E279C0C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709A2FBB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6625FBB0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5A35785C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5. г. Белорецк, КПМ Уфа г. Белорецк, КПМ Уфа (</w:t>
            </w:r>
            <w:r w:rsidRPr="00972DD2">
              <w:rPr>
                <w:b/>
                <w:sz w:val="22"/>
                <w:szCs w:val="22"/>
              </w:rPr>
              <w:t>2 шт.</w:t>
            </w:r>
            <w:r w:rsidRPr="00972DD2">
              <w:rPr>
                <w:sz w:val="22"/>
                <w:szCs w:val="22"/>
              </w:rPr>
              <w:t>)</w:t>
            </w:r>
          </w:p>
        </w:tc>
        <w:tc>
          <w:tcPr>
            <w:tcW w:w="1843" w:type="dxa"/>
          </w:tcPr>
          <w:p w14:paraId="50575110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53.954030, 58.346935 53.954308, 58.346859</w:t>
            </w:r>
          </w:p>
        </w:tc>
        <w:tc>
          <w:tcPr>
            <w:tcW w:w="1843" w:type="dxa"/>
          </w:tcPr>
          <w:p w14:paraId="40CDC561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Проектируемая  опора- 1 шт.</w:t>
            </w:r>
          </w:p>
        </w:tc>
      </w:tr>
      <w:tr w:rsidR="008B7192" w:rsidRPr="00972DD2" w14:paraId="5FE35A9B" w14:textId="77777777" w:rsidTr="00972DD2">
        <w:tc>
          <w:tcPr>
            <w:tcW w:w="566" w:type="dxa"/>
            <w:vMerge/>
          </w:tcPr>
          <w:p w14:paraId="4A25E6EA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2B1875C7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646B13CE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7AE3AEBB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6. г. Белорецк, въезд мкрн. Укшу </w:t>
            </w:r>
          </w:p>
        </w:tc>
        <w:tc>
          <w:tcPr>
            <w:tcW w:w="1843" w:type="dxa"/>
          </w:tcPr>
          <w:p w14:paraId="0BB34787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53.937346, 58.447116</w:t>
            </w:r>
          </w:p>
        </w:tc>
        <w:tc>
          <w:tcPr>
            <w:tcW w:w="1843" w:type="dxa"/>
          </w:tcPr>
          <w:p w14:paraId="77CBC8CD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Проектируемая  опора- 2 шт.</w:t>
            </w:r>
          </w:p>
        </w:tc>
      </w:tr>
      <w:tr w:rsidR="008B7192" w:rsidRPr="00972DD2" w14:paraId="24232802" w14:textId="77777777" w:rsidTr="00972DD2">
        <w:tc>
          <w:tcPr>
            <w:tcW w:w="566" w:type="dxa"/>
            <w:vMerge/>
          </w:tcPr>
          <w:p w14:paraId="3017C925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1B8C6C4E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7523BA55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76B05273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7. г. Белорецк, перекресток Алексеева – Братская </w:t>
            </w:r>
          </w:p>
        </w:tc>
        <w:tc>
          <w:tcPr>
            <w:tcW w:w="1843" w:type="dxa"/>
          </w:tcPr>
          <w:p w14:paraId="6558047B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53.962672, 58.436763</w:t>
            </w:r>
          </w:p>
        </w:tc>
        <w:tc>
          <w:tcPr>
            <w:tcW w:w="1843" w:type="dxa"/>
          </w:tcPr>
          <w:p w14:paraId="7CB0C283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</w:t>
            </w:r>
          </w:p>
        </w:tc>
      </w:tr>
      <w:tr w:rsidR="008B7192" w:rsidRPr="00972DD2" w14:paraId="5D4B6392" w14:textId="77777777" w:rsidTr="00972DD2">
        <w:tc>
          <w:tcPr>
            <w:tcW w:w="566" w:type="dxa"/>
            <w:vMerge/>
          </w:tcPr>
          <w:p w14:paraId="73C2977C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0B3A6A2F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5B08438C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67142DB8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8. г. Белорецк, ул. Ленина, 71 (</w:t>
            </w:r>
            <w:r w:rsidRPr="00972DD2">
              <w:rPr>
                <w:b/>
                <w:sz w:val="22"/>
                <w:szCs w:val="22"/>
              </w:rPr>
              <w:t>2 шт.</w:t>
            </w:r>
            <w:r w:rsidRPr="00972DD2">
              <w:rPr>
                <w:sz w:val="22"/>
                <w:szCs w:val="22"/>
              </w:rPr>
              <w:t>)</w:t>
            </w:r>
          </w:p>
        </w:tc>
        <w:tc>
          <w:tcPr>
            <w:tcW w:w="1843" w:type="dxa"/>
          </w:tcPr>
          <w:p w14:paraId="0C2AE036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53.973766, 58.412462 53.974932, 58.413487</w:t>
            </w:r>
          </w:p>
        </w:tc>
        <w:tc>
          <w:tcPr>
            <w:tcW w:w="1843" w:type="dxa"/>
          </w:tcPr>
          <w:p w14:paraId="63E82E76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Проектируемая  опора- 1 шт.</w:t>
            </w:r>
          </w:p>
        </w:tc>
      </w:tr>
      <w:tr w:rsidR="008B7192" w:rsidRPr="00972DD2" w14:paraId="415FCD2F" w14:textId="77777777" w:rsidTr="00972DD2">
        <w:tc>
          <w:tcPr>
            <w:tcW w:w="566" w:type="dxa"/>
            <w:vMerge/>
          </w:tcPr>
          <w:p w14:paraId="3037B7CC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6492EC31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737C00E5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773B3D03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9. г. Белорецк, перекресток Блюхера – Овчаренко (</w:t>
            </w:r>
            <w:r w:rsidRPr="00972DD2">
              <w:rPr>
                <w:b/>
                <w:sz w:val="22"/>
                <w:szCs w:val="22"/>
              </w:rPr>
              <w:t>2 шт.</w:t>
            </w:r>
            <w:r w:rsidRPr="00972DD2">
              <w:rPr>
                <w:sz w:val="22"/>
                <w:szCs w:val="22"/>
              </w:rPr>
              <w:t>)</w:t>
            </w:r>
          </w:p>
        </w:tc>
        <w:tc>
          <w:tcPr>
            <w:tcW w:w="1843" w:type="dxa"/>
          </w:tcPr>
          <w:p w14:paraId="36A0849E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53.960153, 58.365593 53.960089, 58.365958</w:t>
            </w:r>
          </w:p>
        </w:tc>
        <w:tc>
          <w:tcPr>
            <w:tcW w:w="1843" w:type="dxa"/>
          </w:tcPr>
          <w:p w14:paraId="470C63DC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Проектируемая  опора- 1 шт.</w:t>
            </w:r>
          </w:p>
        </w:tc>
      </w:tr>
      <w:tr w:rsidR="008B7192" w:rsidRPr="00972DD2" w14:paraId="2EDCACDE" w14:textId="77777777" w:rsidTr="00972DD2">
        <w:tc>
          <w:tcPr>
            <w:tcW w:w="566" w:type="dxa"/>
            <w:vMerge/>
          </w:tcPr>
          <w:p w14:paraId="134F4AE2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63F88C87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5133FB5F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523F4DAB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10. г. Белорецк, ул. Луначарского, 82 (</w:t>
            </w:r>
            <w:r w:rsidRPr="00972DD2">
              <w:rPr>
                <w:b/>
                <w:sz w:val="22"/>
                <w:szCs w:val="22"/>
              </w:rPr>
              <w:t>2 шт.</w:t>
            </w:r>
            <w:r w:rsidRPr="00972DD2">
              <w:rPr>
                <w:sz w:val="22"/>
                <w:szCs w:val="22"/>
              </w:rPr>
              <w:t>)</w:t>
            </w:r>
          </w:p>
        </w:tc>
        <w:tc>
          <w:tcPr>
            <w:tcW w:w="1843" w:type="dxa"/>
          </w:tcPr>
          <w:p w14:paraId="61937103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53.984813, 58.394951 53.984585, 58.394747</w:t>
            </w:r>
          </w:p>
        </w:tc>
        <w:tc>
          <w:tcPr>
            <w:tcW w:w="1843" w:type="dxa"/>
          </w:tcPr>
          <w:p w14:paraId="70635C66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Проектируемая  опора- 1 шт.</w:t>
            </w:r>
          </w:p>
        </w:tc>
      </w:tr>
      <w:tr w:rsidR="008B7192" w:rsidRPr="00972DD2" w14:paraId="25338297" w14:textId="77777777" w:rsidTr="00972DD2">
        <w:tc>
          <w:tcPr>
            <w:tcW w:w="566" w:type="dxa"/>
            <w:vMerge/>
          </w:tcPr>
          <w:p w14:paraId="62E08535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5A6323CF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2861A912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459FEE75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11. г. Белорецк, ул. Блюхера, 8 (</w:t>
            </w:r>
            <w:r w:rsidRPr="00972DD2">
              <w:rPr>
                <w:b/>
                <w:sz w:val="22"/>
                <w:szCs w:val="22"/>
              </w:rPr>
              <w:t>2 шт.</w:t>
            </w:r>
            <w:r w:rsidRPr="00972DD2">
              <w:rPr>
                <w:sz w:val="22"/>
                <w:szCs w:val="22"/>
              </w:rPr>
              <w:t>)</w:t>
            </w:r>
          </w:p>
        </w:tc>
        <w:tc>
          <w:tcPr>
            <w:tcW w:w="1843" w:type="dxa"/>
          </w:tcPr>
          <w:p w14:paraId="238BCCF5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53.968471, 58.388879 53.968591 58.388777</w:t>
            </w:r>
          </w:p>
        </w:tc>
        <w:tc>
          <w:tcPr>
            <w:tcW w:w="1843" w:type="dxa"/>
          </w:tcPr>
          <w:p w14:paraId="45428D4C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</w:t>
            </w:r>
          </w:p>
        </w:tc>
      </w:tr>
      <w:tr w:rsidR="008B7192" w:rsidRPr="00972DD2" w14:paraId="73BA6FC9" w14:textId="77777777" w:rsidTr="00972DD2">
        <w:tc>
          <w:tcPr>
            <w:tcW w:w="566" w:type="dxa"/>
            <w:vMerge/>
          </w:tcPr>
          <w:p w14:paraId="44259680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710B7674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5FCC24B1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35A89183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12. 222 км а/д Стерлитамак – Магнитогорск (</w:t>
            </w:r>
            <w:r w:rsidRPr="00972DD2">
              <w:rPr>
                <w:b/>
                <w:sz w:val="22"/>
                <w:szCs w:val="22"/>
              </w:rPr>
              <w:t>4 шт.</w:t>
            </w:r>
            <w:r w:rsidRPr="00972DD2">
              <w:rPr>
                <w:sz w:val="22"/>
                <w:szCs w:val="22"/>
              </w:rPr>
              <w:t>)</w:t>
            </w:r>
          </w:p>
        </w:tc>
        <w:tc>
          <w:tcPr>
            <w:tcW w:w="1843" w:type="dxa"/>
          </w:tcPr>
          <w:p w14:paraId="1EE3280E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53.910568, 58.296976 53.910595, 58.296237 53.910370, 58.295726 53.910810, 58.296433</w:t>
            </w:r>
          </w:p>
        </w:tc>
        <w:tc>
          <w:tcPr>
            <w:tcW w:w="1843" w:type="dxa"/>
          </w:tcPr>
          <w:p w14:paraId="0B847648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Проектируемая  опора- 4 шт.</w:t>
            </w:r>
          </w:p>
        </w:tc>
      </w:tr>
      <w:tr w:rsidR="008B7192" w:rsidRPr="00972DD2" w14:paraId="455FA6EB" w14:textId="77777777" w:rsidTr="00972DD2">
        <w:tc>
          <w:tcPr>
            <w:tcW w:w="566" w:type="dxa"/>
            <w:vMerge/>
          </w:tcPr>
          <w:p w14:paraId="525F64BC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30A85DBC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4620BC2E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70E0041A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13. а/д Уфа – Белорецк в районе с. Инзер (</w:t>
            </w:r>
            <w:r w:rsidRPr="00972DD2">
              <w:rPr>
                <w:b/>
                <w:sz w:val="22"/>
                <w:szCs w:val="22"/>
              </w:rPr>
              <w:t>2 шт.</w:t>
            </w:r>
            <w:r w:rsidRPr="00972DD2">
              <w:rPr>
                <w:sz w:val="22"/>
                <w:szCs w:val="22"/>
              </w:rPr>
              <w:t>)</w:t>
            </w:r>
          </w:p>
        </w:tc>
        <w:tc>
          <w:tcPr>
            <w:tcW w:w="1843" w:type="dxa"/>
          </w:tcPr>
          <w:p w14:paraId="5D0A6004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54.207279 57.548508 54.207279 57.548508</w:t>
            </w:r>
          </w:p>
        </w:tc>
        <w:tc>
          <w:tcPr>
            <w:tcW w:w="1843" w:type="dxa"/>
          </w:tcPr>
          <w:p w14:paraId="72125BFB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Проектируемая  опора- 1 шт.</w:t>
            </w:r>
          </w:p>
        </w:tc>
      </w:tr>
      <w:tr w:rsidR="008B7192" w:rsidRPr="00972DD2" w14:paraId="66709682" w14:textId="77777777" w:rsidTr="00972DD2">
        <w:tc>
          <w:tcPr>
            <w:tcW w:w="566" w:type="dxa"/>
            <w:vMerge/>
          </w:tcPr>
          <w:p w14:paraId="01934D3B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0B068B55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151BE684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6A67227D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14. а/д Уфа – Белорецк в районе с. Азикеево (</w:t>
            </w:r>
            <w:r w:rsidRPr="00972DD2">
              <w:rPr>
                <w:b/>
                <w:sz w:val="22"/>
                <w:szCs w:val="22"/>
              </w:rPr>
              <w:t>2 шт.</w:t>
            </w:r>
            <w:r w:rsidRPr="00972DD2">
              <w:rPr>
                <w:sz w:val="22"/>
                <w:szCs w:val="22"/>
              </w:rPr>
              <w:t>)</w:t>
            </w:r>
          </w:p>
        </w:tc>
        <w:tc>
          <w:tcPr>
            <w:tcW w:w="1843" w:type="dxa"/>
          </w:tcPr>
          <w:p w14:paraId="11A31760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53.993743 58.232579 53.993743 58.232579</w:t>
            </w:r>
          </w:p>
        </w:tc>
        <w:tc>
          <w:tcPr>
            <w:tcW w:w="1843" w:type="dxa"/>
          </w:tcPr>
          <w:p w14:paraId="38C486B5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Проектируемая  опора- 1 шт.</w:t>
            </w:r>
          </w:p>
        </w:tc>
      </w:tr>
      <w:tr w:rsidR="008B7192" w:rsidRPr="00972DD2" w14:paraId="4EEFD27B" w14:textId="77777777" w:rsidTr="00972DD2">
        <w:tc>
          <w:tcPr>
            <w:tcW w:w="566" w:type="dxa"/>
            <w:vMerge/>
          </w:tcPr>
          <w:p w14:paraId="084AE161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3BB50C26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2B9FD357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2D7B79A9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15. Белорецкий район, перекресток Косоротова - Карла Маркса (</w:t>
            </w:r>
            <w:r w:rsidRPr="00972DD2">
              <w:rPr>
                <w:b/>
                <w:sz w:val="22"/>
                <w:szCs w:val="22"/>
              </w:rPr>
              <w:t>3 шт.</w:t>
            </w:r>
            <w:r w:rsidRPr="00972DD2">
              <w:rPr>
                <w:sz w:val="22"/>
                <w:szCs w:val="22"/>
              </w:rPr>
              <w:t>)</w:t>
            </w:r>
          </w:p>
        </w:tc>
        <w:tc>
          <w:tcPr>
            <w:tcW w:w="1843" w:type="dxa"/>
          </w:tcPr>
          <w:p w14:paraId="74F7260D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53.965805, 58.406448</w:t>
            </w:r>
          </w:p>
        </w:tc>
        <w:tc>
          <w:tcPr>
            <w:tcW w:w="1843" w:type="dxa"/>
          </w:tcPr>
          <w:p w14:paraId="487BC2DF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</w:t>
            </w:r>
          </w:p>
        </w:tc>
      </w:tr>
      <w:tr w:rsidR="008B7192" w:rsidRPr="00972DD2" w14:paraId="788B1523" w14:textId="77777777" w:rsidTr="00972DD2">
        <w:tc>
          <w:tcPr>
            <w:tcW w:w="566" w:type="dxa"/>
            <w:vMerge/>
          </w:tcPr>
          <w:p w14:paraId="616AA0FB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52AEB764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13BE5AFC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08B53F5B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16. Белорецкий район, ул. Ф. Алексеева – ул. Сорока Павших </w:t>
            </w:r>
          </w:p>
        </w:tc>
        <w:tc>
          <w:tcPr>
            <w:tcW w:w="1843" w:type="dxa"/>
          </w:tcPr>
          <w:p w14:paraId="2C4C3650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53.965088, 58.429651</w:t>
            </w:r>
          </w:p>
        </w:tc>
        <w:tc>
          <w:tcPr>
            <w:tcW w:w="1843" w:type="dxa"/>
          </w:tcPr>
          <w:p w14:paraId="02CC7402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</w:t>
            </w:r>
          </w:p>
        </w:tc>
      </w:tr>
      <w:tr w:rsidR="008B7192" w:rsidRPr="00972DD2" w14:paraId="7ED9A867" w14:textId="77777777" w:rsidTr="00972DD2">
        <w:tc>
          <w:tcPr>
            <w:tcW w:w="566" w:type="dxa"/>
            <w:vMerge/>
          </w:tcPr>
          <w:p w14:paraId="0AB6EA90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265150AF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18911029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1025AC6B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17. Белорецкий район, перекресток Кирова – Артамонова </w:t>
            </w:r>
          </w:p>
        </w:tc>
        <w:tc>
          <w:tcPr>
            <w:tcW w:w="1843" w:type="dxa"/>
          </w:tcPr>
          <w:p w14:paraId="10544F34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53.957401, 58.406895</w:t>
            </w:r>
          </w:p>
        </w:tc>
        <w:tc>
          <w:tcPr>
            <w:tcW w:w="1843" w:type="dxa"/>
          </w:tcPr>
          <w:p w14:paraId="0D6F3890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</w:t>
            </w:r>
          </w:p>
        </w:tc>
      </w:tr>
      <w:tr w:rsidR="008B7192" w:rsidRPr="00972DD2" w14:paraId="302E475B" w14:textId="77777777" w:rsidTr="00972DD2">
        <w:tc>
          <w:tcPr>
            <w:tcW w:w="566" w:type="dxa"/>
            <w:vMerge w:val="restart"/>
          </w:tcPr>
          <w:p w14:paraId="7F1E6B2E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12.</w:t>
            </w:r>
          </w:p>
        </w:tc>
        <w:tc>
          <w:tcPr>
            <w:tcW w:w="1844" w:type="dxa"/>
            <w:vMerge w:val="restart"/>
          </w:tcPr>
          <w:p w14:paraId="4D02B5FA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b/>
                <w:sz w:val="22"/>
                <w:szCs w:val="22"/>
              </w:rPr>
              <w:t>Бижбулякский район</w:t>
            </w:r>
            <w:r w:rsidRPr="00972DD2">
              <w:rPr>
                <w:sz w:val="22"/>
                <w:szCs w:val="22"/>
              </w:rPr>
              <w:t xml:space="preserve"> Республики Башкортостан</w:t>
            </w:r>
          </w:p>
        </w:tc>
        <w:tc>
          <w:tcPr>
            <w:tcW w:w="1276" w:type="dxa"/>
            <w:vMerge w:val="restart"/>
          </w:tcPr>
          <w:p w14:paraId="7C0C11CE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  <w:r w:rsidRPr="00972DD2">
              <w:rPr>
                <w:b/>
                <w:sz w:val="22"/>
                <w:szCs w:val="22"/>
              </w:rPr>
              <w:t>9</w:t>
            </w:r>
          </w:p>
        </w:tc>
        <w:tc>
          <w:tcPr>
            <w:tcW w:w="3827" w:type="dxa"/>
          </w:tcPr>
          <w:p w14:paraId="761411CE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1. с. Бижбуляк, ул. Центральная, 70 </w:t>
            </w:r>
          </w:p>
        </w:tc>
        <w:tc>
          <w:tcPr>
            <w:tcW w:w="1843" w:type="dxa"/>
          </w:tcPr>
          <w:p w14:paraId="7AFC0358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53.698197, 54.265529</w:t>
            </w:r>
          </w:p>
        </w:tc>
        <w:tc>
          <w:tcPr>
            <w:tcW w:w="1843" w:type="dxa"/>
          </w:tcPr>
          <w:p w14:paraId="31193C62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ж/б опора СВ-95-2</w:t>
            </w:r>
          </w:p>
        </w:tc>
      </w:tr>
      <w:tr w:rsidR="008B7192" w:rsidRPr="00972DD2" w14:paraId="52B8E880" w14:textId="77777777" w:rsidTr="00972DD2">
        <w:tc>
          <w:tcPr>
            <w:tcW w:w="566" w:type="dxa"/>
            <w:vMerge/>
          </w:tcPr>
          <w:p w14:paraId="7A743A08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57E34C27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45ED48C3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3B0D3D74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2. с. Бижбуляк, ул. Центральная, 5 </w:t>
            </w:r>
          </w:p>
        </w:tc>
        <w:tc>
          <w:tcPr>
            <w:tcW w:w="1843" w:type="dxa"/>
          </w:tcPr>
          <w:p w14:paraId="05FB521A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53.696632, 54.285322</w:t>
            </w:r>
          </w:p>
        </w:tc>
        <w:tc>
          <w:tcPr>
            <w:tcW w:w="1843" w:type="dxa"/>
          </w:tcPr>
          <w:p w14:paraId="15896373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ж/б опора СВ-95-2</w:t>
            </w:r>
          </w:p>
        </w:tc>
      </w:tr>
      <w:tr w:rsidR="008B7192" w:rsidRPr="00972DD2" w14:paraId="077F636F" w14:textId="77777777" w:rsidTr="00972DD2">
        <w:tc>
          <w:tcPr>
            <w:tcW w:w="566" w:type="dxa"/>
            <w:vMerge/>
          </w:tcPr>
          <w:p w14:paraId="1ABC5968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46BEBBA1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1E30E8F4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5565ADD5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3. с. Бижбуляк, ул. Центральная, 97 </w:t>
            </w:r>
          </w:p>
        </w:tc>
        <w:tc>
          <w:tcPr>
            <w:tcW w:w="1843" w:type="dxa"/>
          </w:tcPr>
          <w:p w14:paraId="38CAB260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53.693289, 54.249772</w:t>
            </w:r>
          </w:p>
        </w:tc>
        <w:tc>
          <w:tcPr>
            <w:tcW w:w="1843" w:type="dxa"/>
          </w:tcPr>
          <w:p w14:paraId="5329D93A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ж/б опора СВ-95-2</w:t>
            </w:r>
          </w:p>
        </w:tc>
      </w:tr>
      <w:tr w:rsidR="008B7192" w:rsidRPr="00972DD2" w14:paraId="535CBFB1" w14:textId="77777777" w:rsidTr="00972DD2">
        <w:tc>
          <w:tcPr>
            <w:tcW w:w="566" w:type="dxa"/>
            <w:vMerge/>
          </w:tcPr>
          <w:p w14:paraId="3D16593D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1D6A50AE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12A5DCAF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000FE544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4. с. Аитово, улица Школьная, 37 </w:t>
            </w:r>
          </w:p>
        </w:tc>
        <w:tc>
          <w:tcPr>
            <w:tcW w:w="1843" w:type="dxa"/>
          </w:tcPr>
          <w:p w14:paraId="7CDB2450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53.535668, 54.212765</w:t>
            </w:r>
          </w:p>
        </w:tc>
        <w:tc>
          <w:tcPr>
            <w:tcW w:w="1843" w:type="dxa"/>
          </w:tcPr>
          <w:p w14:paraId="7E0CFD42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ж/б опора СВ-95-2</w:t>
            </w:r>
          </w:p>
        </w:tc>
      </w:tr>
      <w:tr w:rsidR="008B7192" w:rsidRPr="00972DD2" w14:paraId="7CF03E1E" w14:textId="77777777" w:rsidTr="00972DD2">
        <w:tc>
          <w:tcPr>
            <w:tcW w:w="566" w:type="dxa"/>
            <w:vMerge/>
          </w:tcPr>
          <w:p w14:paraId="2832C6BD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3EFF078B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58D132E4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6C9A3509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5. с. Кенгер – Менеузово, улица Центральная ,1а </w:t>
            </w:r>
          </w:p>
        </w:tc>
        <w:tc>
          <w:tcPr>
            <w:tcW w:w="1843" w:type="dxa"/>
          </w:tcPr>
          <w:p w14:paraId="72F17CCC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53.679098, 54.390876</w:t>
            </w:r>
          </w:p>
        </w:tc>
        <w:tc>
          <w:tcPr>
            <w:tcW w:w="1843" w:type="dxa"/>
          </w:tcPr>
          <w:p w14:paraId="354D98EB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ж/б опора СВ-95-2</w:t>
            </w:r>
          </w:p>
        </w:tc>
      </w:tr>
      <w:tr w:rsidR="008B7192" w:rsidRPr="00972DD2" w14:paraId="1B40CFEC" w14:textId="77777777" w:rsidTr="00972DD2">
        <w:tc>
          <w:tcPr>
            <w:tcW w:w="566" w:type="dxa"/>
            <w:vMerge/>
          </w:tcPr>
          <w:p w14:paraId="278C016E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411FAE9B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777A3B62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27451EF5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6. с. Кенгер – Менеузово, улица Центральная, 63 </w:t>
            </w:r>
          </w:p>
        </w:tc>
        <w:tc>
          <w:tcPr>
            <w:tcW w:w="1843" w:type="dxa"/>
          </w:tcPr>
          <w:p w14:paraId="21C15654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53.673030, 54.410499</w:t>
            </w:r>
          </w:p>
        </w:tc>
        <w:tc>
          <w:tcPr>
            <w:tcW w:w="1843" w:type="dxa"/>
          </w:tcPr>
          <w:p w14:paraId="11198645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ж/б опора СВ-95-2</w:t>
            </w:r>
          </w:p>
        </w:tc>
      </w:tr>
      <w:tr w:rsidR="008B7192" w:rsidRPr="00972DD2" w14:paraId="12CCF5D2" w14:textId="77777777" w:rsidTr="00972DD2">
        <w:tc>
          <w:tcPr>
            <w:tcW w:w="566" w:type="dxa"/>
            <w:vMerge/>
          </w:tcPr>
          <w:p w14:paraId="207555D2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506A1EE6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12302D95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5D51604E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7. с. Тукаево, улица Мичурина, 40 </w:t>
            </w:r>
          </w:p>
        </w:tc>
        <w:tc>
          <w:tcPr>
            <w:tcW w:w="1843" w:type="dxa"/>
          </w:tcPr>
          <w:p w14:paraId="15E86C80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53.578779, 54.182289</w:t>
            </w:r>
          </w:p>
        </w:tc>
        <w:tc>
          <w:tcPr>
            <w:tcW w:w="1843" w:type="dxa"/>
          </w:tcPr>
          <w:p w14:paraId="10972E03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ж/б опора СВ-95-2</w:t>
            </w:r>
          </w:p>
        </w:tc>
      </w:tr>
      <w:tr w:rsidR="008B7192" w:rsidRPr="00972DD2" w14:paraId="6DF1A762" w14:textId="77777777" w:rsidTr="00972DD2">
        <w:tc>
          <w:tcPr>
            <w:tcW w:w="566" w:type="dxa"/>
            <w:vMerge/>
          </w:tcPr>
          <w:p w14:paraId="5BFF2CC3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67652CDF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2F7766C4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12AE3B6E" w14:textId="77777777" w:rsidR="008B7192" w:rsidRPr="00972DD2" w:rsidRDefault="008B7192" w:rsidP="003A45D6">
            <w:pPr>
              <w:jc w:val="left"/>
              <w:rPr>
                <w:i/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8. с. Калиновка, улица Шоссейная (автобусная остановка)</w:t>
            </w:r>
          </w:p>
        </w:tc>
        <w:tc>
          <w:tcPr>
            <w:tcW w:w="1843" w:type="dxa"/>
          </w:tcPr>
          <w:p w14:paraId="412AB6B7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53.724070, 54.199832</w:t>
            </w:r>
          </w:p>
        </w:tc>
        <w:tc>
          <w:tcPr>
            <w:tcW w:w="1843" w:type="dxa"/>
          </w:tcPr>
          <w:p w14:paraId="1EB05676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ж/б опора СВ-95-2</w:t>
            </w:r>
          </w:p>
        </w:tc>
      </w:tr>
      <w:tr w:rsidR="008B7192" w:rsidRPr="00972DD2" w14:paraId="42FF09C5" w14:textId="77777777" w:rsidTr="00972DD2">
        <w:tc>
          <w:tcPr>
            <w:tcW w:w="566" w:type="dxa"/>
            <w:vMerge/>
          </w:tcPr>
          <w:p w14:paraId="6AAF557B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636F4BB0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3FB79061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002AB33B" w14:textId="77777777" w:rsidR="008B7192" w:rsidRPr="00972DD2" w:rsidRDefault="008B7192" w:rsidP="003A45D6">
            <w:pPr>
              <w:jc w:val="left"/>
              <w:rPr>
                <w:i/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9. с. Базлык, улица Шоссейная (церковь)</w:t>
            </w:r>
          </w:p>
        </w:tc>
        <w:tc>
          <w:tcPr>
            <w:tcW w:w="1843" w:type="dxa"/>
          </w:tcPr>
          <w:p w14:paraId="012A97AF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53.751565, 54.278323</w:t>
            </w:r>
          </w:p>
        </w:tc>
        <w:tc>
          <w:tcPr>
            <w:tcW w:w="1843" w:type="dxa"/>
          </w:tcPr>
          <w:p w14:paraId="5A09BF5C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ж/б опора СВ-95-2</w:t>
            </w:r>
          </w:p>
        </w:tc>
      </w:tr>
      <w:tr w:rsidR="008B7192" w:rsidRPr="00972DD2" w14:paraId="1F581891" w14:textId="77777777" w:rsidTr="00972DD2">
        <w:tc>
          <w:tcPr>
            <w:tcW w:w="566" w:type="dxa"/>
            <w:vMerge w:val="restart"/>
          </w:tcPr>
          <w:p w14:paraId="4D26A574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13.</w:t>
            </w:r>
          </w:p>
        </w:tc>
        <w:tc>
          <w:tcPr>
            <w:tcW w:w="1844" w:type="dxa"/>
            <w:vMerge w:val="restart"/>
          </w:tcPr>
          <w:p w14:paraId="5EA639A4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b/>
                <w:sz w:val="22"/>
                <w:szCs w:val="22"/>
              </w:rPr>
              <w:t>Бирский район</w:t>
            </w:r>
            <w:r w:rsidRPr="00972DD2">
              <w:rPr>
                <w:sz w:val="22"/>
                <w:szCs w:val="22"/>
              </w:rPr>
              <w:t xml:space="preserve"> Республики Башкортостан</w:t>
            </w:r>
          </w:p>
        </w:tc>
        <w:tc>
          <w:tcPr>
            <w:tcW w:w="1276" w:type="dxa"/>
            <w:vMerge w:val="restart"/>
          </w:tcPr>
          <w:p w14:paraId="29FE3500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  <w:r w:rsidRPr="00972DD2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3827" w:type="dxa"/>
          </w:tcPr>
          <w:p w14:paraId="18441479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1. г. Бирск, ул. Интернациональная, 74А</w:t>
            </w:r>
          </w:p>
        </w:tc>
        <w:tc>
          <w:tcPr>
            <w:tcW w:w="1843" w:type="dxa"/>
          </w:tcPr>
          <w:p w14:paraId="06D226C6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55.423296, 55.538246</w:t>
            </w:r>
          </w:p>
        </w:tc>
        <w:tc>
          <w:tcPr>
            <w:tcW w:w="1843" w:type="dxa"/>
          </w:tcPr>
          <w:p w14:paraId="472631FA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</w:t>
            </w:r>
          </w:p>
        </w:tc>
      </w:tr>
      <w:tr w:rsidR="008B7192" w:rsidRPr="00972DD2" w14:paraId="12A7D493" w14:textId="77777777" w:rsidTr="00972DD2">
        <w:tc>
          <w:tcPr>
            <w:tcW w:w="566" w:type="dxa"/>
            <w:vMerge/>
          </w:tcPr>
          <w:p w14:paraId="11B336DD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234C7B01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48178A1D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4A1A4F94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2. г. Бирск, ул. Кирова, 31А</w:t>
            </w:r>
          </w:p>
        </w:tc>
        <w:tc>
          <w:tcPr>
            <w:tcW w:w="1843" w:type="dxa"/>
          </w:tcPr>
          <w:p w14:paraId="6E6BC0D2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55.423524, 55.542323</w:t>
            </w:r>
          </w:p>
        </w:tc>
        <w:tc>
          <w:tcPr>
            <w:tcW w:w="1843" w:type="dxa"/>
          </w:tcPr>
          <w:p w14:paraId="36D1333F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</w:t>
            </w:r>
          </w:p>
        </w:tc>
      </w:tr>
      <w:tr w:rsidR="008B7192" w:rsidRPr="00972DD2" w14:paraId="76C072BD" w14:textId="77777777" w:rsidTr="00972DD2">
        <w:tc>
          <w:tcPr>
            <w:tcW w:w="566" w:type="dxa"/>
            <w:vMerge/>
          </w:tcPr>
          <w:p w14:paraId="4B92D954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5BA841C2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60EF8BF0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60D85592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3. г. Бирск, ул. Кольцевая, 9</w:t>
            </w:r>
          </w:p>
        </w:tc>
        <w:tc>
          <w:tcPr>
            <w:tcW w:w="1843" w:type="dxa"/>
          </w:tcPr>
          <w:p w14:paraId="6657A4A5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55.429385, 55.569795</w:t>
            </w:r>
          </w:p>
        </w:tc>
        <w:tc>
          <w:tcPr>
            <w:tcW w:w="1843" w:type="dxa"/>
          </w:tcPr>
          <w:p w14:paraId="4B542947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</w:t>
            </w:r>
          </w:p>
        </w:tc>
      </w:tr>
      <w:tr w:rsidR="008B7192" w:rsidRPr="00972DD2" w14:paraId="0BB8C012" w14:textId="77777777" w:rsidTr="00972DD2">
        <w:tc>
          <w:tcPr>
            <w:tcW w:w="566" w:type="dxa"/>
            <w:vMerge/>
          </w:tcPr>
          <w:p w14:paraId="4FFEB6B8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79B486A2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1D9DF43B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4FAF4D2E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4. г. Бирск, ул. Мира, 129</w:t>
            </w:r>
          </w:p>
        </w:tc>
        <w:tc>
          <w:tcPr>
            <w:tcW w:w="1843" w:type="dxa"/>
          </w:tcPr>
          <w:p w14:paraId="1330BE12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55.416279, 55.563524</w:t>
            </w:r>
          </w:p>
        </w:tc>
        <w:tc>
          <w:tcPr>
            <w:tcW w:w="1843" w:type="dxa"/>
          </w:tcPr>
          <w:p w14:paraId="4FF882A4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</w:t>
            </w:r>
          </w:p>
        </w:tc>
      </w:tr>
      <w:tr w:rsidR="008B7192" w:rsidRPr="00972DD2" w14:paraId="1B6529E3" w14:textId="77777777" w:rsidTr="00972DD2">
        <w:tc>
          <w:tcPr>
            <w:tcW w:w="566" w:type="dxa"/>
            <w:vMerge w:val="restart"/>
          </w:tcPr>
          <w:p w14:paraId="49AD3AFF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14.</w:t>
            </w:r>
          </w:p>
        </w:tc>
        <w:tc>
          <w:tcPr>
            <w:tcW w:w="1844" w:type="dxa"/>
            <w:vMerge w:val="restart"/>
          </w:tcPr>
          <w:p w14:paraId="15BD14EB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b/>
                <w:sz w:val="22"/>
                <w:szCs w:val="22"/>
              </w:rPr>
              <w:t>Благоварский район</w:t>
            </w:r>
            <w:r w:rsidRPr="00972DD2">
              <w:rPr>
                <w:sz w:val="22"/>
                <w:szCs w:val="22"/>
              </w:rPr>
              <w:t xml:space="preserve"> Республики Башкортостан</w:t>
            </w:r>
          </w:p>
        </w:tc>
        <w:tc>
          <w:tcPr>
            <w:tcW w:w="1276" w:type="dxa"/>
            <w:vMerge w:val="restart"/>
          </w:tcPr>
          <w:p w14:paraId="11D82B67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  <w:r w:rsidRPr="00972DD2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3827" w:type="dxa"/>
          </w:tcPr>
          <w:p w14:paraId="2D05D274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1. с. Языково, Перекресток улиц Победы и Комсомольская</w:t>
            </w:r>
          </w:p>
        </w:tc>
        <w:tc>
          <w:tcPr>
            <w:tcW w:w="1843" w:type="dxa"/>
          </w:tcPr>
          <w:p w14:paraId="53678348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54.685161, 55.017520</w:t>
            </w:r>
          </w:p>
        </w:tc>
        <w:tc>
          <w:tcPr>
            <w:tcW w:w="1843" w:type="dxa"/>
          </w:tcPr>
          <w:p w14:paraId="45244483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14:paraId="7558071E" w14:textId="77777777" w:rsidTr="00972DD2">
        <w:tc>
          <w:tcPr>
            <w:tcW w:w="566" w:type="dxa"/>
            <w:vMerge/>
          </w:tcPr>
          <w:p w14:paraId="1304AA35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35026455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37CFE9BF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3E470832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2. с. Языково, Перекресток ул. Пушкина и ул. Молодежная</w:t>
            </w:r>
          </w:p>
        </w:tc>
        <w:tc>
          <w:tcPr>
            <w:tcW w:w="1843" w:type="dxa"/>
          </w:tcPr>
          <w:p w14:paraId="46124EC4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54.690016, 55.030380</w:t>
            </w:r>
          </w:p>
        </w:tc>
        <w:tc>
          <w:tcPr>
            <w:tcW w:w="1843" w:type="dxa"/>
          </w:tcPr>
          <w:p w14:paraId="47647E8F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</w:t>
            </w:r>
          </w:p>
        </w:tc>
      </w:tr>
      <w:tr w:rsidR="008B7192" w:rsidRPr="00972DD2" w14:paraId="155DC9BB" w14:textId="77777777" w:rsidTr="00972DD2">
        <w:tc>
          <w:tcPr>
            <w:tcW w:w="566" w:type="dxa"/>
            <w:vMerge/>
          </w:tcPr>
          <w:p w14:paraId="4D15FB90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5F60B248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1BA44E5F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095F60AA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3. с. Языково, Перекресток а/д Языково-Балышлы-Чишмы</w:t>
            </w:r>
          </w:p>
        </w:tc>
        <w:tc>
          <w:tcPr>
            <w:tcW w:w="1843" w:type="dxa"/>
          </w:tcPr>
          <w:p w14:paraId="2B0C1E8B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54.678606, 55.009598</w:t>
            </w:r>
          </w:p>
        </w:tc>
        <w:tc>
          <w:tcPr>
            <w:tcW w:w="1843" w:type="dxa"/>
          </w:tcPr>
          <w:p w14:paraId="0AFC8A99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14:paraId="22A30E79" w14:textId="77777777" w:rsidTr="00972DD2">
        <w:tc>
          <w:tcPr>
            <w:tcW w:w="566" w:type="dxa"/>
            <w:vMerge w:val="restart"/>
          </w:tcPr>
          <w:p w14:paraId="4A10BC9C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15.</w:t>
            </w:r>
          </w:p>
        </w:tc>
        <w:tc>
          <w:tcPr>
            <w:tcW w:w="1844" w:type="dxa"/>
            <w:vMerge w:val="restart"/>
          </w:tcPr>
          <w:p w14:paraId="7F2096EB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b/>
                <w:sz w:val="22"/>
                <w:szCs w:val="22"/>
              </w:rPr>
              <w:t>Благовещенский район</w:t>
            </w:r>
            <w:r w:rsidRPr="00972DD2">
              <w:rPr>
                <w:sz w:val="22"/>
                <w:szCs w:val="22"/>
              </w:rPr>
              <w:t xml:space="preserve"> Республики Башкортостан</w:t>
            </w:r>
          </w:p>
          <w:p w14:paraId="204AA4F1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  <w:p w14:paraId="6AA676DB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  <w:p w14:paraId="0F2AB070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</w:tcPr>
          <w:p w14:paraId="73BF7C58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  <w:r w:rsidRPr="00972DD2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3827" w:type="dxa"/>
          </w:tcPr>
          <w:p w14:paraId="14123D00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1. г. Благовещенск, 50 лет Октября, 7</w:t>
            </w:r>
          </w:p>
        </w:tc>
        <w:tc>
          <w:tcPr>
            <w:tcW w:w="1843" w:type="dxa"/>
          </w:tcPr>
          <w:p w14:paraId="1ABAD463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55.032177, 55.981609</w:t>
            </w:r>
          </w:p>
        </w:tc>
        <w:tc>
          <w:tcPr>
            <w:tcW w:w="1843" w:type="dxa"/>
          </w:tcPr>
          <w:p w14:paraId="0C7293F6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</w:t>
            </w:r>
          </w:p>
        </w:tc>
      </w:tr>
      <w:tr w:rsidR="008B7192" w:rsidRPr="00972DD2" w14:paraId="0C4828E8" w14:textId="77777777" w:rsidTr="00972DD2">
        <w:trPr>
          <w:trHeight w:val="207"/>
        </w:trPr>
        <w:tc>
          <w:tcPr>
            <w:tcW w:w="566" w:type="dxa"/>
            <w:vMerge/>
          </w:tcPr>
          <w:p w14:paraId="646F0415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11FC8873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200B700E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71D69F7A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2. г. Благовещенск, 50 лет Октября, 51</w:t>
            </w:r>
          </w:p>
        </w:tc>
        <w:tc>
          <w:tcPr>
            <w:tcW w:w="1843" w:type="dxa"/>
          </w:tcPr>
          <w:p w14:paraId="51B0F5B8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55.035469, 55.992768</w:t>
            </w:r>
          </w:p>
        </w:tc>
        <w:tc>
          <w:tcPr>
            <w:tcW w:w="1843" w:type="dxa"/>
          </w:tcPr>
          <w:p w14:paraId="0CCF6AFD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</w:t>
            </w:r>
          </w:p>
        </w:tc>
      </w:tr>
      <w:tr w:rsidR="008B7192" w:rsidRPr="00972DD2" w14:paraId="66D116C2" w14:textId="77777777" w:rsidTr="00972DD2">
        <w:trPr>
          <w:trHeight w:val="206"/>
        </w:trPr>
        <w:tc>
          <w:tcPr>
            <w:tcW w:w="566" w:type="dxa"/>
            <w:vMerge/>
          </w:tcPr>
          <w:p w14:paraId="4755FA36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486CD0B8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118FFA4A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5B819B62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3. г. Благовещенск, 50 лет Октября, 96</w:t>
            </w:r>
          </w:p>
        </w:tc>
        <w:tc>
          <w:tcPr>
            <w:tcW w:w="1843" w:type="dxa"/>
          </w:tcPr>
          <w:p w14:paraId="1632E8C7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55.039941, 55.999069</w:t>
            </w:r>
          </w:p>
        </w:tc>
        <w:tc>
          <w:tcPr>
            <w:tcW w:w="1843" w:type="dxa"/>
          </w:tcPr>
          <w:p w14:paraId="3A18DC88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</w:t>
            </w:r>
          </w:p>
        </w:tc>
      </w:tr>
      <w:tr w:rsidR="008B7192" w:rsidRPr="00972DD2" w14:paraId="0FDFF2BC" w14:textId="77777777" w:rsidTr="00972DD2">
        <w:tc>
          <w:tcPr>
            <w:tcW w:w="566" w:type="dxa"/>
            <w:vMerge/>
          </w:tcPr>
          <w:p w14:paraId="7E630A02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3883E065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36444B4C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75097CD2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4. г. Благовещенск, ул. Седова,1</w:t>
            </w:r>
          </w:p>
        </w:tc>
        <w:tc>
          <w:tcPr>
            <w:tcW w:w="1843" w:type="dxa"/>
          </w:tcPr>
          <w:p w14:paraId="080678CE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55.034665, 55.965025</w:t>
            </w:r>
          </w:p>
        </w:tc>
        <w:tc>
          <w:tcPr>
            <w:tcW w:w="1843" w:type="dxa"/>
          </w:tcPr>
          <w:p w14:paraId="7B553BB1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</w:t>
            </w:r>
          </w:p>
        </w:tc>
      </w:tr>
      <w:tr w:rsidR="008B7192" w:rsidRPr="00972DD2" w14:paraId="4A77A224" w14:textId="77777777" w:rsidTr="00972DD2">
        <w:tc>
          <w:tcPr>
            <w:tcW w:w="566" w:type="dxa"/>
            <w:vMerge/>
          </w:tcPr>
          <w:p w14:paraId="1D6FCC79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6503FDF2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65320B66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4BEC23C4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5. г. Благовещенск, ул. Седова,42</w:t>
            </w:r>
          </w:p>
        </w:tc>
        <w:tc>
          <w:tcPr>
            <w:tcW w:w="1843" w:type="dxa"/>
          </w:tcPr>
          <w:p w14:paraId="3D24FCA1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55.038343, 55.963040</w:t>
            </w:r>
          </w:p>
        </w:tc>
        <w:tc>
          <w:tcPr>
            <w:tcW w:w="1843" w:type="dxa"/>
          </w:tcPr>
          <w:p w14:paraId="4EFC91F1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</w:t>
            </w:r>
          </w:p>
        </w:tc>
      </w:tr>
      <w:tr w:rsidR="008B7192" w:rsidRPr="00972DD2" w14:paraId="4BA541EA" w14:textId="77777777" w:rsidTr="00972DD2">
        <w:tc>
          <w:tcPr>
            <w:tcW w:w="566" w:type="dxa"/>
            <w:vMerge/>
          </w:tcPr>
          <w:p w14:paraId="6A9425E1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507E0AAB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0E6C2B79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66CC8344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6. г. Благовещенск, ул. Седова,96</w:t>
            </w:r>
          </w:p>
        </w:tc>
        <w:tc>
          <w:tcPr>
            <w:tcW w:w="1843" w:type="dxa"/>
          </w:tcPr>
          <w:p w14:paraId="4ED4BE64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55.045637 55.959209</w:t>
            </w:r>
          </w:p>
        </w:tc>
        <w:tc>
          <w:tcPr>
            <w:tcW w:w="1843" w:type="dxa"/>
          </w:tcPr>
          <w:p w14:paraId="5298D160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</w:t>
            </w:r>
          </w:p>
        </w:tc>
      </w:tr>
      <w:tr w:rsidR="008B7192" w:rsidRPr="00972DD2" w14:paraId="5738DA8B" w14:textId="77777777" w:rsidTr="00972DD2">
        <w:trPr>
          <w:trHeight w:val="317"/>
        </w:trPr>
        <w:tc>
          <w:tcPr>
            <w:tcW w:w="566" w:type="dxa"/>
            <w:vMerge/>
          </w:tcPr>
          <w:p w14:paraId="1DDE9962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7FAF033D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781C35AA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6D43BA5C" w14:textId="77777777" w:rsidR="008B7192" w:rsidRPr="00972DD2" w:rsidRDefault="008B7192" w:rsidP="003A45D6">
            <w:pPr>
              <w:spacing w:after="160" w:line="259" w:lineRule="auto"/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7. г. Благовещенск, ул. Седова,118 </w:t>
            </w:r>
          </w:p>
        </w:tc>
        <w:tc>
          <w:tcPr>
            <w:tcW w:w="1843" w:type="dxa"/>
          </w:tcPr>
          <w:p w14:paraId="5A514226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55.051136, 55.953022</w:t>
            </w:r>
          </w:p>
        </w:tc>
        <w:tc>
          <w:tcPr>
            <w:tcW w:w="1843" w:type="dxa"/>
          </w:tcPr>
          <w:p w14:paraId="7A6386D7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</w:t>
            </w:r>
          </w:p>
        </w:tc>
      </w:tr>
      <w:tr w:rsidR="008B7192" w:rsidRPr="00972DD2" w14:paraId="4CB9E644" w14:textId="77777777" w:rsidTr="00972DD2">
        <w:tc>
          <w:tcPr>
            <w:tcW w:w="566" w:type="dxa"/>
            <w:vMerge w:val="restart"/>
          </w:tcPr>
          <w:p w14:paraId="3B24EAD3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16.</w:t>
            </w:r>
          </w:p>
        </w:tc>
        <w:tc>
          <w:tcPr>
            <w:tcW w:w="1844" w:type="dxa"/>
            <w:vMerge w:val="restart"/>
          </w:tcPr>
          <w:p w14:paraId="125182D0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b/>
                <w:sz w:val="22"/>
                <w:szCs w:val="22"/>
              </w:rPr>
              <w:t>Буздякский район</w:t>
            </w:r>
            <w:r w:rsidRPr="00972DD2">
              <w:rPr>
                <w:sz w:val="22"/>
                <w:szCs w:val="22"/>
              </w:rPr>
              <w:t xml:space="preserve"> Республики Башкортостан</w:t>
            </w:r>
          </w:p>
        </w:tc>
        <w:tc>
          <w:tcPr>
            <w:tcW w:w="1276" w:type="dxa"/>
            <w:vMerge w:val="restart"/>
          </w:tcPr>
          <w:p w14:paraId="5C141717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  <w:r w:rsidRPr="00972DD2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3827" w:type="dxa"/>
          </w:tcPr>
          <w:p w14:paraId="09C6A9AC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1. а/д. «Подъезд» к с. Буздяк</w:t>
            </w:r>
          </w:p>
        </w:tc>
        <w:tc>
          <w:tcPr>
            <w:tcW w:w="1843" w:type="dxa"/>
          </w:tcPr>
          <w:p w14:paraId="2567D692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54.586076 54.532805</w:t>
            </w:r>
          </w:p>
        </w:tc>
        <w:tc>
          <w:tcPr>
            <w:tcW w:w="1843" w:type="dxa"/>
          </w:tcPr>
          <w:p w14:paraId="1B9F6387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14:paraId="07B96DF5" w14:textId="77777777" w:rsidTr="00972DD2">
        <w:tc>
          <w:tcPr>
            <w:tcW w:w="566" w:type="dxa"/>
            <w:vMerge/>
          </w:tcPr>
          <w:p w14:paraId="12C3AFB3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</w:tcPr>
          <w:p w14:paraId="78381634" w14:textId="77777777" w:rsidR="008B7192" w:rsidRPr="00972DD2" w:rsidRDefault="008B7192" w:rsidP="008B7192">
            <w:pPr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1AB8C13A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3CD99D1F" w14:textId="77777777" w:rsidR="008B7192" w:rsidRPr="00972DD2" w:rsidRDefault="008B7192" w:rsidP="003A45D6">
            <w:pPr>
              <w:jc w:val="left"/>
              <w:rPr>
                <w:i/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2. а/д. ул. Вокзальная с. Буздяк </w:t>
            </w:r>
            <w:r w:rsidRPr="00972DD2">
              <w:rPr>
                <w:b/>
                <w:sz w:val="22"/>
                <w:szCs w:val="22"/>
              </w:rPr>
              <w:t>(2 шт.)</w:t>
            </w:r>
          </w:p>
        </w:tc>
        <w:tc>
          <w:tcPr>
            <w:tcW w:w="1843" w:type="dxa"/>
          </w:tcPr>
          <w:p w14:paraId="036D79F1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54.567708, 54.522764</w:t>
            </w:r>
          </w:p>
        </w:tc>
        <w:tc>
          <w:tcPr>
            <w:tcW w:w="1843" w:type="dxa"/>
          </w:tcPr>
          <w:p w14:paraId="19EBD790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</w:t>
            </w:r>
          </w:p>
        </w:tc>
      </w:tr>
      <w:tr w:rsidR="008B7192" w:rsidRPr="00972DD2" w14:paraId="2E02F242" w14:textId="77777777" w:rsidTr="00972DD2">
        <w:tc>
          <w:tcPr>
            <w:tcW w:w="566" w:type="dxa"/>
            <w:vMerge/>
          </w:tcPr>
          <w:p w14:paraId="6FBBFDC8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</w:tcPr>
          <w:p w14:paraId="1A03E130" w14:textId="77777777" w:rsidR="008B7192" w:rsidRPr="00972DD2" w:rsidRDefault="008B7192" w:rsidP="008B7192">
            <w:pPr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21E2A7E9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0F505556" w14:textId="77777777" w:rsidR="008B7192" w:rsidRPr="00972DD2" w:rsidRDefault="008B7192" w:rsidP="003A45D6">
            <w:pPr>
              <w:jc w:val="left"/>
              <w:rPr>
                <w:b/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3. а/д. ул. Красная площадь с. Буздяк </w:t>
            </w:r>
          </w:p>
        </w:tc>
        <w:tc>
          <w:tcPr>
            <w:tcW w:w="1843" w:type="dxa"/>
          </w:tcPr>
          <w:p w14:paraId="17E686DB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54.570292, 54.527549</w:t>
            </w:r>
          </w:p>
        </w:tc>
        <w:tc>
          <w:tcPr>
            <w:tcW w:w="1843" w:type="dxa"/>
          </w:tcPr>
          <w:p w14:paraId="01D04565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</w:t>
            </w:r>
          </w:p>
        </w:tc>
      </w:tr>
      <w:tr w:rsidR="008B7192" w:rsidRPr="00972DD2" w14:paraId="1245518F" w14:textId="77777777" w:rsidTr="00972DD2">
        <w:tc>
          <w:tcPr>
            <w:tcW w:w="566" w:type="dxa"/>
            <w:vMerge w:val="restart"/>
          </w:tcPr>
          <w:p w14:paraId="42149B28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17.</w:t>
            </w:r>
          </w:p>
        </w:tc>
        <w:tc>
          <w:tcPr>
            <w:tcW w:w="1844" w:type="dxa"/>
            <w:vMerge w:val="restart"/>
          </w:tcPr>
          <w:p w14:paraId="2B911B75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b/>
                <w:sz w:val="22"/>
                <w:szCs w:val="22"/>
              </w:rPr>
              <w:t>Бураевский район</w:t>
            </w:r>
            <w:r w:rsidRPr="00972DD2">
              <w:rPr>
                <w:sz w:val="22"/>
                <w:szCs w:val="22"/>
              </w:rPr>
              <w:t xml:space="preserve"> Республики Башкортостан</w:t>
            </w:r>
          </w:p>
        </w:tc>
        <w:tc>
          <w:tcPr>
            <w:tcW w:w="1276" w:type="dxa"/>
            <w:vMerge w:val="restart"/>
          </w:tcPr>
          <w:p w14:paraId="78D72DBE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  <w:r w:rsidRPr="00972DD2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3827" w:type="dxa"/>
          </w:tcPr>
          <w:p w14:paraId="7202D4D8" w14:textId="77777777" w:rsidR="008B7192" w:rsidRPr="00972DD2" w:rsidRDefault="008B7192" w:rsidP="003A45D6">
            <w:pPr>
              <w:jc w:val="left"/>
              <w:rPr>
                <w:i/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1. село Бураево, Коммунистическая улица </w:t>
            </w:r>
          </w:p>
        </w:tc>
        <w:tc>
          <w:tcPr>
            <w:tcW w:w="1843" w:type="dxa"/>
          </w:tcPr>
          <w:p w14:paraId="71AC685D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55.849993, 55.396727</w:t>
            </w:r>
          </w:p>
        </w:tc>
        <w:tc>
          <w:tcPr>
            <w:tcW w:w="1843" w:type="dxa"/>
          </w:tcPr>
          <w:p w14:paraId="7E2CA866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ж/б опора СВ-95-2</w:t>
            </w:r>
          </w:p>
        </w:tc>
      </w:tr>
      <w:tr w:rsidR="008B7192" w:rsidRPr="00972DD2" w14:paraId="1B52F9DF" w14:textId="77777777" w:rsidTr="00972DD2">
        <w:tc>
          <w:tcPr>
            <w:tcW w:w="566" w:type="dxa"/>
            <w:vMerge/>
          </w:tcPr>
          <w:p w14:paraId="0856A236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7E999B20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65E10C97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05ACE157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2. село Бураево, ул. Пионерская, 5</w:t>
            </w:r>
          </w:p>
        </w:tc>
        <w:tc>
          <w:tcPr>
            <w:tcW w:w="1843" w:type="dxa"/>
          </w:tcPr>
          <w:p w14:paraId="544D69F9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55.836791, 55.408760 </w:t>
            </w:r>
          </w:p>
        </w:tc>
        <w:tc>
          <w:tcPr>
            <w:tcW w:w="1843" w:type="dxa"/>
          </w:tcPr>
          <w:p w14:paraId="38E7451B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ж/б опора СВ-95-2</w:t>
            </w:r>
          </w:p>
        </w:tc>
      </w:tr>
      <w:tr w:rsidR="008B7192" w:rsidRPr="00972DD2" w14:paraId="59A0AC2C" w14:textId="77777777" w:rsidTr="00972DD2">
        <w:tc>
          <w:tcPr>
            <w:tcW w:w="566" w:type="dxa"/>
            <w:vMerge/>
          </w:tcPr>
          <w:p w14:paraId="5948AA6A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53BE8C82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50213590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2510A317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3. село Бураево, ул. Ленина, 32</w:t>
            </w:r>
          </w:p>
          <w:p w14:paraId="0A4D71AA" w14:textId="77777777" w:rsidR="003A45D6" w:rsidRPr="00972DD2" w:rsidRDefault="003A45D6" w:rsidP="003A45D6">
            <w:pPr>
              <w:jc w:val="left"/>
              <w:rPr>
                <w:sz w:val="22"/>
                <w:szCs w:val="22"/>
              </w:rPr>
            </w:pPr>
          </w:p>
          <w:p w14:paraId="580E4519" w14:textId="77777777" w:rsidR="003A45D6" w:rsidRPr="00972DD2" w:rsidRDefault="003A45D6" w:rsidP="003A45D6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14:paraId="367DAEB8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55.836486, 55.417218</w:t>
            </w:r>
          </w:p>
        </w:tc>
        <w:tc>
          <w:tcPr>
            <w:tcW w:w="1843" w:type="dxa"/>
          </w:tcPr>
          <w:p w14:paraId="0EA48C22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ж/б опора СВ-95-2</w:t>
            </w:r>
          </w:p>
        </w:tc>
      </w:tr>
      <w:tr w:rsidR="008B7192" w:rsidRPr="00972DD2" w14:paraId="27758B57" w14:textId="77777777" w:rsidTr="00972DD2">
        <w:tc>
          <w:tcPr>
            <w:tcW w:w="566" w:type="dxa"/>
            <w:vMerge w:val="restart"/>
          </w:tcPr>
          <w:p w14:paraId="03F9FA31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18.</w:t>
            </w:r>
          </w:p>
        </w:tc>
        <w:tc>
          <w:tcPr>
            <w:tcW w:w="1844" w:type="dxa"/>
            <w:vMerge w:val="restart"/>
          </w:tcPr>
          <w:p w14:paraId="27FFD3FD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b/>
                <w:sz w:val="22"/>
                <w:szCs w:val="22"/>
              </w:rPr>
              <w:t>Бурзянский район</w:t>
            </w:r>
            <w:r w:rsidRPr="00972DD2">
              <w:rPr>
                <w:sz w:val="22"/>
                <w:szCs w:val="22"/>
              </w:rPr>
              <w:t xml:space="preserve"> Республики Башкортостан</w:t>
            </w:r>
          </w:p>
        </w:tc>
        <w:tc>
          <w:tcPr>
            <w:tcW w:w="1276" w:type="dxa"/>
            <w:vMerge w:val="restart"/>
          </w:tcPr>
          <w:p w14:paraId="1C744E81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  <w:r w:rsidRPr="00972DD2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3827" w:type="dxa"/>
          </w:tcPr>
          <w:p w14:paraId="34F46A2E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1. с. Старосубхангулово, ул. Совхозная, 11 </w:t>
            </w:r>
          </w:p>
        </w:tc>
        <w:tc>
          <w:tcPr>
            <w:tcW w:w="1843" w:type="dxa"/>
          </w:tcPr>
          <w:p w14:paraId="1F9A2CD9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53.124347, 57.419408</w:t>
            </w:r>
          </w:p>
        </w:tc>
        <w:tc>
          <w:tcPr>
            <w:tcW w:w="1843" w:type="dxa"/>
          </w:tcPr>
          <w:p w14:paraId="78B734E7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ж/б опора СВ-95-2</w:t>
            </w:r>
          </w:p>
        </w:tc>
      </w:tr>
      <w:tr w:rsidR="008B7192" w:rsidRPr="00972DD2" w14:paraId="66ED00CC" w14:textId="77777777" w:rsidTr="00972DD2">
        <w:tc>
          <w:tcPr>
            <w:tcW w:w="566" w:type="dxa"/>
            <w:vMerge/>
          </w:tcPr>
          <w:p w14:paraId="636F412D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3E243A82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0EE55AEE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0FDE1DCD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2. с. Старосубхангулово, ул. Молодежная/ул. Советская </w:t>
            </w:r>
          </w:p>
        </w:tc>
        <w:tc>
          <w:tcPr>
            <w:tcW w:w="1843" w:type="dxa"/>
          </w:tcPr>
          <w:p w14:paraId="572A03EF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53.092687, 57.426140</w:t>
            </w:r>
          </w:p>
        </w:tc>
        <w:tc>
          <w:tcPr>
            <w:tcW w:w="1843" w:type="dxa"/>
          </w:tcPr>
          <w:p w14:paraId="01E5C617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ж/б опора СВ-95-2</w:t>
            </w:r>
          </w:p>
        </w:tc>
      </w:tr>
      <w:tr w:rsidR="008B7192" w:rsidRPr="00972DD2" w14:paraId="551632D6" w14:textId="77777777" w:rsidTr="00972DD2">
        <w:tc>
          <w:tcPr>
            <w:tcW w:w="566" w:type="dxa"/>
            <w:vMerge/>
          </w:tcPr>
          <w:p w14:paraId="2D4484E7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38AB66E3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2296EB8F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12D77F4E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3. с. Старосубхангулово, район ул. Карат </w:t>
            </w:r>
          </w:p>
        </w:tc>
        <w:tc>
          <w:tcPr>
            <w:tcW w:w="1843" w:type="dxa"/>
          </w:tcPr>
          <w:p w14:paraId="703B8935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53.100182, 57.410574</w:t>
            </w:r>
          </w:p>
        </w:tc>
        <w:tc>
          <w:tcPr>
            <w:tcW w:w="1843" w:type="dxa"/>
          </w:tcPr>
          <w:p w14:paraId="370BA719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ж/б опора СВ-95-2</w:t>
            </w:r>
          </w:p>
        </w:tc>
      </w:tr>
      <w:tr w:rsidR="008B7192" w:rsidRPr="00972DD2" w14:paraId="1DEB7878" w14:textId="77777777" w:rsidTr="00972DD2">
        <w:tc>
          <w:tcPr>
            <w:tcW w:w="566" w:type="dxa"/>
            <w:vMerge/>
          </w:tcPr>
          <w:p w14:paraId="4FA923E4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26D2CE1A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003980FC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3915E63D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4. д. Байназорово, ул. Агидель/ул. Салавата Юлаева </w:t>
            </w:r>
          </w:p>
        </w:tc>
        <w:tc>
          <w:tcPr>
            <w:tcW w:w="1843" w:type="dxa"/>
          </w:tcPr>
          <w:p w14:paraId="182E8FD3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53.288176, 57.556690</w:t>
            </w:r>
          </w:p>
        </w:tc>
        <w:tc>
          <w:tcPr>
            <w:tcW w:w="1843" w:type="dxa"/>
          </w:tcPr>
          <w:p w14:paraId="4D505576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ж/б опора СВ-95-2</w:t>
            </w:r>
          </w:p>
        </w:tc>
      </w:tr>
      <w:tr w:rsidR="008B7192" w:rsidRPr="00972DD2" w14:paraId="783D489F" w14:textId="77777777" w:rsidTr="00972DD2">
        <w:tc>
          <w:tcPr>
            <w:tcW w:w="566" w:type="dxa"/>
            <w:vMerge w:val="restart"/>
          </w:tcPr>
          <w:p w14:paraId="6D795CF2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19.</w:t>
            </w:r>
          </w:p>
        </w:tc>
        <w:tc>
          <w:tcPr>
            <w:tcW w:w="1844" w:type="dxa"/>
            <w:vMerge w:val="restart"/>
          </w:tcPr>
          <w:p w14:paraId="63EFA972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b/>
                <w:sz w:val="22"/>
                <w:szCs w:val="22"/>
              </w:rPr>
              <w:t>Гафурийский район</w:t>
            </w:r>
            <w:r w:rsidRPr="00972DD2">
              <w:rPr>
                <w:sz w:val="22"/>
                <w:szCs w:val="22"/>
              </w:rPr>
              <w:t xml:space="preserve"> Республики Башкортостан</w:t>
            </w:r>
          </w:p>
        </w:tc>
        <w:tc>
          <w:tcPr>
            <w:tcW w:w="1276" w:type="dxa"/>
            <w:vMerge w:val="restart"/>
          </w:tcPr>
          <w:p w14:paraId="7C446C3A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  <w:r w:rsidRPr="00972DD2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3827" w:type="dxa"/>
          </w:tcPr>
          <w:p w14:paraId="67F8E9E6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1. 53,440 км а/д Толбазы-Красноусольский </w:t>
            </w:r>
            <w:r w:rsidRPr="00972DD2">
              <w:rPr>
                <w:sz w:val="22"/>
                <w:szCs w:val="22"/>
              </w:rPr>
              <w:br/>
              <w:t>ул. Маяковского с. Красноусольский</w:t>
            </w:r>
          </w:p>
        </w:tc>
        <w:tc>
          <w:tcPr>
            <w:tcW w:w="1843" w:type="dxa"/>
          </w:tcPr>
          <w:p w14:paraId="53320E12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53.875929, 56.467885</w:t>
            </w:r>
          </w:p>
        </w:tc>
        <w:tc>
          <w:tcPr>
            <w:tcW w:w="1843" w:type="dxa"/>
          </w:tcPr>
          <w:p w14:paraId="4252A97F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14:paraId="1A370239" w14:textId="77777777" w:rsidTr="00972DD2">
        <w:tc>
          <w:tcPr>
            <w:tcW w:w="566" w:type="dxa"/>
            <w:vMerge/>
          </w:tcPr>
          <w:p w14:paraId="6217F3A5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4BEAF2C2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0F6FD2F2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4FFC58EB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2. 23,932 а/д Толбазы Красноусольский - с.Белое Озеро</w:t>
            </w:r>
          </w:p>
        </w:tc>
        <w:tc>
          <w:tcPr>
            <w:tcW w:w="1843" w:type="dxa"/>
          </w:tcPr>
          <w:p w14:paraId="1EEC0265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53.986282, 56.223471</w:t>
            </w:r>
          </w:p>
        </w:tc>
        <w:tc>
          <w:tcPr>
            <w:tcW w:w="1843" w:type="dxa"/>
          </w:tcPr>
          <w:p w14:paraId="5F249A0E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14:paraId="018734C9" w14:textId="77777777" w:rsidTr="00972DD2">
        <w:tc>
          <w:tcPr>
            <w:tcW w:w="566" w:type="dxa"/>
            <w:vMerge w:val="restart"/>
          </w:tcPr>
          <w:p w14:paraId="4B5D1734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20</w:t>
            </w:r>
          </w:p>
        </w:tc>
        <w:tc>
          <w:tcPr>
            <w:tcW w:w="1844" w:type="dxa"/>
            <w:vMerge w:val="restart"/>
          </w:tcPr>
          <w:p w14:paraId="4D4FFF34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b/>
                <w:sz w:val="22"/>
                <w:szCs w:val="22"/>
              </w:rPr>
              <w:t>Давлекановский район</w:t>
            </w:r>
            <w:r w:rsidRPr="00972DD2">
              <w:rPr>
                <w:sz w:val="22"/>
                <w:szCs w:val="22"/>
              </w:rPr>
              <w:t xml:space="preserve"> Республики Башкортостан</w:t>
            </w:r>
          </w:p>
        </w:tc>
        <w:tc>
          <w:tcPr>
            <w:tcW w:w="1276" w:type="dxa"/>
            <w:vMerge w:val="restart"/>
          </w:tcPr>
          <w:p w14:paraId="10FE5B84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  <w:r w:rsidRPr="00972DD2">
              <w:rPr>
                <w:b/>
                <w:sz w:val="22"/>
                <w:szCs w:val="22"/>
              </w:rPr>
              <w:t>32</w:t>
            </w:r>
          </w:p>
        </w:tc>
        <w:tc>
          <w:tcPr>
            <w:tcW w:w="3827" w:type="dxa"/>
          </w:tcPr>
          <w:p w14:paraId="09098078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1. г. Давлеканово, ул. Авиаторов, 2Н </w:t>
            </w:r>
          </w:p>
        </w:tc>
        <w:tc>
          <w:tcPr>
            <w:tcW w:w="1843" w:type="dxa"/>
          </w:tcPr>
          <w:p w14:paraId="4C9220D5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54.2281, 55.0130</w:t>
            </w:r>
          </w:p>
        </w:tc>
        <w:tc>
          <w:tcPr>
            <w:tcW w:w="1843" w:type="dxa"/>
          </w:tcPr>
          <w:p w14:paraId="1D026FC9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14:paraId="0BB6F599" w14:textId="77777777" w:rsidTr="00972DD2">
        <w:tc>
          <w:tcPr>
            <w:tcW w:w="566" w:type="dxa"/>
            <w:vMerge/>
          </w:tcPr>
          <w:p w14:paraId="3B00B06D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247D224A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6F9923E8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14:paraId="61036FDE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2. г. Давлеканово, ул. Уральская, 48 </w:t>
            </w:r>
          </w:p>
        </w:tc>
        <w:tc>
          <w:tcPr>
            <w:tcW w:w="1843" w:type="dxa"/>
          </w:tcPr>
          <w:p w14:paraId="5BE789C3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54.2092, 55.0077</w:t>
            </w:r>
          </w:p>
        </w:tc>
        <w:tc>
          <w:tcPr>
            <w:tcW w:w="1843" w:type="dxa"/>
          </w:tcPr>
          <w:p w14:paraId="5C9CF02E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14:paraId="1D172AA3" w14:textId="77777777" w:rsidTr="00972DD2">
        <w:tc>
          <w:tcPr>
            <w:tcW w:w="566" w:type="dxa"/>
            <w:vMerge/>
          </w:tcPr>
          <w:p w14:paraId="04F89CBE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50A1D44D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6B5A7F69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14:paraId="09D6DF80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3. г. Давлеканово, ул. Высоковольтная, 13 </w:t>
            </w:r>
          </w:p>
        </w:tc>
        <w:tc>
          <w:tcPr>
            <w:tcW w:w="1843" w:type="dxa"/>
          </w:tcPr>
          <w:p w14:paraId="1348EAD3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54.2247, 55.0383</w:t>
            </w:r>
          </w:p>
        </w:tc>
        <w:tc>
          <w:tcPr>
            <w:tcW w:w="1843" w:type="dxa"/>
          </w:tcPr>
          <w:p w14:paraId="6F655267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14:paraId="04F87FDB" w14:textId="77777777" w:rsidTr="00972DD2">
        <w:tc>
          <w:tcPr>
            <w:tcW w:w="566" w:type="dxa"/>
            <w:vMerge/>
          </w:tcPr>
          <w:p w14:paraId="1CCB7460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443C5374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595A550B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14:paraId="797D60E8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4. г. Давлеканово, ул. К.Маркса, 125 </w:t>
            </w:r>
          </w:p>
        </w:tc>
        <w:tc>
          <w:tcPr>
            <w:tcW w:w="1843" w:type="dxa"/>
          </w:tcPr>
          <w:p w14:paraId="59FBA349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54.2220, 55.0382</w:t>
            </w:r>
          </w:p>
        </w:tc>
        <w:tc>
          <w:tcPr>
            <w:tcW w:w="1843" w:type="dxa"/>
          </w:tcPr>
          <w:p w14:paraId="25B3FCDD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14:paraId="6C9B6369" w14:textId="77777777" w:rsidTr="00972DD2">
        <w:tc>
          <w:tcPr>
            <w:tcW w:w="566" w:type="dxa"/>
            <w:vMerge/>
          </w:tcPr>
          <w:p w14:paraId="4C4DB8AB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5CB2563B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40A2F4AB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14:paraId="469118CA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5. г. Давлеканово, ул. Коммунистическая, 28 </w:t>
            </w:r>
          </w:p>
        </w:tc>
        <w:tc>
          <w:tcPr>
            <w:tcW w:w="1843" w:type="dxa"/>
          </w:tcPr>
          <w:p w14:paraId="4770E0F6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54.2083, 55.0191</w:t>
            </w:r>
          </w:p>
        </w:tc>
        <w:tc>
          <w:tcPr>
            <w:tcW w:w="1843" w:type="dxa"/>
          </w:tcPr>
          <w:p w14:paraId="50732691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14:paraId="319E9F20" w14:textId="77777777" w:rsidTr="00972DD2">
        <w:tc>
          <w:tcPr>
            <w:tcW w:w="566" w:type="dxa"/>
            <w:vMerge/>
          </w:tcPr>
          <w:p w14:paraId="2041B213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1359515B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6492CA5A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14:paraId="6E69C4AC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6. г. Давлеканово, ул. Рабочая, 2 </w:t>
            </w:r>
          </w:p>
        </w:tc>
        <w:tc>
          <w:tcPr>
            <w:tcW w:w="1843" w:type="dxa"/>
          </w:tcPr>
          <w:p w14:paraId="6AAADC7D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54.2120, 55.0032</w:t>
            </w:r>
          </w:p>
        </w:tc>
        <w:tc>
          <w:tcPr>
            <w:tcW w:w="1843" w:type="dxa"/>
          </w:tcPr>
          <w:p w14:paraId="37D997BA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14:paraId="4F005906" w14:textId="77777777" w:rsidTr="00972DD2">
        <w:tc>
          <w:tcPr>
            <w:tcW w:w="566" w:type="dxa"/>
            <w:vMerge/>
          </w:tcPr>
          <w:p w14:paraId="2D4B5F53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3F94BEAE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4863F6A5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14:paraId="3DFA0530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7. Давлекановский район, перекресток а/д «Чишмы – Киргиз – Мияки» и «Давлеканово – Буздяк» </w:t>
            </w:r>
          </w:p>
        </w:tc>
        <w:tc>
          <w:tcPr>
            <w:tcW w:w="1843" w:type="dxa"/>
          </w:tcPr>
          <w:p w14:paraId="3BA5D5D5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54.2176, 54.9921</w:t>
            </w:r>
          </w:p>
        </w:tc>
        <w:tc>
          <w:tcPr>
            <w:tcW w:w="1843" w:type="dxa"/>
          </w:tcPr>
          <w:p w14:paraId="64092C96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14:paraId="38611A33" w14:textId="77777777" w:rsidTr="00972DD2">
        <w:tc>
          <w:tcPr>
            <w:tcW w:w="566" w:type="dxa"/>
            <w:vMerge/>
          </w:tcPr>
          <w:p w14:paraId="5B640F8C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28B55BEE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50948CC8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14:paraId="6DE9ADE5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8. г. Давлеканово, ул. Южная, 14 </w:t>
            </w:r>
          </w:p>
        </w:tc>
        <w:tc>
          <w:tcPr>
            <w:tcW w:w="1843" w:type="dxa"/>
          </w:tcPr>
          <w:p w14:paraId="38C110D8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54.1816, 54.9941</w:t>
            </w:r>
          </w:p>
        </w:tc>
        <w:tc>
          <w:tcPr>
            <w:tcW w:w="1843" w:type="dxa"/>
          </w:tcPr>
          <w:p w14:paraId="61B0029D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</w:t>
            </w:r>
          </w:p>
        </w:tc>
      </w:tr>
      <w:tr w:rsidR="008B7192" w:rsidRPr="00972DD2" w14:paraId="16E19468" w14:textId="77777777" w:rsidTr="00972DD2">
        <w:tc>
          <w:tcPr>
            <w:tcW w:w="566" w:type="dxa"/>
            <w:vMerge/>
          </w:tcPr>
          <w:p w14:paraId="0036F637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57904DBB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5602F027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14:paraId="49C3DBA3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9. г. Давлеканово, перекресток ул. Утина и ул. Спортивная </w:t>
            </w:r>
          </w:p>
        </w:tc>
        <w:tc>
          <w:tcPr>
            <w:tcW w:w="1843" w:type="dxa"/>
          </w:tcPr>
          <w:p w14:paraId="79CDE363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54.1995, 54.9876</w:t>
            </w:r>
          </w:p>
        </w:tc>
        <w:tc>
          <w:tcPr>
            <w:tcW w:w="1843" w:type="dxa"/>
          </w:tcPr>
          <w:p w14:paraId="6A9951BC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14:paraId="28A65623" w14:textId="77777777" w:rsidTr="00972DD2">
        <w:tc>
          <w:tcPr>
            <w:tcW w:w="566" w:type="dxa"/>
            <w:vMerge/>
          </w:tcPr>
          <w:p w14:paraId="67071DF7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171571D0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2CBBED50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14:paraId="408BEB1B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10. г. Давлеканово, ул. К.Маркса, 39 </w:t>
            </w:r>
          </w:p>
        </w:tc>
        <w:tc>
          <w:tcPr>
            <w:tcW w:w="1843" w:type="dxa"/>
          </w:tcPr>
          <w:p w14:paraId="52C74ADE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54.2142, 55.0244</w:t>
            </w:r>
          </w:p>
        </w:tc>
        <w:tc>
          <w:tcPr>
            <w:tcW w:w="1843" w:type="dxa"/>
          </w:tcPr>
          <w:p w14:paraId="428FFB3E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14:paraId="735F1C64" w14:textId="77777777" w:rsidTr="00972DD2">
        <w:tc>
          <w:tcPr>
            <w:tcW w:w="566" w:type="dxa"/>
            <w:vMerge/>
          </w:tcPr>
          <w:p w14:paraId="104343AD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7F87F7D8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1E3C1BEC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14:paraId="0307E95B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11. г. Давлеканово, ул. 1-я Заводская, 16 </w:t>
            </w:r>
          </w:p>
        </w:tc>
        <w:tc>
          <w:tcPr>
            <w:tcW w:w="1843" w:type="dxa"/>
          </w:tcPr>
          <w:p w14:paraId="618FF982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54.2204, 55.0494</w:t>
            </w:r>
          </w:p>
        </w:tc>
        <w:tc>
          <w:tcPr>
            <w:tcW w:w="1843" w:type="dxa"/>
          </w:tcPr>
          <w:p w14:paraId="6B63EBEF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14:paraId="32CA9A06" w14:textId="77777777" w:rsidTr="00972DD2">
        <w:tc>
          <w:tcPr>
            <w:tcW w:w="566" w:type="dxa"/>
            <w:vMerge/>
          </w:tcPr>
          <w:p w14:paraId="22D1302D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4E31EDF6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6C82D85F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14:paraId="72B3A4D4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12. г. Давлеканово, ул. Ленина (50м от ул. Луначарского) </w:t>
            </w:r>
          </w:p>
        </w:tc>
        <w:tc>
          <w:tcPr>
            <w:tcW w:w="1843" w:type="dxa"/>
          </w:tcPr>
          <w:p w14:paraId="70C73DA4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54.2135, 55.0186</w:t>
            </w:r>
          </w:p>
        </w:tc>
        <w:tc>
          <w:tcPr>
            <w:tcW w:w="1843" w:type="dxa"/>
          </w:tcPr>
          <w:p w14:paraId="2694BAAF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14:paraId="199349B0" w14:textId="77777777" w:rsidTr="00972DD2">
        <w:tc>
          <w:tcPr>
            <w:tcW w:w="566" w:type="dxa"/>
            <w:vMerge/>
          </w:tcPr>
          <w:p w14:paraId="2183B8D7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5556CFB8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7E6BA7D9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14:paraId="03132027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13. г. Давлеканово, ул. Победы, 74 </w:t>
            </w:r>
          </w:p>
        </w:tc>
        <w:tc>
          <w:tcPr>
            <w:tcW w:w="1843" w:type="dxa"/>
          </w:tcPr>
          <w:p w14:paraId="0FC53670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54.2094, 55.0246</w:t>
            </w:r>
          </w:p>
        </w:tc>
        <w:tc>
          <w:tcPr>
            <w:tcW w:w="1843" w:type="dxa"/>
          </w:tcPr>
          <w:p w14:paraId="1BC617FF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14:paraId="7DBCE743" w14:textId="77777777" w:rsidTr="00972DD2">
        <w:tc>
          <w:tcPr>
            <w:tcW w:w="566" w:type="dxa"/>
            <w:vMerge/>
          </w:tcPr>
          <w:p w14:paraId="427E9351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0CE674FA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0022598A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14:paraId="40D1B7E2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14. г. Давлеканово, ул. Комарова, 15А </w:t>
            </w:r>
          </w:p>
        </w:tc>
        <w:tc>
          <w:tcPr>
            <w:tcW w:w="1843" w:type="dxa"/>
          </w:tcPr>
          <w:p w14:paraId="48882E25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54.2217, 55.0276</w:t>
            </w:r>
          </w:p>
        </w:tc>
        <w:tc>
          <w:tcPr>
            <w:tcW w:w="1843" w:type="dxa"/>
          </w:tcPr>
          <w:p w14:paraId="2B5F2FE3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14:paraId="53B2872F" w14:textId="77777777" w:rsidTr="00972DD2">
        <w:tc>
          <w:tcPr>
            <w:tcW w:w="566" w:type="dxa"/>
            <w:vMerge/>
          </w:tcPr>
          <w:p w14:paraId="5300E056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63AB2BC4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38BAE6F4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14:paraId="753AF5EE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15. г. Давлеканово, ул. Уральская, 82  </w:t>
            </w:r>
          </w:p>
        </w:tc>
        <w:tc>
          <w:tcPr>
            <w:tcW w:w="1843" w:type="dxa"/>
          </w:tcPr>
          <w:p w14:paraId="71F99CC0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54.2065, 55.0031</w:t>
            </w:r>
          </w:p>
        </w:tc>
        <w:tc>
          <w:tcPr>
            <w:tcW w:w="1843" w:type="dxa"/>
          </w:tcPr>
          <w:p w14:paraId="0FFF642B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14:paraId="6C79FF3F" w14:textId="77777777" w:rsidTr="00972DD2">
        <w:tc>
          <w:tcPr>
            <w:tcW w:w="566" w:type="dxa"/>
            <w:vMerge/>
          </w:tcPr>
          <w:p w14:paraId="02F8ED72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22B9D9F3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4EEB0736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14:paraId="29807B7C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16. г. Давлеканово, ул. Гагарина, 50 </w:t>
            </w:r>
          </w:p>
        </w:tc>
        <w:tc>
          <w:tcPr>
            <w:tcW w:w="1843" w:type="dxa"/>
          </w:tcPr>
          <w:p w14:paraId="410E07DB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54.1984, 55.0077</w:t>
            </w:r>
          </w:p>
        </w:tc>
        <w:tc>
          <w:tcPr>
            <w:tcW w:w="1843" w:type="dxa"/>
          </w:tcPr>
          <w:p w14:paraId="52504528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14:paraId="7422668E" w14:textId="77777777" w:rsidTr="00972DD2">
        <w:tc>
          <w:tcPr>
            <w:tcW w:w="566" w:type="dxa"/>
            <w:vMerge/>
          </w:tcPr>
          <w:p w14:paraId="1F420D6C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4409B3B0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433F3D68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14:paraId="6C2389C8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17. г. Давлеканово, ул. Высоковольтная, 25 </w:t>
            </w:r>
          </w:p>
        </w:tc>
        <w:tc>
          <w:tcPr>
            <w:tcW w:w="1843" w:type="dxa"/>
          </w:tcPr>
          <w:p w14:paraId="2A69B70B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54.2306, 55.0328</w:t>
            </w:r>
          </w:p>
        </w:tc>
        <w:tc>
          <w:tcPr>
            <w:tcW w:w="1843" w:type="dxa"/>
          </w:tcPr>
          <w:p w14:paraId="349FDE5D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14:paraId="2D79A6C9" w14:textId="77777777" w:rsidTr="00972DD2">
        <w:tc>
          <w:tcPr>
            <w:tcW w:w="566" w:type="dxa"/>
            <w:vMerge/>
          </w:tcPr>
          <w:p w14:paraId="66C54E71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3A5F44CE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73DF610F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14:paraId="5B9B6E90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18. г. Давлеканово, ул. Элеваторская, 27 </w:t>
            </w:r>
          </w:p>
        </w:tc>
        <w:tc>
          <w:tcPr>
            <w:tcW w:w="1843" w:type="dxa"/>
          </w:tcPr>
          <w:p w14:paraId="74ED7CBA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54.2118, 55.0114</w:t>
            </w:r>
          </w:p>
        </w:tc>
        <w:tc>
          <w:tcPr>
            <w:tcW w:w="1843" w:type="dxa"/>
          </w:tcPr>
          <w:p w14:paraId="55D6D36C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14:paraId="6ABE3971" w14:textId="77777777" w:rsidTr="00972DD2">
        <w:tc>
          <w:tcPr>
            <w:tcW w:w="566" w:type="dxa"/>
            <w:vMerge/>
          </w:tcPr>
          <w:p w14:paraId="2F002A9D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346F885A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35CEAAD4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14:paraId="547C6174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19. г. Давлеканово, ул. Пролетарская, 17 и ул. Пролетарская, 39 (</w:t>
            </w:r>
            <w:r w:rsidRPr="00972DD2">
              <w:rPr>
                <w:b/>
                <w:sz w:val="22"/>
                <w:szCs w:val="22"/>
              </w:rPr>
              <w:t>2 шт.</w:t>
            </w:r>
            <w:r w:rsidRPr="00972DD2">
              <w:rPr>
                <w:sz w:val="22"/>
                <w:szCs w:val="22"/>
              </w:rPr>
              <w:t>)</w:t>
            </w:r>
          </w:p>
        </w:tc>
        <w:tc>
          <w:tcPr>
            <w:tcW w:w="1843" w:type="dxa"/>
          </w:tcPr>
          <w:p w14:paraId="42B38232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54.2153, 55.0344 </w:t>
            </w:r>
          </w:p>
          <w:p w14:paraId="7B9696F2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54.2135, 55.0358</w:t>
            </w:r>
          </w:p>
        </w:tc>
        <w:tc>
          <w:tcPr>
            <w:tcW w:w="1843" w:type="dxa"/>
          </w:tcPr>
          <w:p w14:paraId="5B29B980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</w:t>
            </w:r>
          </w:p>
        </w:tc>
      </w:tr>
      <w:tr w:rsidR="008B7192" w:rsidRPr="00972DD2" w14:paraId="2F3F46C9" w14:textId="77777777" w:rsidTr="00972DD2">
        <w:tc>
          <w:tcPr>
            <w:tcW w:w="566" w:type="dxa"/>
            <w:vMerge/>
          </w:tcPr>
          <w:p w14:paraId="1EAE8B01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29176EDF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03051BC2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14:paraId="7606A489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20. г. Давлеканово, ул. Ворошилова, 70 </w:t>
            </w:r>
          </w:p>
        </w:tc>
        <w:tc>
          <w:tcPr>
            <w:tcW w:w="1843" w:type="dxa"/>
          </w:tcPr>
          <w:p w14:paraId="77E30B69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54.2088, 55.0488</w:t>
            </w:r>
          </w:p>
        </w:tc>
        <w:tc>
          <w:tcPr>
            <w:tcW w:w="1843" w:type="dxa"/>
          </w:tcPr>
          <w:p w14:paraId="5C39C4C9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14:paraId="562676D8" w14:textId="77777777" w:rsidTr="00972DD2">
        <w:tc>
          <w:tcPr>
            <w:tcW w:w="566" w:type="dxa"/>
            <w:vMerge/>
          </w:tcPr>
          <w:p w14:paraId="298B58D9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61DC4FC7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5BED620E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14:paraId="3CD787FB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21. г. Давлеканово, ул. Сибирская (напротив №12) </w:t>
            </w:r>
          </w:p>
        </w:tc>
        <w:tc>
          <w:tcPr>
            <w:tcW w:w="1843" w:type="dxa"/>
          </w:tcPr>
          <w:p w14:paraId="33887A4E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54.2133, 55.0489</w:t>
            </w:r>
          </w:p>
        </w:tc>
        <w:tc>
          <w:tcPr>
            <w:tcW w:w="1843" w:type="dxa"/>
          </w:tcPr>
          <w:p w14:paraId="15C8DF2D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14:paraId="684EFC95" w14:textId="77777777" w:rsidTr="00972DD2">
        <w:tc>
          <w:tcPr>
            <w:tcW w:w="566" w:type="dxa"/>
            <w:vMerge/>
          </w:tcPr>
          <w:p w14:paraId="1CAA30D6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48203897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1727D133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14:paraId="6D914AEC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22. г. Давлеканово, ул. Российская, 7 </w:t>
            </w:r>
          </w:p>
        </w:tc>
        <w:tc>
          <w:tcPr>
            <w:tcW w:w="1843" w:type="dxa"/>
          </w:tcPr>
          <w:p w14:paraId="79F41ED1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54.2276, 55.0274</w:t>
            </w:r>
          </w:p>
        </w:tc>
        <w:tc>
          <w:tcPr>
            <w:tcW w:w="1843" w:type="dxa"/>
          </w:tcPr>
          <w:p w14:paraId="254F2519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14:paraId="5BD50892" w14:textId="77777777" w:rsidTr="00972DD2">
        <w:tc>
          <w:tcPr>
            <w:tcW w:w="566" w:type="dxa"/>
            <w:vMerge/>
          </w:tcPr>
          <w:p w14:paraId="393CCB6D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6C54F2A1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11ED091F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14:paraId="4D839CD6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23. г. Давлеканово, ул. Мира, 14 и ул. Мира, 24 (</w:t>
            </w:r>
            <w:r w:rsidRPr="00972DD2">
              <w:rPr>
                <w:b/>
                <w:sz w:val="22"/>
                <w:szCs w:val="22"/>
              </w:rPr>
              <w:t>2 шт.</w:t>
            </w:r>
            <w:r w:rsidRPr="00972DD2">
              <w:rPr>
                <w:sz w:val="22"/>
                <w:szCs w:val="22"/>
              </w:rPr>
              <w:t>)</w:t>
            </w:r>
          </w:p>
        </w:tc>
        <w:tc>
          <w:tcPr>
            <w:tcW w:w="1843" w:type="dxa"/>
          </w:tcPr>
          <w:p w14:paraId="4D24AEE2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54.2115, 55.0063 </w:t>
            </w:r>
          </w:p>
          <w:p w14:paraId="1355F895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54.2090, 55.0037</w:t>
            </w:r>
          </w:p>
        </w:tc>
        <w:tc>
          <w:tcPr>
            <w:tcW w:w="1843" w:type="dxa"/>
          </w:tcPr>
          <w:p w14:paraId="642E35DB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</w:t>
            </w:r>
          </w:p>
        </w:tc>
      </w:tr>
      <w:tr w:rsidR="008B7192" w:rsidRPr="00972DD2" w14:paraId="4DA770C0" w14:textId="77777777" w:rsidTr="00972DD2">
        <w:tc>
          <w:tcPr>
            <w:tcW w:w="566" w:type="dxa"/>
            <w:vMerge/>
          </w:tcPr>
          <w:p w14:paraId="16B6A61A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780EFDD9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722D55D4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14:paraId="5042AAB7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24. г. Давлеканово, ул. Новая, 19 </w:t>
            </w:r>
          </w:p>
        </w:tc>
        <w:tc>
          <w:tcPr>
            <w:tcW w:w="1843" w:type="dxa"/>
          </w:tcPr>
          <w:p w14:paraId="289BFC55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54.2041, 55.0063</w:t>
            </w:r>
          </w:p>
        </w:tc>
        <w:tc>
          <w:tcPr>
            <w:tcW w:w="1843" w:type="dxa"/>
          </w:tcPr>
          <w:p w14:paraId="032C1828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</w:t>
            </w:r>
          </w:p>
        </w:tc>
      </w:tr>
      <w:tr w:rsidR="008B7192" w:rsidRPr="00972DD2" w14:paraId="6B8784ED" w14:textId="77777777" w:rsidTr="00972DD2">
        <w:tc>
          <w:tcPr>
            <w:tcW w:w="566" w:type="dxa"/>
            <w:vMerge/>
          </w:tcPr>
          <w:p w14:paraId="2B9D54C3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4DC9939B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4930882F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14:paraId="65E55BF9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25. г. Давлеканово, ул. Гагарина,144 </w:t>
            </w:r>
          </w:p>
        </w:tc>
        <w:tc>
          <w:tcPr>
            <w:tcW w:w="1843" w:type="dxa"/>
          </w:tcPr>
          <w:p w14:paraId="2B0644B0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54.1887, 55.0029</w:t>
            </w:r>
          </w:p>
        </w:tc>
        <w:tc>
          <w:tcPr>
            <w:tcW w:w="1843" w:type="dxa"/>
          </w:tcPr>
          <w:p w14:paraId="2A85D6A0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14:paraId="763940EF" w14:textId="77777777" w:rsidTr="00972DD2">
        <w:tc>
          <w:tcPr>
            <w:tcW w:w="566" w:type="dxa"/>
            <w:vMerge/>
          </w:tcPr>
          <w:p w14:paraId="490358E8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207689D6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7E928A24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14:paraId="56CA7825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26. г. Давлеканово, ул. Победы, 5 </w:t>
            </w:r>
          </w:p>
        </w:tc>
        <w:tc>
          <w:tcPr>
            <w:tcW w:w="1843" w:type="dxa"/>
          </w:tcPr>
          <w:p w14:paraId="30700107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54.2127, 55.0332</w:t>
            </w:r>
          </w:p>
        </w:tc>
        <w:tc>
          <w:tcPr>
            <w:tcW w:w="1843" w:type="dxa"/>
          </w:tcPr>
          <w:p w14:paraId="53E43E5C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</w:t>
            </w:r>
          </w:p>
        </w:tc>
      </w:tr>
      <w:tr w:rsidR="008B7192" w:rsidRPr="00972DD2" w14:paraId="4502366A" w14:textId="77777777" w:rsidTr="00972DD2">
        <w:tc>
          <w:tcPr>
            <w:tcW w:w="566" w:type="dxa"/>
            <w:vMerge/>
          </w:tcPr>
          <w:p w14:paraId="0D7D1826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13141F15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05F921BA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14:paraId="418F9FC8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27. г. Давлеканово, ул. Коммунистическая, 18 </w:t>
            </w:r>
          </w:p>
        </w:tc>
        <w:tc>
          <w:tcPr>
            <w:tcW w:w="1843" w:type="dxa"/>
          </w:tcPr>
          <w:p w14:paraId="3DF192E0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54.2099, 55.0223</w:t>
            </w:r>
          </w:p>
        </w:tc>
        <w:tc>
          <w:tcPr>
            <w:tcW w:w="1843" w:type="dxa"/>
          </w:tcPr>
          <w:p w14:paraId="779C5F55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14:paraId="268BA046" w14:textId="77777777" w:rsidTr="00972DD2">
        <w:tc>
          <w:tcPr>
            <w:tcW w:w="566" w:type="dxa"/>
            <w:vMerge/>
          </w:tcPr>
          <w:p w14:paraId="00EE6823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551DC235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71B04DA2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14:paraId="139F381D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28. Давлекановский район, Объездная дорога (район очистных сооружений) </w:t>
            </w:r>
          </w:p>
        </w:tc>
        <w:tc>
          <w:tcPr>
            <w:tcW w:w="1843" w:type="dxa"/>
          </w:tcPr>
          <w:p w14:paraId="5E38788A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54.2175, 55.0600</w:t>
            </w:r>
          </w:p>
        </w:tc>
        <w:tc>
          <w:tcPr>
            <w:tcW w:w="1843" w:type="dxa"/>
          </w:tcPr>
          <w:p w14:paraId="37753554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14:paraId="05AACC68" w14:textId="77777777" w:rsidTr="00972DD2">
        <w:tc>
          <w:tcPr>
            <w:tcW w:w="566" w:type="dxa"/>
            <w:vMerge/>
          </w:tcPr>
          <w:p w14:paraId="55905F37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1EA1AD41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3B805C26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14:paraId="465BE6DC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29. г. Давлеканово, ул. Худайбердина, 51 </w:t>
            </w:r>
          </w:p>
        </w:tc>
        <w:tc>
          <w:tcPr>
            <w:tcW w:w="1843" w:type="dxa"/>
          </w:tcPr>
          <w:p w14:paraId="4EB46395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54.2111, 55.0502</w:t>
            </w:r>
          </w:p>
        </w:tc>
        <w:tc>
          <w:tcPr>
            <w:tcW w:w="1843" w:type="dxa"/>
          </w:tcPr>
          <w:p w14:paraId="795D26EA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14:paraId="34779B23" w14:textId="77777777" w:rsidTr="00972DD2">
        <w:tc>
          <w:tcPr>
            <w:tcW w:w="566" w:type="dxa"/>
            <w:vMerge/>
          </w:tcPr>
          <w:p w14:paraId="04706CC1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6808D9B7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369524C3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14:paraId="12B01A2B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30. г. Давлеканово, ул. Комсомольская, 33</w:t>
            </w:r>
          </w:p>
        </w:tc>
        <w:tc>
          <w:tcPr>
            <w:tcW w:w="1843" w:type="dxa"/>
          </w:tcPr>
          <w:p w14:paraId="08E8A87C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54.2154, 55.0464</w:t>
            </w:r>
          </w:p>
        </w:tc>
        <w:tc>
          <w:tcPr>
            <w:tcW w:w="1843" w:type="dxa"/>
          </w:tcPr>
          <w:p w14:paraId="60944DC0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14:paraId="090EF96C" w14:textId="77777777" w:rsidTr="00972DD2">
        <w:tc>
          <w:tcPr>
            <w:tcW w:w="566" w:type="dxa"/>
            <w:vMerge w:val="restart"/>
          </w:tcPr>
          <w:p w14:paraId="6B876621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21.</w:t>
            </w:r>
          </w:p>
        </w:tc>
        <w:tc>
          <w:tcPr>
            <w:tcW w:w="1844" w:type="dxa"/>
            <w:vMerge w:val="restart"/>
          </w:tcPr>
          <w:p w14:paraId="4465E6B7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b/>
                <w:sz w:val="22"/>
                <w:szCs w:val="22"/>
              </w:rPr>
              <w:t>Дуванский район</w:t>
            </w:r>
            <w:r w:rsidRPr="00972DD2">
              <w:rPr>
                <w:sz w:val="22"/>
                <w:szCs w:val="22"/>
              </w:rPr>
              <w:t xml:space="preserve"> Республики Башкортостан</w:t>
            </w:r>
          </w:p>
        </w:tc>
        <w:tc>
          <w:tcPr>
            <w:tcW w:w="1276" w:type="dxa"/>
            <w:vMerge w:val="restart"/>
          </w:tcPr>
          <w:p w14:paraId="1450D585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  <w:r w:rsidRPr="00972DD2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3827" w:type="dxa"/>
          </w:tcPr>
          <w:p w14:paraId="7C1C1D63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1. с. Месягутово, ул. Промышленная, </w:t>
            </w:r>
            <w:r w:rsidRPr="00972DD2">
              <w:rPr>
                <w:sz w:val="22"/>
                <w:szCs w:val="22"/>
              </w:rPr>
              <w:br/>
              <w:t xml:space="preserve">а/д КропачевоМесягутово-Ачит (перекресток </w:t>
            </w:r>
            <w:r w:rsidRPr="00972DD2">
              <w:rPr>
                <w:sz w:val="22"/>
                <w:szCs w:val="22"/>
              </w:rPr>
              <w:br/>
              <w:t>с ул. Коммунистическая)</w:t>
            </w:r>
          </w:p>
        </w:tc>
        <w:tc>
          <w:tcPr>
            <w:tcW w:w="1843" w:type="dxa"/>
          </w:tcPr>
          <w:p w14:paraId="5DA06981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55.542368, 58.236405</w:t>
            </w:r>
          </w:p>
        </w:tc>
        <w:tc>
          <w:tcPr>
            <w:tcW w:w="1843" w:type="dxa"/>
          </w:tcPr>
          <w:p w14:paraId="6DFC7485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 Администрации СП</w:t>
            </w:r>
          </w:p>
        </w:tc>
      </w:tr>
      <w:tr w:rsidR="008B7192" w:rsidRPr="00972DD2" w14:paraId="14E35406" w14:textId="77777777" w:rsidTr="00972DD2">
        <w:tc>
          <w:tcPr>
            <w:tcW w:w="566" w:type="dxa"/>
            <w:vMerge/>
          </w:tcPr>
          <w:p w14:paraId="1E835551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2F6CB6EE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78B28C45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74BC1BAA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2. с. Месягутово, ул. Промышленная, </w:t>
            </w:r>
            <w:r w:rsidRPr="00972DD2">
              <w:rPr>
                <w:sz w:val="22"/>
                <w:szCs w:val="22"/>
              </w:rPr>
              <w:br/>
              <w:t>а/д Кропачево-Месягутово-Ачит, км 87+000</w:t>
            </w:r>
          </w:p>
        </w:tc>
        <w:tc>
          <w:tcPr>
            <w:tcW w:w="1843" w:type="dxa"/>
          </w:tcPr>
          <w:p w14:paraId="6F7E3879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55.560035, 58.269926</w:t>
            </w:r>
          </w:p>
        </w:tc>
        <w:tc>
          <w:tcPr>
            <w:tcW w:w="1843" w:type="dxa"/>
          </w:tcPr>
          <w:p w14:paraId="58497391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 опора БИС</w:t>
            </w:r>
          </w:p>
        </w:tc>
      </w:tr>
      <w:tr w:rsidR="008B7192" w:rsidRPr="00972DD2" w14:paraId="5455B64B" w14:textId="77777777" w:rsidTr="00972DD2">
        <w:tc>
          <w:tcPr>
            <w:tcW w:w="566" w:type="dxa"/>
            <w:vMerge/>
          </w:tcPr>
          <w:p w14:paraId="701B358E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5EE27E72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3219D0FA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2372E070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3. с. Месягутово, ул. Коммунистическая, 39 (Сбербанк)</w:t>
            </w:r>
          </w:p>
        </w:tc>
        <w:tc>
          <w:tcPr>
            <w:tcW w:w="1843" w:type="dxa"/>
          </w:tcPr>
          <w:p w14:paraId="0918E575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55.535523, 58.244511</w:t>
            </w:r>
          </w:p>
        </w:tc>
        <w:tc>
          <w:tcPr>
            <w:tcW w:w="1843" w:type="dxa"/>
          </w:tcPr>
          <w:p w14:paraId="1B2778E5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 Дуванского РЭС</w:t>
            </w:r>
          </w:p>
        </w:tc>
      </w:tr>
      <w:tr w:rsidR="008B7192" w:rsidRPr="00972DD2" w14:paraId="12ED7B4A" w14:textId="77777777" w:rsidTr="00972DD2">
        <w:tc>
          <w:tcPr>
            <w:tcW w:w="566" w:type="dxa"/>
            <w:vMerge/>
          </w:tcPr>
          <w:p w14:paraId="773F318F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4E5D44BE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6B23085C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3A049B5F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4. с. Месягутово, ул. Советская, 51</w:t>
            </w:r>
          </w:p>
        </w:tc>
        <w:tc>
          <w:tcPr>
            <w:tcW w:w="1843" w:type="dxa"/>
          </w:tcPr>
          <w:p w14:paraId="5DC95F5B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55.529661, 58.274349</w:t>
            </w:r>
          </w:p>
        </w:tc>
        <w:tc>
          <w:tcPr>
            <w:tcW w:w="1843" w:type="dxa"/>
          </w:tcPr>
          <w:p w14:paraId="115C09B7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 Дуванского РЭС</w:t>
            </w:r>
          </w:p>
        </w:tc>
      </w:tr>
      <w:tr w:rsidR="008B7192" w:rsidRPr="00972DD2" w14:paraId="47E8FBFE" w14:textId="77777777" w:rsidTr="00972DD2">
        <w:tc>
          <w:tcPr>
            <w:tcW w:w="566" w:type="dxa"/>
            <w:vMerge/>
          </w:tcPr>
          <w:p w14:paraId="3B9F7623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6F83F5A7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3473F8D0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601D01D4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5. с. Месягутово, ул. Коммунистическая, 44 (ТД Вега)</w:t>
            </w:r>
          </w:p>
        </w:tc>
        <w:tc>
          <w:tcPr>
            <w:tcW w:w="1843" w:type="dxa"/>
          </w:tcPr>
          <w:p w14:paraId="53DBF9AE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55.537118, 58.242968</w:t>
            </w:r>
          </w:p>
        </w:tc>
        <w:tc>
          <w:tcPr>
            <w:tcW w:w="1843" w:type="dxa"/>
          </w:tcPr>
          <w:p w14:paraId="390675FB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 Дуванского РЭС</w:t>
            </w:r>
          </w:p>
        </w:tc>
      </w:tr>
      <w:tr w:rsidR="008B7192" w:rsidRPr="00972DD2" w14:paraId="27D52CD3" w14:textId="77777777" w:rsidTr="00972DD2">
        <w:tc>
          <w:tcPr>
            <w:tcW w:w="566" w:type="dxa"/>
            <w:vMerge/>
          </w:tcPr>
          <w:p w14:paraId="501828FF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49E9A3CA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233D5E77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045DCC28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6. с. Месягутово, ул. Электрическая, 31</w:t>
            </w:r>
          </w:p>
        </w:tc>
        <w:tc>
          <w:tcPr>
            <w:tcW w:w="1843" w:type="dxa"/>
          </w:tcPr>
          <w:p w14:paraId="1D6DD49A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55.536445, 58.233216</w:t>
            </w:r>
          </w:p>
        </w:tc>
        <w:tc>
          <w:tcPr>
            <w:tcW w:w="1843" w:type="dxa"/>
          </w:tcPr>
          <w:p w14:paraId="1981E905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14:paraId="6031657D" w14:textId="77777777" w:rsidTr="00972DD2">
        <w:tc>
          <w:tcPr>
            <w:tcW w:w="566" w:type="dxa"/>
            <w:vMerge w:val="restart"/>
          </w:tcPr>
          <w:p w14:paraId="3825637C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22.</w:t>
            </w:r>
          </w:p>
        </w:tc>
        <w:tc>
          <w:tcPr>
            <w:tcW w:w="1844" w:type="dxa"/>
            <w:vMerge w:val="restart"/>
          </w:tcPr>
          <w:p w14:paraId="0D6654CE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b/>
                <w:sz w:val="22"/>
                <w:szCs w:val="22"/>
              </w:rPr>
              <w:t>Дюртюлинский район</w:t>
            </w:r>
            <w:r w:rsidRPr="00972DD2">
              <w:rPr>
                <w:sz w:val="22"/>
                <w:szCs w:val="22"/>
              </w:rPr>
              <w:t xml:space="preserve"> Республики Башкортостан</w:t>
            </w:r>
          </w:p>
        </w:tc>
        <w:tc>
          <w:tcPr>
            <w:tcW w:w="1276" w:type="dxa"/>
            <w:vMerge w:val="restart"/>
          </w:tcPr>
          <w:p w14:paraId="29D024A0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972DD2">
              <w:rPr>
                <w:b/>
                <w:sz w:val="22"/>
                <w:szCs w:val="22"/>
                <w:lang w:val="en-US"/>
              </w:rPr>
              <w:t>12</w:t>
            </w:r>
          </w:p>
        </w:tc>
        <w:tc>
          <w:tcPr>
            <w:tcW w:w="3827" w:type="dxa"/>
          </w:tcPr>
          <w:p w14:paraId="3119D409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1. г. Дюртюли, ул. Ленина, возле пешеходного перехода школы №6 </w:t>
            </w:r>
          </w:p>
        </w:tc>
        <w:tc>
          <w:tcPr>
            <w:tcW w:w="1843" w:type="dxa"/>
          </w:tcPr>
          <w:p w14:paraId="46E822CE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55.489494, 54.850312</w:t>
            </w:r>
          </w:p>
        </w:tc>
        <w:tc>
          <w:tcPr>
            <w:tcW w:w="1843" w:type="dxa"/>
          </w:tcPr>
          <w:p w14:paraId="528C01E4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</w:t>
            </w:r>
          </w:p>
        </w:tc>
      </w:tr>
      <w:tr w:rsidR="008B7192" w:rsidRPr="00972DD2" w14:paraId="1956027A" w14:textId="77777777" w:rsidTr="00972DD2">
        <w:tc>
          <w:tcPr>
            <w:tcW w:w="566" w:type="dxa"/>
            <w:vMerge/>
          </w:tcPr>
          <w:p w14:paraId="620F4832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7F51938E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7796B647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6BDBC032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2. г. Дюртюли, ул. Ленина, возле пешеходного перехода ДК «Нефтяник»</w:t>
            </w:r>
          </w:p>
        </w:tc>
        <w:tc>
          <w:tcPr>
            <w:tcW w:w="1843" w:type="dxa"/>
          </w:tcPr>
          <w:p w14:paraId="6869287C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55.486817, 54.865055</w:t>
            </w:r>
          </w:p>
        </w:tc>
        <w:tc>
          <w:tcPr>
            <w:tcW w:w="1843" w:type="dxa"/>
          </w:tcPr>
          <w:p w14:paraId="254313A9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</w:t>
            </w:r>
          </w:p>
        </w:tc>
      </w:tr>
      <w:tr w:rsidR="008B7192" w:rsidRPr="00972DD2" w14:paraId="3E0793D5" w14:textId="77777777" w:rsidTr="00972DD2">
        <w:tc>
          <w:tcPr>
            <w:tcW w:w="566" w:type="dxa"/>
            <w:vMerge/>
          </w:tcPr>
          <w:p w14:paraId="13A9D21F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74EEB3E5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047840B8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1457954F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3. г. Дюртюли, ул. Первомайская, возле пешеходного перехода СОШ №5</w:t>
            </w:r>
          </w:p>
        </w:tc>
        <w:tc>
          <w:tcPr>
            <w:tcW w:w="1843" w:type="dxa"/>
          </w:tcPr>
          <w:p w14:paraId="7F07AF98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55.492847, 54.846079</w:t>
            </w:r>
          </w:p>
        </w:tc>
        <w:tc>
          <w:tcPr>
            <w:tcW w:w="1843" w:type="dxa"/>
          </w:tcPr>
          <w:p w14:paraId="64E84763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</w:t>
            </w:r>
          </w:p>
        </w:tc>
      </w:tr>
      <w:tr w:rsidR="008B7192" w:rsidRPr="00972DD2" w14:paraId="12E66EA0" w14:textId="77777777" w:rsidTr="00972DD2">
        <w:tc>
          <w:tcPr>
            <w:tcW w:w="566" w:type="dxa"/>
            <w:vMerge/>
          </w:tcPr>
          <w:p w14:paraId="43BF1750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14EE361A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119E355A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7D71701E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4. г. Дюртюли, ул. Горшкова, возле пешеходного перехода ЦДТ</w:t>
            </w:r>
          </w:p>
        </w:tc>
        <w:tc>
          <w:tcPr>
            <w:tcW w:w="1843" w:type="dxa"/>
          </w:tcPr>
          <w:p w14:paraId="03E73879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55.492545, 54.854951</w:t>
            </w:r>
          </w:p>
        </w:tc>
        <w:tc>
          <w:tcPr>
            <w:tcW w:w="1843" w:type="dxa"/>
          </w:tcPr>
          <w:p w14:paraId="586E19F3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</w:t>
            </w:r>
          </w:p>
        </w:tc>
      </w:tr>
      <w:tr w:rsidR="008B7192" w:rsidRPr="00972DD2" w14:paraId="0334EC01" w14:textId="77777777" w:rsidTr="00972DD2">
        <w:tc>
          <w:tcPr>
            <w:tcW w:w="566" w:type="dxa"/>
            <w:vMerge/>
          </w:tcPr>
          <w:p w14:paraId="2D2EA075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70CE620C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38945361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2D4F952B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5. г. Дюртюли, ул. Садовая, возле пешеходного перехода Магнит</w:t>
            </w:r>
          </w:p>
        </w:tc>
        <w:tc>
          <w:tcPr>
            <w:tcW w:w="1843" w:type="dxa"/>
          </w:tcPr>
          <w:p w14:paraId="611A5FCC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55.497836, 54.852516</w:t>
            </w:r>
          </w:p>
        </w:tc>
        <w:tc>
          <w:tcPr>
            <w:tcW w:w="1843" w:type="dxa"/>
          </w:tcPr>
          <w:p w14:paraId="4BD9F265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</w:t>
            </w:r>
          </w:p>
        </w:tc>
      </w:tr>
      <w:tr w:rsidR="008B7192" w:rsidRPr="00972DD2" w14:paraId="076CBF7B" w14:textId="77777777" w:rsidTr="00972DD2">
        <w:tc>
          <w:tcPr>
            <w:tcW w:w="566" w:type="dxa"/>
            <w:vMerge/>
          </w:tcPr>
          <w:p w14:paraId="204E97A4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021C27AE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0D2AF211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43951DF7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6. г. Дюртюли, ул. Шаймуратова, возле МКД №10</w:t>
            </w:r>
          </w:p>
        </w:tc>
        <w:tc>
          <w:tcPr>
            <w:tcW w:w="1843" w:type="dxa"/>
          </w:tcPr>
          <w:p w14:paraId="4AAB6882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55.486249, 54.851287</w:t>
            </w:r>
          </w:p>
        </w:tc>
        <w:tc>
          <w:tcPr>
            <w:tcW w:w="1843" w:type="dxa"/>
          </w:tcPr>
          <w:p w14:paraId="2CD52157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</w:t>
            </w:r>
          </w:p>
        </w:tc>
      </w:tr>
      <w:tr w:rsidR="008B7192" w:rsidRPr="00972DD2" w14:paraId="0DD165F7" w14:textId="77777777" w:rsidTr="00972DD2">
        <w:tc>
          <w:tcPr>
            <w:tcW w:w="566" w:type="dxa"/>
            <w:vMerge/>
          </w:tcPr>
          <w:p w14:paraId="71FA7FFD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320CF07E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3572D4AF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11561F49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7. г. Дюртюли, ул. Мусина, возле СОШ 31 и Д/С №4</w:t>
            </w:r>
          </w:p>
        </w:tc>
        <w:tc>
          <w:tcPr>
            <w:tcW w:w="1843" w:type="dxa"/>
          </w:tcPr>
          <w:p w14:paraId="2FFAE19A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55.482684, 54.871169</w:t>
            </w:r>
          </w:p>
        </w:tc>
        <w:tc>
          <w:tcPr>
            <w:tcW w:w="1843" w:type="dxa"/>
          </w:tcPr>
          <w:p w14:paraId="46AD9F9F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</w:t>
            </w:r>
          </w:p>
        </w:tc>
      </w:tr>
      <w:tr w:rsidR="008B7192" w:rsidRPr="00972DD2" w14:paraId="60726ED9" w14:textId="77777777" w:rsidTr="00972DD2">
        <w:tc>
          <w:tcPr>
            <w:tcW w:w="566" w:type="dxa"/>
            <w:vMerge/>
          </w:tcPr>
          <w:p w14:paraId="354167FB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293EEB51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6DD641D0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4FA7BC07" w14:textId="77777777" w:rsidR="008B7192" w:rsidRPr="00972DD2" w:rsidRDefault="008B7192" w:rsidP="003A45D6">
            <w:pPr>
              <w:jc w:val="left"/>
              <w:rPr>
                <w:i/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8. г. Дюртюли, ул. 70 лет Октября </w:t>
            </w:r>
          </w:p>
        </w:tc>
        <w:tc>
          <w:tcPr>
            <w:tcW w:w="1843" w:type="dxa"/>
          </w:tcPr>
          <w:p w14:paraId="70E52EEF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55.483415, 54.860502</w:t>
            </w:r>
          </w:p>
        </w:tc>
        <w:tc>
          <w:tcPr>
            <w:tcW w:w="1843" w:type="dxa"/>
          </w:tcPr>
          <w:p w14:paraId="23467139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</w:t>
            </w:r>
          </w:p>
        </w:tc>
      </w:tr>
      <w:tr w:rsidR="008B7192" w:rsidRPr="00972DD2" w14:paraId="382960A9" w14:textId="77777777" w:rsidTr="00972DD2">
        <w:tc>
          <w:tcPr>
            <w:tcW w:w="566" w:type="dxa"/>
            <w:vMerge/>
          </w:tcPr>
          <w:p w14:paraId="21135E30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7F112BBA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50C78C09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12540CB7" w14:textId="77777777" w:rsidR="008B7192" w:rsidRPr="00972DD2" w:rsidRDefault="008B7192" w:rsidP="003A45D6">
            <w:pPr>
              <w:jc w:val="left"/>
              <w:rPr>
                <w:i/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9. г. Дюртюли, ул. Советская возле УПК </w:t>
            </w:r>
          </w:p>
        </w:tc>
        <w:tc>
          <w:tcPr>
            <w:tcW w:w="1843" w:type="dxa"/>
          </w:tcPr>
          <w:p w14:paraId="3D787AFC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55.481154, 54.873050</w:t>
            </w:r>
          </w:p>
        </w:tc>
        <w:tc>
          <w:tcPr>
            <w:tcW w:w="1843" w:type="dxa"/>
          </w:tcPr>
          <w:p w14:paraId="5212D95B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</w:t>
            </w:r>
          </w:p>
        </w:tc>
      </w:tr>
      <w:tr w:rsidR="008B7192" w:rsidRPr="00972DD2" w14:paraId="41ACD112" w14:textId="77777777" w:rsidTr="00972DD2">
        <w:tc>
          <w:tcPr>
            <w:tcW w:w="566" w:type="dxa"/>
            <w:vMerge/>
          </w:tcPr>
          <w:p w14:paraId="266DFCC0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648624EB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09433D0A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73897129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10. г. Дюртюли, ул. Матросова возле ДЮСШ Алпан</w:t>
            </w:r>
          </w:p>
        </w:tc>
        <w:tc>
          <w:tcPr>
            <w:tcW w:w="1843" w:type="dxa"/>
          </w:tcPr>
          <w:p w14:paraId="7AC72B80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55.493941, 54.839436</w:t>
            </w:r>
          </w:p>
        </w:tc>
        <w:tc>
          <w:tcPr>
            <w:tcW w:w="1843" w:type="dxa"/>
          </w:tcPr>
          <w:p w14:paraId="45DCC636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</w:t>
            </w:r>
          </w:p>
        </w:tc>
      </w:tr>
      <w:tr w:rsidR="008B7192" w:rsidRPr="00972DD2" w14:paraId="41D7AB82" w14:textId="77777777" w:rsidTr="00972DD2">
        <w:trPr>
          <w:trHeight w:val="70"/>
        </w:trPr>
        <w:tc>
          <w:tcPr>
            <w:tcW w:w="566" w:type="dxa"/>
            <w:vMerge/>
          </w:tcPr>
          <w:p w14:paraId="1DDD7602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5404F5BB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5D53D9F4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74DD495E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11. г. Дюртюли, ул. Наджми возле СОШ №2</w:t>
            </w:r>
          </w:p>
        </w:tc>
        <w:tc>
          <w:tcPr>
            <w:tcW w:w="1843" w:type="dxa"/>
          </w:tcPr>
          <w:p w14:paraId="68549248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55.482535, 54.866703</w:t>
            </w:r>
          </w:p>
        </w:tc>
        <w:tc>
          <w:tcPr>
            <w:tcW w:w="1843" w:type="dxa"/>
          </w:tcPr>
          <w:p w14:paraId="0F7CCD2B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</w:t>
            </w:r>
          </w:p>
        </w:tc>
      </w:tr>
      <w:tr w:rsidR="008B7192" w:rsidRPr="00972DD2" w14:paraId="53E2A590" w14:textId="77777777" w:rsidTr="00972DD2">
        <w:tc>
          <w:tcPr>
            <w:tcW w:w="566" w:type="dxa"/>
            <w:vMerge/>
          </w:tcPr>
          <w:p w14:paraId="09DB7F9C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44BB2DEE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5BDDEE62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6C0F0728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12. г. Дюртюли, ул. Комсомольская Иванаевский ДК</w:t>
            </w:r>
          </w:p>
        </w:tc>
        <w:tc>
          <w:tcPr>
            <w:tcW w:w="1843" w:type="dxa"/>
          </w:tcPr>
          <w:p w14:paraId="17927668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55.492647, 54.832756</w:t>
            </w:r>
          </w:p>
        </w:tc>
        <w:tc>
          <w:tcPr>
            <w:tcW w:w="1843" w:type="dxa"/>
          </w:tcPr>
          <w:p w14:paraId="68D52468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</w:t>
            </w:r>
          </w:p>
        </w:tc>
      </w:tr>
      <w:tr w:rsidR="008B7192" w:rsidRPr="00972DD2" w14:paraId="3B60089D" w14:textId="77777777" w:rsidTr="00972DD2">
        <w:tc>
          <w:tcPr>
            <w:tcW w:w="566" w:type="dxa"/>
            <w:vMerge w:val="restart"/>
          </w:tcPr>
          <w:p w14:paraId="38F661DA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23.</w:t>
            </w:r>
          </w:p>
        </w:tc>
        <w:tc>
          <w:tcPr>
            <w:tcW w:w="1844" w:type="dxa"/>
            <w:vMerge w:val="restart"/>
          </w:tcPr>
          <w:p w14:paraId="5F14A82F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b/>
                <w:sz w:val="22"/>
                <w:szCs w:val="22"/>
              </w:rPr>
              <w:t>Ермекеевский район</w:t>
            </w:r>
            <w:r w:rsidRPr="00972DD2">
              <w:rPr>
                <w:sz w:val="22"/>
                <w:szCs w:val="22"/>
              </w:rPr>
              <w:t xml:space="preserve"> Республики Башкортостан</w:t>
            </w:r>
          </w:p>
        </w:tc>
        <w:tc>
          <w:tcPr>
            <w:tcW w:w="1276" w:type="dxa"/>
            <w:vMerge w:val="restart"/>
          </w:tcPr>
          <w:p w14:paraId="3684F18F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  <w:r w:rsidRPr="00972DD2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3827" w:type="dxa"/>
          </w:tcPr>
          <w:p w14:paraId="2533D6AA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1. с. Ермекеево, ул. Коммунистическая, 88</w:t>
            </w:r>
          </w:p>
        </w:tc>
        <w:tc>
          <w:tcPr>
            <w:tcW w:w="1843" w:type="dxa"/>
          </w:tcPr>
          <w:p w14:paraId="50BEF7D2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54.083026, 53.662227</w:t>
            </w:r>
          </w:p>
        </w:tc>
        <w:tc>
          <w:tcPr>
            <w:tcW w:w="1843" w:type="dxa"/>
          </w:tcPr>
          <w:p w14:paraId="493618BE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 ЛЭП-0,4 кВ</w:t>
            </w:r>
          </w:p>
        </w:tc>
      </w:tr>
      <w:tr w:rsidR="008B7192" w:rsidRPr="00972DD2" w14:paraId="3AD370AE" w14:textId="77777777" w:rsidTr="00972DD2">
        <w:tc>
          <w:tcPr>
            <w:tcW w:w="566" w:type="dxa"/>
            <w:vMerge/>
          </w:tcPr>
          <w:p w14:paraId="6E3755D6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5BE4D4AC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74BFB3E8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14:paraId="7965BAEC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2. с. Ермекеево, ул. Пушкина, 2</w:t>
            </w:r>
          </w:p>
          <w:p w14:paraId="4EC0E273" w14:textId="77777777" w:rsidR="003A45D6" w:rsidRPr="00972DD2" w:rsidRDefault="003A45D6" w:rsidP="003A45D6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14:paraId="58BC3336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54.075706, 53.667518</w:t>
            </w:r>
          </w:p>
        </w:tc>
        <w:tc>
          <w:tcPr>
            <w:tcW w:w="1843" w:type="dxa"/>
          </w:tcPr>
          <w:p w14:paraId="47058BDD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 ЛЭП-0,4 кВ</w:t>
            </w:r>
          </w:p>
        </w:tc>
      </w:tr>
      <w:tr w:rsidR="008B7192" w:rsidRPr="00972DD2" w14:paraId="67C7BBA4" w14:textId="77777777" w:rsidTr="00972DD2">
        <w:tc>
          <w:tcPr>
            <w:tcW w:w="566" w:type="dxa"/>
            <w:vMerge w:val="restart"/>
          </w:tcPr>
          <w:p w14:paraId="5C96A36B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24.</w:t>
            </w:r>
          </w:p>
        </w:tc>
        <w:tc>
          <w:tcPr>
            <w:tcW w:w="1844" w:type="dxa"/>
            <w:vMerge w:val="restart"/>
          </w:tcPr>
          <w:p w14:paraId="1A082268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b/>
                <w:sz w:val="22"/>
                <w:szCs w:val="22"/>
              </w:rPr>
              <w:t>Зианчуринский район</w:t>
            </w:r>
            <w:r w:rsidRPr="00972DD2">
              <w:rPr>
                <w:sz w:val="22"/>
                <w:szCs w:val="22"/>
              </w:rPr>
              <w:t xml:space="preserve"> Республики Башкортостан</w:t>
            </w:r>
          </w:p>
        </w:tc>
        <w:tc>
          <w:tcPr>
            <w:tcW w:w="1276" w:type="dxa"/>
            <w:vMerge w:val="restart"/>
          </w:tcPr>
          <w:p w14:paraId="451C9DCA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  <w:r w:rsidRPr="00972DD2">
              <w:rPr>
                <w:b/>
                <w:sz w:val="22"/>
                <w:szCs w:val="22"/>
              </w:rPr>
              <w:t>15</w:t>
            </w:r>
          </w:p>
        </w:tc>
        <w:tc>
          <w:tcPr>
            <w:tcW w:w="3827" w:type="dxa"/>
          </w:tcPr>
          <w:p w14:paraId="75DE1616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1. с. Тазларово, а/д Магнитогорск – Ира регионального значения возле н.п. Тазларово км. 268+626 по 271+166 </w:t>
            </w:r>
          </w:p>
        </w:tc>
        <w:tc>
          <w:tcPr>
            <w:tcW w:w="1843" w:type="dxa"/>
          </w:tcPr>
          <w:p w14:paraId="640243AD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52.155323, 56.677824</w:t>
            </w:r>
          </w:p>
        </w:tc>
        <w:tc>
          <w:tcPr>
            <w:tcW w:w="1843" w:type="dxa"/>
          </w:tcPr>
          <w:p w14:paraId="45EB1D16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14:paraId="4677AFE2" w14:textId="77777777" w:rsidTr="00972DD2">
        <w:tc>
          <w:tcPr>
            <w:tcW w:w="566" w:type="dxa"/>
            <w:vMerge/>
          </w:tcPr>
          <w:p w14:paraId="74767CEF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00A3CE6B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2732A06F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5C4199B1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2. с. Кугарчи, а/д Магнитогорск – Ира регионального значения, проходящая по н.п. Кугарчи км. 257+702 км. по 256+384 м.</w:t>
            </w:r>
          </w:p>
        </w:tc>
        <w:tc>
          <w:tcPr>
            <w:tcW w:w="1843" w:type="dxa"/>
          </w:tcPr>
          <w:p w14:paraId="5BB1F8B3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52.152675, 56.835332</w:t>
            </w:r>
          </w:p>
        </w:tc>
        <w:tc>
          <w:tcPr>
            <w:tcW w:w="1843" w:type="dxa"/>
          </w:tcPr>
          <w:p w14:paraId="559EC1A5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14:paraId="7F342240" w14:textId="77777777" w:rsidTr="00972DD2">
        <w:tc>
          <w:tcPr>
            <w:tcW w:w="566" w:type="dxa"/>
            <w:vMerge/>
          </w:tcPr>
          <w:p w14:paraId="78A33BE0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293D0B38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25E42D26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3DA4E16C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3. с. Карадыган, а/д Магнитогорск – Ира регионального значения проходящая по н.п. Кардыган 5+265 - 6+343 км</w:t>
            </w:r>
          </w:p>
        </w:tc>
        <w:tc>
          <w:tcPr>
            <w:tcW w:w="1843" w:type="dxa"/>
          </w:tcPr>
          <w:p w14:paraId="7968C52C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52.198707, 56.717637</w:t>
            </w:r>
          </w:p>
        </w:tc>
        <w:tc>
          <w:tcPr>
            <w:tcW w:w="1843" w:type="dxa"/>
          </w:tcPr>
          <w:p w14:paraId="43611A20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14:paraId="70919DE8" w14:textId="77777777" w:rsidTr="00972DD2">
        <w:tc>
          <w:tcPr>
            <w:tcW w:w="566" w:type="dxa"/>
            <w:vMerge/>
          </w:tcPr>
          <w:p w14:paraId="0E12EF48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077264B7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4A8E85DD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58B250C4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4. с. Исянгулово, а/д Магнитогорск – Ира регионального значения км. 264-862 (перекресток кафе «Аманат»)</w:t>
            </w:r>
          </w:p>
        </w:tc>
        <w:tc>
          <w:tcPr>
            <w:tcW w:w="1843" w:type="dxa"/>
          </w:tcPr>
          <w:p w14:paraId="4BD1551B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52.129863, 56.736523</w:t>
            </w:r>
          </w:p>
        </w:tc>
        <w:tc>
          <w:tcPr>
            <w:tcW w:w="1843" w:type="dxa"/>
          </w:tcPr>
          <w:p w14:paraId="38BAC7D9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14:paraId="2B08627F" w14:textId="77777777" w:rsidTr="00972DD2">
        <w:tc>
          <w:tcPr>
            <w:tcW w:w="566" w:type="dxa"/>
            <w:vMerge/>
          </w:tcPr>
          <w:p w14:paraId="1D63B176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149BD02A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388D9BFF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2BA65D14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5. с. Исянгулово, ул. Хайбуллина ИЦРБ</w:t>
            </w:r>
          </w:p>
        </w:tc>
        <w:tc>
          <w:tcPr>
            <w:tcW w:w="1843" w:type="dxa"/>
          </w:tcPr>
          <w:p w14:paraId="284DA122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52.184662, 56.579054</w:t>
            </w:r>
          </w:p>
        </w:tc>
        <w:tc>
          <w:tcPr>
            <w:tcW w:w="1843" w:type="dxa"/>
          </w:tcPr>
          <w:p w14:paraId="452B5929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14:paraId="359369A5" w14:textId="77777777" w:rsidTr="00972DD2">
        <w:tc>
          <w:tcPr>
            <w:tcW w:w="566" w:type="dxa"/>
            <w:vMerge/>
          </w:tcPr>
          <w:p w14:paraId="7BB76B7D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46A393F2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0C6F765F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2B1CCA9E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6. с. Исянгулово, Образовательное учреждение </w:t>
            </w:r>
          </w:p>
          <w:p w14:paraId="0A95DA68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ул. Султанова ИСШ №3</w:t>
            </w:r>
          </w:p>
        </w:tc>
        <w:tc>
          <w:tcPr>
            <w:tcW w:w="1843" w:type="dxa"/>
          </w:tcPr>
          <w:p w14:paraId="31E87471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52.182738, 56.593495</w:t>
            </w:r>
          </w:p>
        </w:tc>
        <w:tc>
          <w:tcPr>
            <w:tcW w:w="1843" w:type="dxa"/>
          </w:tcPr>
          <w:p w14:paraId="3DC7D06B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14:paraId="460604A4" w14:textId="77777777" w:rsidTr="00972DD2">
        <w:tc>
          <w:tcPr>
            <w:tcW w:w="566" w:type="dxa"/>
            <w:vMerge/>
          </w:tcPr>
          <w:p w14:paraId="7348B16F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46CBEF00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189CC09F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509663A2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7. с. Исянгулово, перекресток ул. Октябрьской революции (возле газового участка)</w:t>
            </w:r>
          </w:p>
        </w:tc>
        <w:tc>
          <w:tcPr>
            <w:tcW w:w="1843" w:type="dxa"/>
          </w:tcPr>
          <w:p w14:paraId="34792FD2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52.188919, 56.587776</w:t>
            </w:r>
          </w:p>
        </w:tc>
        <w:tc>
          <w:tcPr>
            <w:tcW w:w="1843" w:type="dxa"/>
          </w:tcPr>
          <w:p w14:paraId="282C4955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14:paraId="7855C0A5" w14:textId="77777777" w:rsidTr="00972DD2">
        <w:tc>
          <w:tcPr>
            <w:tcW w:w="566" w:type="dxa"/>
            <w:vMerge/>
          </w:tcPr>
          <w:p w14:paraId="6FECDB58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6CA7C204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7ACB07D0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59F7BA36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8. с. Исянгулово, перекресток ул. Октябрьской революции (Максимум)</w:t>
            </w:r>
          </w:p>
        </w:tc>
        <w:tc>
          <w:tcPr>
            <w:tcW w:w="1843" w:type="dxa"/>
          </w:tcPr>
          <w:p w14:paraId="0FAF8901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52.190101, 56.582510</w:t>
            </w:r>
          </w:p>
        </w:tc>
        <w:tc>
          <w:tcPr>
            <w:tcW w:w="1843" w:type="dxa"/>
          </w:tcPr>
          <w:p w14:paraId="5C27A79B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14:paraId="45FB9DDF" w14:textId="77777777" w:rsidTr="00972DD2">
        <w:tc>
          <w:tcPr>
            <w:tcW w:w="566" w:type="dxa"/>
            <w:vMerge/>
          </w:tcPr>
          <w:p w14:paraId="0CCC63E5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1820F5AD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437DAB24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471B4DE2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9. с. Исянгулово, образовательное учреждение </w:t>
            </w:r>
            <w:r w:rsidRPr="00972DD2">
              <w:rPr>
                <w:sz w:val="22"/>
                <w:szCs w:val="22"/>
              </w:rPr>
              <w:br/>
              <w:t>ул. Красноармейская ИСШ №1</w:t>
            </w:r>
          </w:p>
        </w:tc>
        <w:tc>
          <w:tcPr>
            <w:tcW w:w="1843" w:type="dxa"/>
          </w:tcPr>
          <w:p w14:paraId="7D87ADB7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52.189000, 56.572051</w:t>
            </w:r>
          </w:p>
        </w:tc>
        <w:tc>
          <w:tcPr>
            <w:tcW w:w="1843" w:type="dxa"/>
          </w:tcPr>
          <w:p w14:paraId="592044C8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14:paraId="47AE324C" w14:textId="77777777" w:rsidTr="00972DD2">
        <w:tc>
          <w:tcPr>
            <w:tcW w:w="566" w:type="dxa"/>
            <w:vMerge/>
          </w:tcPr>
          <w:p w14:paraId="60E45F75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342EF77A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08D8D359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0130B083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10. с. Исянгулово, Образовательное учреждение </w:t>
            </w:r>
            <w:r w:rsidRPr="00972DD2">
              <w:rPr>
                <w:sz w:val="22"/>
                <w:szCs w:val="22"/>
              </w:rPr>
              <w:br/>
              <w:t>ул. Красноармейская Башкирская гимназия</w:t>
            </w:r>
          </w:p>
        </w:tc>
        <w:tc>
          <w:tcPr>
            <w:tcW w:w="1843" w:type="dxa"/>
          </w:tcPr>
          <w:p w14:paraId="43F04763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52.184822, 56.588253</w:t>
            </w:r>
          </w:p>
        </w:tc>
        <w:tc>
          <w:tcPr>
            <w:tcW w:w="1843" w:type="dxa"/>
          </w:tcPr>
          <w:p w14:paraId="73EF8AD6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14:paraId="3899F121" w14:textId="77777777" w:rsidTr="00972DD2">
        <w:tc>
          <w:tcPr>
            <w:tcW w:w="566" w:type="dxa"/>
            <w:vMerge/>
          </w:tcPr>
          <w:p w14:paraId="00CC5F83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3B78C629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2356D4C2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552CEED1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11. с. Исянгулово, Образовательное учреждение </w:t>
            </w:r>
            <w:r w:rsidRPr="00972DD2">
              <w:rPr>
                <w:sz w:val="22"/>
                <w:szCs w:val="22"/>
              </w:rPr>
              <w:br/>
              <w:t>ул. Комсомольская ИСШ № 2</w:t>
            </w:r>
          </w:p>
        </w:tc>
        <w:tc>
          <w:tcPr>
            <w:tcW w:w="1843" w:type="dxa"/>
          </w:tcPr>
          <w:p w14:paraId="37D2A7AF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52.191805, 56.580971</w:t>
            </w:r>
          </w:p>
        </w:tc>
        <w:tc>
          <w:tcPr>
            <w:tcW w:w="1843" w:type="dxa"/>
          </w:tcPr>
          <w:p w14:paraId="2777C3A9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14:paraId="7E901B23" w14:textId="77777777" w:rsidTr="00972DD2">
        <w:tc>
          <w:tcPr>
            <w:tcW w:w="566" w:type="dxa"/>
            <w:vMerge/>
          </w:tcPr>
          <w:p w14:paraId="04C44473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7882B1DC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48EE4D11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790F60A9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12. с. Исянгулово, образовательное учреждение ул. 40 лет Победы (Аграрнопромышленный колледж)</w:t>
            </w:r>
          </w:p>
        </w:tc>
        <w:tc>
          <w:tcPr>
            <w:tcW w:w="1843" w:type="dxa"/>
          </w:tcPr>
          <w:p w14:paraId="5DFC2B47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52.195281, 56.585320</w:t>
            </w:r>
          </w:p>
        </w:tc>
        <w:tc>
          <w:tcPr>
            <w:tcW w:w="1843" w:type="dxa"/>
          </w:tcPr>
          <w:p w14:paraId="2E15349C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14:paraId="0EF2CFE4" w14:textId="77777777" w:rsidTr="00972DD2">
        <w:tc>
          <w:tcPr>
            <w:tcW w:w="566" w:type="dxa"/>
            <w:vMerge/>
          </w:tcPr>
          <w:p w14:paraId="796DFF14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0BDF9BBA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1C65F2FB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0E275ACF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13. с. Исянгулово, а/д Магнитогорск – Ира регионального значения проходящая по н.п. Исянгулово перекресток </w:t>
            </w:r>
            <w:r w:rsidRPr="00972DD2">
              <w:rPr>
                <w:sz w:val="22"/>
                <w:szCs w:val="22"/>
              </w:rPr>
              <w:br/>
              <w:t>км. 276+723 м. по 279+837 км.</w:t>
            </w:r>
          </w:p>
        </w:tc>
        <w:tc>
          <w:tcPr>
            <w:tcW w:w="1843" w:type="dxa"/>
          </w:tcPr>
          <w:p w14:paraId="16D35F97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52.185441, 56.591991</w:t>
            </w:r>
          </w:p>
        </w:tc>
        <w:tc>
          <w:tcPr>
            <w:tcW w:w="1843" w:type="dxa"/>
          </w:tcPr>
          <w:p w14:paraId="4606D3A9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14:paraId="3BCCECCA" w14:textId="77777777" w:rsidTr="00972DD2">
        <w:tc>
          <w:tcPr>
            <w:tcW w:w="566" w:type="dxa"/>
            <w:vMerge/>
          </w:tcPr>
          <w:p w14:paraId="141E1AF9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61FD7E53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54E41503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4D06EC48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14. с. Исянгулово, а/д Магнитогорск – Ира регионального значения проходящая саракташский перекресток </w:t>
            </w:r>
            <w:r w:rsidRPr="00972DD2">
              <w:rPr>
                <w:sz w:val="22"/>
                <w:szCs w:val="22"/>
              </w:rPr>
              <w:br/>
              <w:t>км. 282+333 м. по 283 км.</w:t>
            </w:r>
          </w:p>
        </w:tc>
        <w:tc>
          <w:tcPr>
            <w:tcW w:w="1843" w:type="dxa"/>
          </w:tcPr>
          <w:p w14:paraId="1DA357FB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52.187559, 56.528962</w:t>
            </w:r>
          </w:p>
        </w:tc>
        <w:tc>
          <w:tcPr>
            <w:tcW w:w="1843" w:type="dxa"/>
          </w:tcPr>
          <w:p w14:paraId="1E72F926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14:paraId="113D0531" w14:textId="77777777" w:rsidTr="00972DD2">
        <w:tc>
          <w:tcPr>
            <w:tcW w:w="566" w:type="dxa"/>
            <w:vMerge/>
          </w:tcPr>
          <w:p w14:paraId="3FA4CDE3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307B4266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03AF2118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7095479E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15. с. Исянгулово, перекресток ул. Октябрьской революции – ул. Блюхера (возле военкомата)</w:t>
            </w:r>
          </w:p>
        </w:tc>
        <w:tc>
          <w:tcPr>
            <w:tcW w:w="1843" w:type="dxa"/>
          </w:tcPr>
          <w:p w14:paraId="29E9778E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52.191104, 56.578755</w:t>
            </w:r>
          </w:p>
        </w:tc>
        <w:tc>
          <w:tcPr>
            <w:tcW w:w="1843" w:type="dxa"/>
          </w:tcPr>
          <w:p w14:paraId="7C9C3F80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14:paraId="60710DC0" w14:textId="77777777" w:rsidTr="00972DD2">
        <w:tc>
          <w:tcPr>
            <w:tcW w:w="566" w:type="dxa"/>
            <w:vMerge w:val="restart"/>
          </w:tcPr>
          <w:p w14:paraId="6CFCEDA8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25.</w:t>
            </w:r>
          </w:p>
        </w:tc>
        <w:tc>
          <w:tcPr>
            <w:tcW w:w="1844" w:type="dxa"/>
            <w:vMerge w:val="restart"/>
          </w:tcPr>
          <w:p w14:paraId="3E364376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b/>
                <w:sz w:val="22"/>
                <w:szCs w:val="22"/>
              </w:rPr>
              <w:t>Зилаирский район</w:t>
            </w:r>
            <w:r w:rsidRPr="00972DD2">
              <w:rPr>
                <w:sz w:val="22"/>
                <w:szCs w:val="22"/>
              </w:rPr>
              <w:t xml:space="preserve"> Республики Башкортостан</w:t>
            </w:r>
          </w:p>
        </w:tc>
        <w:tc>
          <w:tcPr>
            <w:tcW w:w="1276" w:type="dxa"/>
            <w:vMerge w:val="restart"/>
          </w:tcPr>
          <w:p w14:paraId="42C6E267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  <w:r w:rsidRPr="00972DD2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3827" w:type="dxa"/>
          </w:tcPr>
          <w:p w14:paraId="62E86FC5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1. д. Зилаир, перекресток ул. Ленина-пер. Зилаирский</w:t>
            </w:r>
          </w:p>
        </w:tc>
        <w:tc>
          <w:tcPr>
            <w:tcW w:w="1843" w:type="dxa"/>
          </w:tcPr>
          <w:p w14:paraId="0A14B70E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52.234045, 57.438741</w:t>
            </w:r>
          </w:p>
        </w:tc>
        <w:tc>
          <w:tcPr>
            <w:tcW w:w="1843" w:type="dxa"/>
          </w:tcPr>
          <w:p w14:paraId="57BF496F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14:paraId="3A7B8E4D" w14:textId="77777777" w:rsidTr="00972DD2">
        <w:tc>
          <w:tcPr>
            <w:tcW w:w="566" w:type="dxa"/>
            <w:vMerge/>
          </w:tcPr>
          <w:p w14:paraId="6C296433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0AF5F67C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18FDB390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57DE5DD9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2. д. Зилаир, перекресток ул. Пушкина-пер. Бурзянцева</w:t>
            </w:r>
          </w:p>
        </w:tc>
        <w:tc>
          <w:tcPr>
            <w:tcW w:w="1843" w:type="dxa"/>
          </w:tcPr>
          <w:p w14:paraId="08C33310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52.225392, 57.443990</w:t>
            </w:r>
          </w:p>
        </w:tc>
        <w:tc>
          <w:tcPr>
            <w:tcW w:w="1843" w:type="dxa"/>
          </w:tcPr>
          <w:p w14:paraId="438AAF80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14:paraId="4F22A5D0" w14:textId="77777777" w:rsidTr="00972DD2">
        <w:tc>
          <w:tcPr>
            <w:tcW w:w="566" w:type="dxa"/>
            <w:vMerge/>
          </w:tcPr>
          <w:p w14:paraId="310F00C8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279DC635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6AC9B904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57CBBF85" w14:textId="77777777" w:rsidR="008B7192" w:rsidRPr="00972DD2" w:rsidRDefault="008B7192" w:rsidP="003A45D6">
            <w:pPr>
              <w:jc w:val="left"/>
              <w:rPr>
                <w:i/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3. д. Зилаир, конец ул. С.Юлаева</w:t>
            </w:r>
            <w:r w:rsidRPr="00972DD2">
              <w:rPr>
                <w:i/>
                <w:sz w:val="22"/>
                <w:szCs w:val="22"/>
              </w:rPr>
              <w:t xml:space="preserve"> </w:t>
            </w:r>
          </w:p>
        </w:tc>
        <w:tc>
          <w:tcPr>
            <w:tcW w:w="1843" w:type="dxa"/>
            <w:shd w:val="clear" w:color="auto" w:fill="FFFFFF" w:themeFill="background1"/>
          </w:tcPr>
          <w:p w14:paraId="3E7F2EE7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52.24224, 57.463477</w:t>
            </w:r>
          </w:p>
        </w:tc>
        <w:tc>
          <w:tcPr>
            <w:tcW w:w="1843" w:type="dxa"/>
            <w:shd w:val="clear" w:color="auto" w:fill="FFFFFF" w:themeFill="background1"/>
          </w:tcPr>
          <w:p w14:paraId="303728BD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14:paraId="5C1FCE37" w14:textId="77777777" w:rsidTr="00972DD2">
        <w:tc>
          <w:tcPr>
            <w:tcW w:w="566" w:type="dxa"/>
            <w:vMerge/>
          </w:tcPr>
          <w:p w14:paraId="7F3FFD84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54EDB2CE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3DF15A6F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6F2726BE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4. с. Зилаир, перекресток ул. Ленина и ул. 50 лет Октября</w:t>
            </w:r>
          </w:p>
        </w:tc>
        <w:tc>
          <w:tcPr>
            <w:tcW w:w="1843" w:type="dxa"/>
          </w:tcPr>
          <w:p w14:paraId="4C063FBC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52.230753, 57.435211</w:t>
            </w:r>
          </w:p>
        </w:tc>
        <w:tc>
          <w:tcPr>
            <w:tcW w:w="1843" w:type="dxa"/>
          </w:tcPr>
          <w:p w14:paraId="26C7DAC0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14:paraId="02F89242" w14:textId="77777777" w:rsidTr="00972DD2">
        <w:tc>
          <w:tcPr>
            <w:tcW w:w="566" w:type="dxa"/>
            <w:vMerge/>
          </w:tcPr>
          <w:p w14:paraId="4B370559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18D4FA5B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3D95326D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1FBC505F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5. д. Зилаир, ул. Магистральная «на кольце»</w:t>
            </w:r>
          </w:p>
        </w:tc>
        <w:tc>
          <w:tcPr>
            <w:tcW w:w="1843" w:type="dxa"/>
          </w:tcPr>
          <w:p w14:paraId="16641F03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52.228886, 57.414032</w:t>
            </w:r>
          </w:p>
        </w:tc>
        <w:tc>
          <w:tcPr>
            <w:tcW w:w="1843" w:type="dxa"/>
          </w:tcPr>
          <w:p w14:paraId="1A06690B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14:paraId="3FE67E50" w14:textId="77777777" w:rsidTr="00972DD2">
        <w:tc>
          <w:tcPr>
            <w:tcW w:w="566" w:type="dxa"/>
            <w:vMerge/>
          </w:tcPr>
          <w:p w14:paraId="150F977D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12336205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5844087F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4506D032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6. д. Салимово, перекресток ул. С. Юлаева-а/д. Юлдыбаево – Акъяр - Сара</w:t>
            </w:r>
          </w:p>
        </w:tc>
        <w:tc>
          <w:tcPr>
            <w:tcW w:w="1843" w:type="dxa"/>
          </w:tcPr>
          <w:p w14:paraId="316DE2C2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52.211188, 58.025401</w:t>
            </w:r>
          </w:p>
        </w:tc>
        <w:tc>
          <w:tcPr>
            <w:tcW w:w="1843" w:type="dxa"/>
          </w:tcPr>
          <w:p w14:paraId="5FA10916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14:paraId="648395B8" w14:textId="77777777" w:rsidTr="00972DD2">
        <w:tc>
          <w:tcPr>
            <w:tcW w:w="566" w:type="dxa"/>
            <w:vMerge/>
          </w:tcPr>
          <w:p w14:paraId="08889D6E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7C0C3AAE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7C342E7A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78E7F587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7. д. Сосновка, перекресток а/д. Магнитогорск-Ира</w:t>
            </w:r>
          </w:p>
        </w:tc>
        <w:tc>
          <w:tcPr>
            <w:tcW w:w="1843" w:type="dxa"/>
          </w:tcPr>
          <w:p w14:paraId="75C33BF1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52.207367, 57.269356</w:t>
            </w:r>
          </w:p>
        </w:tc>
        <w:tc>
          <w:tcPr>
            <w:tcW w:w="1843" w:type="dxa"/>
          </w:tcPr>
          <w:p w14:paraId="5DDF8F26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14:paraId="3B2A8842" w14:textId="77777777" w:rsidTr="00972DD2">
        <w:tc>
          <w:tcPr>
            <w:tcW w:w="566" w:type="dxa"/>
            <w:vMerge/>
          </w:tcPr>
          <w:p w14:paraId="2713A9C8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386533C0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1D7F1B47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3046340F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8. д. Юлдыбаево, перекресток на выезде а/д Магнитогорск - Ира</w:t>
            </w:r>
          </w:p>
        </w:tc>
        <w:tc>
          <w:tcPr>
            <w:tcW w:w="1843" w:type="dxa"/>
          </w:tcPr>
          <w:p w14:paraId="1047DEF2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52.356490, 57.875569</w:t>
            </w:r>
          </w:p>
        </w:tc>
        <w:tc>
          <w:tcPr>
            <w:tcW w:w="1843" w:type="dxa"/>
          </w:tcPr>
          <w:p w14:paraId="3040A5EF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14:paraId="789C7544" w14:textId="77777777" w:rsidTr="00972DD2">
        <w:tc>
          <w:tcPr>
            <w:tcW w:w="566" w:type="dxa"/>
            <w:vMerge w:val="restart"/>
          </w:tcPr>
          <w:p w14:paraId="69BA1BEC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26.</w:t>
            </w:r>
          </w:p>
        </w:tc>
        <w:tc>
          <w:tcPr>
            <w:tcW w:w="1844" w:type="dxa"/>
            <w:vMerge w:val="restart"/>
          </w:tcPr>
          <w:p w14:paraId="23CE25AC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b/>
                <w:sz w:val="22"/>
                <w:szCs w:val="22"/>
              </w:rPr>
              <w:t>Иглинский район</w:t>
            </w:r>
            <w:r w:rsidRPr="00972DD2">
              <w:rPr>
                <w:sz w:val="22"/>
                <w:szCs w:val="22"/>
              </w:rPr>
              <w:t xml:space="preserve"> Республики Башкортостан</w:t>
            </w:r>
          </w:p>
        </w:tc>
        <w:tc>
          <w:tcPr>
            <w:tcW w:w="1276" w:type="dxa"/>
            <w:vMerge w:val="restart"/>
          </w:tcPr>
          <w:p w14:paraId="3687F168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  <w:r w:rsidRPr="00972DD2">
              <w:rPr>
                <w:b/>
                <w:sz w:val="22"/>
                <w:szCs w:val="22"/>
              </w:rPr>
              <w:t>18</w:t>
            </w:r>
          </w:p>
        </w:tc>
        <w:tc>
          <w:tcPr>
            <w:tcW w:w="3827" w:type="dxa"/>
          </w:tcPr>
          <w:p w14:paraId="1844E5EB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1. с. Иглино, ул. Якутова (поворот на северный объезд мусульманского кладбище) </w:t>
            </w:r>
          </w:p>
        </w:tc>
        <w:tc>
          <w:tcPr>
            <w:tcW w:w="1843" w:type="dxa"/>
          </w:tcPr>
          <w:p w14:paraId="2635389F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54.850913, 56.451256</w:t>
            </w:r>
          </w:p>
        </w:tc>
        <w:tc>
          <w:tcPr>
            <w:tcW w:w="1843" w:type="dxa"/>
          </w:tcPr>
          <w:p w14:paraId="62C9F3D7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ж/б опора СВ-95-2</w:t>
            </w:r>
          </w:p>
        </w:tc>
      </w:tr>
      <w:tr w:rsidR="008B7192" w:rsidRPr="00972DD2" w14:paraId="0E5B7C32" w14:textId="77777777" w:rsidTr="00972DD2">
        <w:tc>
          <w:tcPr>
            <w:tcW w:w="566" w:type="dxa"/>
            <w:vMerge/>
          </w:tcPr>
          <w:p w14:paraId="254B9CB4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60C7678D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5CDC74F9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10804BC0" w14:textId="77777777" w:rsidR="008B7192" w:rsidRPr="00972DD2" w:rsidRDefault="008B7192" w:rsidP="003A45D6">
            <w:pPr>
              <w:jc w:val="left"/>
              <w:rPr>
                <w:i/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2. с. Иглино, ул. Горького (автобусная остановка) </w:t>
            </w:r>
          </w:p>
        </w:tc>
        <w:tc>
          <w:tcPr>
            <w:tcW w:w="1843" w:type="dxa"/>
          </w:tcPr>
          <w:p w14:paraId="24E6CFAE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54.826212, 56.402951</w:t>
            </w:r>
          </w:p>
        </w:tc>
        <w:tc>
          <w:tcPr>
            <w:tcW w:w="1843" w:type="dxa"/>
          </w:tcPr>
          <w:p w14:paraId="45BA1243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ж/б опора СВ-95-2</w:t>
            </w:r>
          </w:p>
        </w:tc>
      </w:tr>
      <w:tr w:rsidR="008B7192" w:rsidRPr="00972DD2" w14:paraId="64708D94" w14:textId="77777777" w:rsidTr="00972DD2">
        <w:tc>
          <w:tcPr>
            <w:tcW w:w="566" w:type="dxa"/>
            <w:vMerge/>
          </w:tcPr>
          <w:p w14:paraId="66B83432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43B75E8C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6CB2E86A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268B1642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3. с. Иглино, ул. Строителей (поворот в д. Ягодная)</w:t>
            </w:r>
          </w:p>
        </w:tc>
        <w:tc>
          <w:tcPr>
            <w:tcW w:w="1843" w:type="dxa"/>
          </w:tcPr>
          <w:p w14:paraId="40E19D3F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54.805709, 56.411715</w:t>
            </w:r>
          </w:p>
        </w:tc>
        <w:tc>
          <w:tcPr>
            <w:tcW w:w="1843" w:type="dxa"/>
          </w:tcPr>
          <w:p w14:paraId="2A5A475D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ж/б опора СВ-95-2</w:t>
            </w:r>
          </w:p>
        </w:tc>
      </w:tr>
      <w:tr w:rsidR="008B7192" w:rsidRPr="00972DD2" w14:paraId="35483FC3" w14:textId="77777777" w:rsidTr="00972DD2">
        <w:tc>
          <w:tcPr>
            <w:tcW w:w="566" w:type="dxa"/>
            <w:vMerge/>
          </w:tcPr>
          <w:p w14:paraId="4CF45BF4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55787CC7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0A57AFAB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60FAF0A3" w14:textId="77777777" w:rsidR="008B7192" w:rsidRPr="00972DD2" w:rsidRDefault="008B7192" w:rsidP="003A45D6">
            <w:pPr>
              <w:jc w:val="left"/>
              <w:rPr>
                <w:i/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4. с. Иглино, ул. Ленина (ЦРБ, поликлиника) </w:t>
            </w:r>
          </w:p>
        </w:tc>
        <w:tc>
          <w:tcPr>
            <w:tcW w:w="1843" w:type="dxa"/>
          </w:tcPr>
          <w:p w14:paraId="15EE7BED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54.831926, 56.406501</w:t>
            </w:r>
          </w:p>
        </w:tc>
        <w:tc>
          <w:tcPr>
            <w:tcW w:w="1843" w:type="dxa"/>
          </w:tcPr>
          <w:p w14:paraId="7914FD59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ж/б опора СВ-95-2</w:t>
            </w:r>
          </w:p>
        </w:tc>
      </w:tr>
      <w:tr w:rsidR="008B7192" w:rsidRPr="00972DD2" w14:paraId="14C3AA06" w14:textId="77777777" w:rsidTr="00972DD2">
        <w:tc>
          <w:tcPr>
            <w:tcW w:w="566" w:type="dxa"/>
            <w:vMerge/>
          </w:tcPr>
          <w:p w14:paraId="2FC2DC34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618691DA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029645AB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59FB730F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5. с. Иглино, ул. Ленина 149 СОШ №1</w:t>
            </w:r>
          </w:p>
        </w:tc>
        <w:tc>
          <w:tcPr>
            <w:tcW w:w="1843" w:type="dxa"/>
          </w:tcPr>
          <w:p w14:paraId="1E79DA4C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54.837426, 56.423227</w:t>
            </w:r>
          </w:p>
        </w:tc>
        <w:tc>
          <w:tcPr>
            <w:tcW w:w="1843" w:type="dxa"/>
          </w:tcPr>
          <w:p w14:paraId="43B869E7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ж/б опора СВ-95-2</w:t>
            </w:r>
          </w:p>
        </w:tc>
      </w:tr>
      <w:tr w:rsidR="008B7192" w:rsidRPr="00972DD2" w14:paraId="443276B6" w14:textId="77777777" w:rsidTr="00972DD2">
        <w:tc>
          <w:tcPr>
            <w:tcW w:w="566" w:type="dxa"/>
            <w:vMerge/>
          </w:tcPr>
          <w:p w14:paraId="315E5942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0B9311D8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24204F48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068E3F66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6. с. Иглино, ул. Чапаева 31 СОШ №2</w:t>
            </w:r>
          </w:p>
        </w:tc>
        <w:tc>
          <w:tcPr>
            <w:tcW w:w="1843" w:type="dxa"/>
          </w:tcPr>
          <w:p w14:paraId="1A22CF0D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54.831612, 56.414617</w:t>
            </w:r>
          </w:p>
        </w:tc>
        <w:tc>
          <w:tcPr>
            <w:tcW w:w="1843" w:type="dxa"/>
          </w:tcPr>
          <w:p w14:paraId="446DD288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ж/б опора СВ-95-2</w:t>
            </w:r>
          </w:p>
        </w:tc>
      </w:tr>
      <w:tr w:rsidR="008B7192" w:rsidRPr="00972DD2" w14:paraId="5DD2817E" w14:textId="77777777" w:rsidTr="00972DD2">
        <w:tc>
          <w:tcPr>
            <w:tcW w:w="566" w:type="dxa"/>
            <w:vMerge/>
          </w:tcPr>
          <w:p w14:paraId="5F00ECA5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41836F8D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6A5B467E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4AAC3A8C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7. с. Иглино, ул. Горького 45 СОШ №3</w:t>
            </w:r>
          </w:p>
        </w:tc>
        <w:tc>
          <w:tcPr>
            <w:tcW w:w="1843" w:type="dxa"/>
          </w:tcPr>
          <w:p w14:paraId="4C4EE07B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54.825400, 56.401613</w:t>
            </w:r>
          </w:p>
        </w:tc>
        <w:tc>
          <w:tcPr>
            <w:tcW w:w="1843" w:type="dxa"/>
          </w:tcPr>
          <w:p w14:paraId="09069D70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ж/б опора СВ-95-2</w:t>
            </w:r>
          </w:p>
        </w:tc>
      </w:tr>
      <w:tr w:rsidR="008B7192" w:rsidRPr="00972DD2" w14:paraId="779946D2" w14:textId="77777777" w:rsidTr="00972DD2">
        <w:tc>
          <w:tcPr>
            <w:tcW w:w="566" w:type="dxa"/>
            <w:vMerge/>
          </w:tcPr>
          <w:p w14:paraId="6FBE9444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7D4AD834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3B554B7C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523DB2FB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8. с. Иглино, ул. Гражданская СОШ №4</w:t>
            </w:r>
          </w:p>
        </w:tc>
        <w:tc>
          <w:tcPr>
            <w:tcW w:w="1843" w:type="dxa"/>
          </w:tcPr>
          <w:p w14:paraId="24082658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54.816207, 56.404834</w:t>
            </w:r>
          </w:p>
        </w:tc>
        <w:tc>
          <w:tcPr>
            <w:tcW w:w="1843" w:type="dxa"/>
          </w:tcPr>
          <w:p w14:paraId="67B3CBAB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ж/б опора СВ-95-2</w:t>
            </w:r>
          </w:p>
        </w:tc>
      </w:tr>
      <w:tr w:rsidR="008B7192" w:rsidRPr="00972DD2" w14:paraId="59CFFD44" w14:textId="77777777" w:rsidTr="00972DD2">
        <w:tc>
          <w:tcPr>
            <w:tcW w:w="566" w:type="dxa"/>
            <w:vMerge/>
          </w:tcPr>
          <w:p w14:paraId="4E3ECF1D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5A9C69DE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3D965DCA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4C98D6B0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9. с. Иглино, пер. Чапаева 6 МБДОУ дет. сад №1</w:t>
            </w:r>
          </w:p>
        </w:tc>
        <w:tc>
          <w:tcPr>
            <w:tcW w:w="1843" w:type="dxa"/>
          </w:tcPr>
          <w:p w14:paraId="1E7102A5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54.832172, 56.413779</w:t>
            </w:r>
          </w:p>
        </w:tc>
        <w:tc>
          <w:tcPr>
            <w:tcW w:w="1843" w:type="dxa"/>
          </w:tcPr>
          <w:p w14:paraId="707F2C36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ж/б опора СВ-95-2</w:t>
            </w:r>
          </w:p>
        </w:tc>
      </w:tr>
      <w:tr w:rsidR="008B7192" w:rsidRPr="00972DD2" w14:paraId="2DDDA9F6" w14:textId="77777777" w:rsidTr="00972DD2">
        <w:tc>
          <w:tcPr>
            <w:tcW w:w="566" w:type="dxa"/>
            <w:vMerge/>
          </w:tcPr>
          <w:p w14:paraId="1B33F80A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33BF6569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50A23573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79E9617A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10. с. Иглино, ул. Озёрная 18 МБДОУ дет. сад №2</w:t>
            </w:r>
          </w:p>
        </w:tc>
        <w:tc>
          <w:tcPr>
            <w:tcW w:w="1843" w:type="dxa"/>
          </w:tcPr>
          <w:p w14:paraId="094D8A52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54.803186, 56.426922</w:t>
            </w:r>
          </w:p>
        </w:tc>
        <w:tc>
          <w:tcPr>
            <w:tcW w:w="1843" w:type="dxa"/>
          </w:tcPr>
          <w:p w14:paraId="7EC02F25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ж/б опора СВ-95-2</w:t>
            </w:r>
          </w:p>
        </w:tc>
      </w:tr>
      <w:tr w:rsidR="008B7192" w:rsidRPr="00972DD2" w14:paraId="7CFB9BA3" w14:textId="77777777" w:rsidTr="00972DD2">
        <w:tc>
          <w:tcPr>
            <w:tcW w:w="566" w:type="dxa"/>
            <w:vMerge/>
          </w:tcPr>
          <w:p w14:paraId="2BCDFE3D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189F22A9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2C015F39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4BAEDF87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11. с. Иглино, пер. Чапаева МБДОУ дет. сад №3</w:t>
            </w:r>
          </w:p>
        </w:tc>
        <w:tc>
          <w:tcPr>
            <w:tcW w:w="1843" w:type="dxa"/>
          </w:tcPr>
          <w:p w14:paraId="0EC2255F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54.832554, 56.413410</w:t>
            </w:r>
          </w:p>
        </w:tc>
        <w:tc>
          <w:tcPr>
            <w:tcW w:w="1843" w:type="dxa"/>
          </w:tcPr>
          <w:p w14:paraId="4920737F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ж/б опора СВ-95-2</w:t>
            </w:r>
          </w:p>
        </w:tc>
      </w:tr>
      <w:tr w:rsidR="008B7192" w:rsidRPr="00972DD2" w14:paraId="19D3F39B" w14:textId="77777777" w:rsidTr="00972DD2">
        <w:tc>
          <w:tcPr>
            <w:tcW w:w="566" w:type="dxa"/>
            <w:vMerge/>
          </w:tcPr>
          <w:p w14:paraId="5B8EA783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0ABD2AA1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16191465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5B30191E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12. с. Иглино, ул. Ломоносова 31 МБДОУ дет. сад №4</w:t>
            </w:r>
          </w:p>
        </w:tc>
        <w:tc>
          <w:tcPr>
            <w:tcW w:w="1843" w:type="dxa"/>
          </w:tcPr>
          <w:p w14:paraId="5F40771A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54.828647, 56.403567</w:t>
            </w:r>
          </w:p>
        </w:tc>
        <w:tc>
          <w:tcPr>
            <w:tcW w:w="1843" w:type="dxa"/>
          </w:tcPr>
          <w:p w14:paraId="47260D2B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ж/б опора СВ-95-2</w:t>
            </w:r>
          </w:p>
        </w:tc>
      </w:tr>
      <w:tr w:rsidR="008B7192" w:rsidRPr="00972DD2" w14:paraId="0DEDF964" w14:textId="77777777" w:rsidTr="00972DD2">
        <w:tc>
          <w:tcPr>
            <w:tcW w:w="566" w:type="dxa"/>
            <w:vMerge/>
          </w:tcPr>
          <w:p w14:paraId="733531A2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5ABE1A1F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49FD0448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0A9A2303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13. с. Иглино, ул. Заводская 6 МБДОУ дет. сад №4</w:t>
            </w:r>
          </w:p>
        </w:tc>
        <w:tc>
          <w:tcPr>
            <w:tcW w:w="1843" w:type="dxa"/>
          </w:tcPr>
          <w:p w14:paraId="563DF04C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54.827823, 56.397005</w:t>
            </w:r>
          </w:p>
        </w:tc>
        <w:tc>
          <w:tcPr>
            <w:tcW w:w="1843" w:type="dxa"/>
          </w:tcPr>
          <w:p w14:paraId="21387505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ж/б опора СВ-95-2</w:t>
            </w:r>
          </w:p>
        </w:tc>
      </w:tr>
      <w:tr w:rsidR="008B7192" w:rsidRPr="00972DD2" w14:paraId="0F6F72E7" w14:textId="77777777" w:rsidTr="00972DD2">
        <w:tc>
          <w:tcPr>
            <w:tcW w:w="566" w:type="dxa"/>
            <w:vMerge/>
          </w:tcPr>
          <w:p w14:paraId="7D852A1F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78ADDB53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40C3E6EE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367F01F7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14. с. Иглино, пер. Якутова 23.1 МБДОУ дет. сад №5</w:t>
            </w:r>
          </w:p>
        </w:tc>
        <w:tc>
          <w:tcPr>
            <w:tcW w:w="1843" w:type="dxa"/>
          </w:tcPr>
          <w:p w14:paraId="417B41D6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54.852683, 56.453663</w:t>
            </w:r>
          </w:p>
        </w:tc>
        <w:tc>
          <w:tcPr>
            <w:tcW w:w="1843" w:type="dxa"/>
          </w:tcPr>
          <w:p w14:paraId="3099982B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ж/б опора СВ-95-2</w:t>
            </w:r>
          </w:p>
        </w:tc>
      </w:tr>
      <w:tr w:rsidR="008B7192" w:rsidRPr="00972DD2" w14:paraId="5F6B6848" w14:textId="77777777" w:rsidTr="00972DD2">
        <w:tc>
          <w:tcPr>
            <w:tcW w:w="566" w:type="dxa"/>
            <w:vMerge/>
          </w:tcPr>
          <w:p w14:paraId="4197D41F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78B178AF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4B6FC018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19292F90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15. с. Иглино, ул. Целинная 2.6 МБДОУ дет. сад №7</w:t>
            </w:r>
          </w:p>
        </w:tc>
        <w:tc>
          <w:tcPr>
            <w:tcW w:w="1843" w:type="dxa"/>
          </w:tcPr>
          <w:p w14:paraId="5C126ECB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54.818021, 56.402839</w:t>
            </w:r>
          </w:p>
        </w:tc>
        <w:tc>
          <w:tcPr>
            <w:tcW w:w="1843" w:type="dxa"/>
          </w:tcPr>
          <w:p w14:paraId="4A314686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ж/б опора СВ-95-2</w:t>
            </w:r>
          </w:p>
        </w:tc>
      </w:tr>
      <w:tr w:rsidR="008B7192" w:rsidRPr="00972DD2" w14:paraId="6768DC3E" w14:textId="77777777" w:rsidTr="00972DD2">
        <w:tc>
          <w:tcPr>
            <w:tcW w:w="566" w:type="dxa"/>
            <w:vMerge/>
          </w:tcPr>
          <w:p w14:paraId="368C77AF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45D85322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16FA2209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14F86F37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16. с. Иглино, Пересечение ул. Горького-Энергетиков</w:t>
            </w:r>
          </w:p>
        </w:tc>
        <w:tc>
          <w:tcPr>
            <w:tcW w:w="1843" w:type="dxa"/>
          </w:tcPr>
          <w:p w14:paraId="19CF5073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54.829102, 56.391829</w:t>
            </w:r>
          </w:p>
        </w:tc>
        <w:tc>
          <w:tcPr>
            <w:tcW w:w="1843" w:type="dxa"/>
          </w:tcPr>
          <w:p w14:paraId="414DF97C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ж/б опора СВ-95-2</w:t>
            </w:r>
          </w:p>
        </w:tc>
      </w:tr>
      <w:tr w:rsidR="008B7192" w:rsidRPr="00972DD2" w14:paraId="0CFE102C" w14:textId="77777777" w:rsidTr="00972DD2">
        <w:tc>
          <w:tcPr>
            <w:tcW w:w="566" w:type="dxa"/>
            <w:vMerge/>
          </w:tcPr>
          <w:p w14:paraId="3CD61A54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7CBCE041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74F41259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5270E089" w14:textId="77777777" w:rsidR="008B7192" w:rsidRPr="00972DD2" w:rsidRDefault="008B7192" w:rsidP="003A45D6">
            <w:pPr>
              <w:jc w:val="left"/>
              <w:rPr>
                <w:b/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17. с. Иглино, Автодорога Уфа-Иглино-Кр.Горка </w:t>
            </w:r>
            <w:r w:rsidRPr="00972DD2">
              <w:rPr>
                <w:b/>
                <w:sz w:val="22"/>
                <w:szCs w:val="22"/>
              </w:rPr>
              <w:t>(2 шт.)</w:t>
            </w:r>
          </w:p>
        </w:tc>
        <w:tc>
          <w:tcPr>
            <w:tcW w:w="1843" w:type="dxa"/>
          </w:tcPr>
          <w:p w14:paraId="4F62B984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54.853860, 56.432365</w:t>
            </w:r>
          </w:p>
        </w:tc>
        <w:tc>
          <w:tcPr>
            <w:tcW w:w="1843" w:type="dxa"/>
          </w:tcPr>
          <w:p w14:paraId="1973DD50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ж/б опора СВ-95-2</w:t>
            </w:r>
          </w:p>
        </w:tc>
      </w:tr>
      <w:tr w:rsidR="008B7192" w:rsidRPr="00972DD2" w14:paraId="557DB8D5" w14:textId="77777777" w:rsidTr="00972DD2">
        <w:tc>
          <w:tcPr>
            <w:tcW w:w="566" w:type="dxa"/>
            <w:vMerge w:val="restart"/>
          </w:tcPr>
          <w:p w14:paraId="09BF0DC0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27.</w:t>
            </w:r>
          </w:p>
        </w:tc>
        <w:tc>
          <w:tcPr>
            <w:tcW w:w="1844" w:type="dxa"/>
            <w:vMerge w:val="restart"/>
          </w:tcPr>
          <w:p w14:paraId="017F4736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b/>
                <w:sz w:val="22"/>
                <w:szCs w:val="22"/>
              </w:rPr>
              <w:t>Илишевский район</w:t>
            </w:r>
            <w:r w:rsidRPr="00972DD2">
              <w:rPr>
                <w:sz w:val="22"/>
                <w:szCs w:val="22"/>
              </w:rPr>
              <w:t xml:space="preserve"> Республики Башкортостан</w:t>
            </w:r>
          </w:p>
        </w:tc>
        <w:tc>
          <w:tcPr>
            <w:tcW w:w="1276" w:type="dxa"/>
            <w:vMerge w:val="restart"/>
          </w:tcPr>
          <w:p w14:paraId="0ADB8889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  <w:r w:rsidRPr="00972DD2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3827" w:type="dxa"/>
          </w:tcPr>
          <w:p w14:paraId="23119FCD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1. с. Верхнеяркеево, Перекресток 50 лет Октября и ул. Коммунистической</w:t>
            </w:r>
          </w:p>
        </w:tc>
        <w:tc>
          <w:tcPr>
            <w:tcW w:w="1843" w:type="dxa"/>
          </w:tcPr>
          <w:p w14:paraId="762C4B02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55.449276, 54.317240</w:t>
            </w:r>
          </w:p>
        </w:tc>
        <w:tc>
          <w:tcPr>
            <w:tcW w:w="1843" w:type="dxa"/>
          </w:tcPr>
          <w:p w14:paraId="1C467185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</w:t>
            </w:r>
          </w:p>
        </w:tc>
      </w:tr>
      <w:tr w:rsidR="008B7192" w:rsidRPr="00972DD2" w14:paraId="5A9C78F7" w14:textId="77777777" w:rsidTr="00972DD2">
        <w:tc>
          <w:tcPr>
            <w:tcW w:w="566" w:type="dxa"/>
            <w:vMerge/>
          </w:tcPr>
          <w:p w14:paraId="5328A216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58DF169C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017338BD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3C546AE0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2. с. Верхнеяркеево, Перекресток 50 лет Октября и ул. Комсомольской</w:t>
            </w:r>
          </w:p>
        </w:tc>
        <w:tc>
          <w:tcPr>
            <w:tcW w:w="1843" w:type="dxa"/>
          </w:tcPr>
          <w:p w14:paraId="0D94E068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55.451744, 54.306834</w:t>
            </w:r>
          </w:p>
        </w:tc>
        <w:tc>
          <w:tcPr>
            <w:tcW w:w="1843" w:type="dxa"/>
          </w:tcPr>
          <w:p w14:paraId="2371AA3C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14:paraId="31FF924E" w14:textId="77777777" w:rsidTr="00972DD2">
        <w:tc>
          <w:tcPr>
            <w:tcW w:w="566" w:type="dxa"/>
            <w:vMerge w:val="restart"/>
          </w:tcPr>
          <w:p w14:paraId="3FD98C46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28.</w:t>
            </w:r>
          </w:p>
        </w:tc>
        <w:tc>
          <w:tcPr>
            <w:tcW w:w="1844" w:type="dxa"/>
            <w:vMerge w:val="restart"/>
          </w:tcPr>
          <w:p w14:paraId="17E72C87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b/>
                <w:sz w:val="22"/>
                <w:szCs w:val="22"/>
              </w:rPr>
              <w:t>Ишимбайский район</w:t>
            </w:r>
            <w:r w:rsidRPr="00972DD2">
              <w:rPr>
                <w:sz w:val="22"/>
                <w:szCs w:val="22"/>
              </w:rPr>
              <w:t xml:space="preserve"> Республики Башкортостан</w:t>
            </w:r>
          </w:p>
        </w:tc>
        <w:tc>
          <w:tcPr>
            <w:tcW w:w="1276" w:type="dxa"/>
            <w:vMerge w:val="restart"/>
          </w:tcPr>
          <w:p w14:paraId="1AA3FB61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  <w:r w:rsidRPr="00972DD2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3827" w:type="dxa"/>
          </w:tcPr>
          <w:p w14:paraId="1FEF84E4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1. г. Ишимбай, ул. Губкина, д. 67А</w:t>
            </w:r>
          </w:p>
        </w:tc>
        <w:tc>
          <w:tcPr>
            <w:tcW w:w="1843" w:type="dxa"/>
          </w:tcPr>
          <w:p w14:paraId="42C9F1B3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53.463356, 56.034617</w:t>
            </w:r>
          </w:p>
        </w:tc>
        <w:tc>
          <w:tcPr>
            <w:tcW w:w="1843" w:type="dxa"/>
          </w:tcPr>
          <w:p w14:paraId="584A35D2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метал. опора</w:t>
            </w:r>
          </w:p>
        </w:tc>
      </w:tr>
      <w:tr w:rsidR="008B7192" w:rsidRPr="00972DD2" w14:paraId="756E5029" w14:textId="77777777" w:rsidTr="00972DD2">
        <w:tc>
          <w:tcPr>
            <w:tcW w:w="566" w:type="dxa"/>
            <w:vMerge/>
          </w:tcPr>
          <w:p w14:paraId="349C8C15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74B6E1FC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27087104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09E472A9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2. г. Ишимбай, Кинзебулатовское шоссе, д. 21</w:t>
            </w:r>
          </w:p>
        </w:tc>
        <w:tc>
          <w:tcPr>
            <w:tcW w:w="1843" w:type="dxa"/>
          </w:tcPr>
          <w:p w14:paraId="1C0F6675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53.425343, 56.066950</w:t>
            </w:r>
          </w:p>
        </w:tc>
        <w:tc>
          <w:tcPr>
            <w:tcW w:w="1843" w:type="dxa"/>
          </w:tcPr>
          <w:p w14:paraId="15DA5EAA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ж/б опора СВ-95-2</w:t>
            </w:r>
          </w:p>
        </w:tc>
      </w:tr>
      <w:tr w:rsidR="008B7192" w:rsidRPr="00972DD2" w14:paraId="04901664" w14:textId="77777777" w:rsidTr="00972DD2">
        <w:tc>
          <w:tcPr>
            <w:tcW w:w="566" w:type="dxa"/>
            <w:vMerge/>
          </w:tcPr>
          <w:p w14:paraId="24061BC6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19643D8B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3599C355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66E75271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3. г. Ишимбай, перекресток ул. Машиностроителей и ул. Б. Хмельницкого</w:t>
            </w:r>
          </w:p>
        </w:tc>
        <w:tc>
          <w:tcPr>
            <w:tcW w:w="1843" w:type="dxa"/>
          </w:tcPr>
          <w:p w14:paraId="5352AC97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53.436073, 56.043425</w:t>
            </w:r>
          </w:p>
        </w:tc>
        <w:tc>
          <w:tcPr>
            <w:tcW w:w="1843" w:type="dxa"/>
          </w:tcPr>
          <w:p w14:paraId="25B3FA25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ж/б опора СВ-95-2</w:t>
            </w:r>
          </w:p>
        </w:tc>
      </w:tr>
      <w:tr w:rsidR="008B7192" w:rsidRPr="00972DD2" w14:paraId="323EB546" w14:textId="77777777" w:rsidTr="00972DD2">
        <w:tc>
          <w:tcPr>
            <w:tcW w:w="566" w:type="dxa"/>
            <w:vMerge/>
          </w:tcPr>
          <w:p w14:paraId="26B7AF9B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6FD88667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60A906FE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4F7E1590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4. г. Ишимбай, проспект Ленина, д. 16</w:t>
            </w:r>
          </w:p>
        </w:tc>
        <w:tc>
          <w:tcPr>
            <w:tcW w:w="1843" w:type="dxa"/>
          </w:tcPr>
          <w:p w14:paraId="330E269B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53.447865, 56.029181</w:t>
            </w:r>
          </w:p>
        </w:tc>
        <w:tc>
          <w:tcPr>
            <w:tcW w:w="1843" w:type="dxa"/>
          </w:tcPr>
          <w:p w14:paraId="40EBD45C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метал. опора</w:t>
            </w:r>
          </w:p>
        </w:tc>
      </w:tr>
      <w:tr w:rsidR="008B7192" w:rsidRPr="00972DD2" w14:paraId="7FA4E385" w14:textId="77777777" w:rsidTr="00972DD2">
        <w:tc>
          <w:tcPr>
            <w:tcW w:w="566" w:type="dxa"/>
            <w:vMerge w:val="restart"/>
          </w:tcPr>
          <w:p w14:paraId="2ABD0ED4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29.</w:t>
            </w:r>
          </w:p>
        </w:tc>
        <w:tc>
          <w:tcPr>
            <w:tcW w:w="1844" w:type="dxa"/>
            <w:vMerge w:val="restart"/>
          </w:tcPr>
          <w:p w14:paraId="31EEB109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b/>
                <w:sz w:val="22"/>
                <w:szCs w:val="22"/>
              </w:rPr>
              <w:t>Калтасинский район</w:t>
            </w:r>
            <w:r w:rsidRPr="00972DD2">
              <w:rPr>
                <w:sz w:val="22"/>
                <w:szCs w:val="22"/>
              </w:rPr>
              <w:t xml:space="preserve"> Республики Башкортостан</w:t>
            </w:r>
          </w:p>
        </w:tc>
        <w:tc>
          <w:tcPr>
            <w:tcW w:w="1276" w:type="dxa"/>
            <w:vMerge w:val="restart"/>
          </w:tcPr>
          <w:p w14:paraId="2D0A6DD4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  <w:r w:rsidRPr="00972DD2">
              <w:rPr>
                <w:b/>
                <w:sz w:val="22"/>
                <w:szCs w:val="22"/>
              </w:rPr>
              <w:t>9</w:t>
            </w:r>
          </w:p>
        </w:tc>
        <w:tc>
          <w:tcPr>
            <w:tcW w:w="3827" w:type="dxa"/>
          </w:tcPr>
          <w:p w14:paraId="04242367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1. с. Калтасы,  АЗС</w:t>
            </w:r>
          </w:p>
        </w:tc>
        <w:tc>
          <w:tcPr>
            <w:tcW w:w="1843" w:type="dxa"/>
          </w:tcPr>
          <w:p w14:paraId="796EE189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55.965909, 54.779890</w:t>
            </w:r>
          </w:p>
        </w:tc>
        <w:tc>
          <w:tcPr>
            <w:tcW w:w="1843" w:type="dxa"/>
          </w:tcPr>
          <w:p w14:paraId="2DCF2AAC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</w:t>
            </w:r>
          </w:p>
        </w:tc>
      </w:tr>
      <w:tr w:rsidR="008B7192" w:rsidRPr="00972DD2" w14:paraId="7136872A" w14:textId="77777777" w:rsidTr="00972DD2">
        <w:tc>
          <w:tcPr>
            <w:tcW w:w="566" w:type="dxa"/>
            <w:vMerge/>
          </w:tcPr>
          <w:p w14:paraId="73B959C1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28B52572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486A4248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14:paraId="2F7DA304" w14:textId="77777777" w:rsidR="008B7192" w:rsidRPr="00972DD2" w:rsidRDefault="008B7192" w:rsidP="003A45D6">
            <w:pPr>
              <w:jc w:val="left"/>
              <w:rPr>
                <w:i/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2. с. Калтасы,  ул. К. Маркса </w:t>
            </w:r>
          </w:p>
        </w:tc>
        <w:tc>
          <w:tcPr>
            <w:tcW w:w="1843" w:type="dxa"/>
          </w:tcPr>
          <w:p w14:paraId="01E3A8A6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55.969174, 54.796548</w:t>
            </w:r>
          </w:p>
        </w:tc>
        <w:tc>
          <w:tcPr>
            <w:tcW w:w="1843" w:type="dxa"/>
          </w:tcPr>
          <w:p w14:paraId="15C993C4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</w:t>
            </w:r>
          </w:p>
        </w:tc>
      </w:tr>
      <w:tr w:rsidR="008B7192" w:rsidRPr="00972DD2" w14:paraId="5143233D" w14:textId="77777777" w:rsidTr="00972DD2">
        <w:tc>
          <w:tcPr>
            <w:tcW w:w="566" w:type="dxa"/>
            <w:vMerge/>
          </w:tcPr>
          <w:p w14:paraId="53EC599B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2D36792F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1DD3CCCE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14:paraId="6164AE4F" w14:textId="77777777" w:rsidR="008B7192" w:rsidRPr="00972DD2" w:rsidRDefault="008B7192" w:rsidP="003A45D6">
            <w:pPr>
              <w:jc w:val="left"/>
              <w:rPr>
                <w:i/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3. с. Калтасы,  ул. Кооперативная </w:t>
            </w:r>
          </w:p>
        </w:tc>
        <w:tc>
          <w:tcPr>
            <w:tcW w:w="1843" w:type="dxa"/>
          </w:tcPr>
          <w:p w14:paraId="6E8004BB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55.964282, 54.803365</w:t>
            </w:r>
          </w:p>
        </w:tc>
        <w:tc>
          <w:tcPr>
            <w:tcW w:w="1843" w:type="dxa"/>
          </w:tcPr>
          <w:p w14:paraId="404279B0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</w:t>
            </w:r>
          </w:p>
        </w:tc>
      </w:tr>
      <w:tr w:rsidR="008B7192" w:rsidRPr="00972DD2" w14:paraId="5AF46692" w14:textId="77777777" w:rsidTr="00972DD2">
        <w:tc>
          <w:tcPr>
            <w:tcW w:w="566" w:type="dxa"/>
            <w:vMerge/>
          </w:tcPr>
          <w:p w14:paraId="17ABADE2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303A7EF6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4F255E43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14:paraId="679E0156" w14:textId="77777777" w:rsidR="008B7192" w:rsidRPr="00972DD2" w:rsidRDefault="008B7192" w:rsidP="003A45D6">
            <w:pPr>
              <w:jc w:val="left"/>
              <w:rPr>
                <w:i/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4. с. Калтасы,  ул. К. Маркса </w:t>
            </w:r>
          </w:p>
        </w:tc>
        <w:tc>
          <w:tcPr>
            <w:tcW w:w="1843" w:type="dxa"/>
          </w:tcPr>
          <w:p w14:paraId="33A627A5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55.969396, 54.802953</w:t>
            </w:r>
          </w:p>
        </w:tc>
        <w:tc>
          <w:tcPr>
            <w:tcW w:w="1843" w:type="dxa"/>
          </w:tcPr>
          <w:p w14:paraId="084BB1E6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</w:t>
            </w:r>
          </w:p>
        </w:tc>
      </w:tr>
      <w:tr w:rsidR="008B7192" w:rsidRPr="00972DD2" w14:paraId="3BC6FADA" w14:textId="77777777" w:rsidTr="00972DD2">
        <w:tc>
          <w:tcPr>
            <w:tcW w:w="566" w:type="dxa"/>
            <w:vMerge/>
          </w:tcPr>
          <w:p w14:paraId="6D0FDAB5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144652A2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68DCD482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14:paraId="7AD18040" w14:textId="77777777" w:rsidR="008B7192" w:rsidRPr="00972DD2" w:rsidRDefault="008B7192" w:rsidP="003A45D6">
            <w:pPr>
              <w:jc w:val="left"/>
              <w:rPr>
                <w:i/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5. с. Калтасы,  ул. Нефтяников </w:t>
            </w:r>
          </w:p>
        </w:tc>
        <w:tc>
          <w:tcPr>
            <w:tcW w:w="1843" w:type="dxa"/>
          </w:tcPr>
          <w:p w14:paraId="52320F36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55.993100, 54.526418</w:t>
            </w:r>
          </w:p>
        </w:tc>
        <w:tc>
          <w:tcPr>
            <w:tcW w:w="1843" w:type="dxa"/>
          </w:tcPr>
          <w:p w14:paraId="657E5D1C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</w:t>
            </w:r>
          </w:p>
        </w:tc>
      </w:tr>
      <w:tr w:rsidR="008B7192" w:rsidRPr="00972DD2" w14:paraId="2B67B1D2" w14:textId="77777777" w:rsidTr="00972DD2">
        <w:tc>
          <w:tcPr>
            <w:tcW w:w="566" w:type="dxa"/>
            <w:vMerge/>
          </w:tcPr>
          <w:p w14:paraId="5B924473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1558E604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0E7CF30F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14:paraId="6A85447D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6. д. Калмаш, 10км. Краснохолмский-Нефтекамск</w:t>
            </w:r>
          </w:p>
        </w:tc>
        <w:tc>
          <w:tcPr>
            <w:tcW w:w="1843" w:type="dxa"/>
          </w:tcPr>
          <w:p w14:paraId="15A1588A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55.972192, 54.910082</w:t>
            </w:r>
          </w:p>
        </w:tc>
        <w:tc>
          <w:tcPr>
            <w:tcW w:w="1843" w:type="dxa"/>
          </w:tcPr>
          <w:p w14:paraId="69CE538A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14:paraId="6A4409E8" w14:textId="77777777" w:rsidTr="00972DD2">
        <w:tc>
          <w:tcPr>
            <w:tcW w:w="566" w:type="dxa"/>
            <w:vMerge/>
          </w:tcPr>
          <w:p w14:paraId="441D9337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3DA57B39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1075162C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14:paraId="76E04F00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7. д. Красный Холм, выезд из района, Мост</w:t>
            </w:r>
          </w:p>
        </w:tc>
        <w:tc>
          <w:tcPr>
            <w:tcW w:w="1843" w:type="dxa"/>
          </w:tcPr>
          <w:p w14:paraId="1643BBF9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56.000000, 55.048791</w:t>
            </w:r>
          </w:p>
        </w:tc>
        <w:tc>
          <w:tcPr>
            <w:tcW w:w="1843" w:type="dxa"/>
          </w:tcPr>
          <w:p w14:paraId="3F8EF46F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14:paraId="549078E4" w14:textId="77777777" w:rsidTr="00972DD2">
        <w:tc>
          <w:tcPr>
            <w:tcW w:w="566" w:type="dxa"/>
            <w:vMerge/>
          </w:tcPr>
          <w:p w14:paraId="4F3D0357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72B5F652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49B7A033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14:paraId="24899A79" w14:textId="77777777" w:rsidR="008B7192" w:rsidRPr="00972DD2" w:rsidRDefault="008B7192" w:rsidP="003A45D6">
            <w:pPr>
              <w:jc w:val="left"/>
              <w:rPr>
                <w:i/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8. с. Краснохолмский, ул. Ленина </w:t>
            </w:r>
          </w:p>
        </w:tc>
        <w:tc>
          <w:tcPr>
            <w:tcW w:w="1843" w:type="dxa"/>
          </w:tcPr>
          <w:p w14:paraId="4DF7D48B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55.988789, 55.044891</w:t>
            </w:r>
          </w:p>
        </w:tc>
        <w:tc>
          <w:tcPr>
            <w:tcW w:w="1843" w:type="dxa"/>
          </w:tcPr>
          <w:p w14:paraId="37A1C85D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</w:t>
            </w:r>
          </w:p>
        </w:tc>
      </w:tr>
      <w:tr w:rsidR="008B7192" w:rsidRPr="00972DD2" w14:paraId="3DCA6513" w14:textId="77777777" w:rsidTr="00972DD2">
        <w:tc>
          <w:tcPr>
            <w:tcW w:w="566" w:type="dxa"/>
            <w:vMerge/>
          </w:tcPr>
          <w:p w14:paraId="457AAC41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0E2F02E6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3C8ED765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14:paraId="4EEA0D1D" w14:textId="77777777" w:rsidR="008B7192" w:rsidRPr="00972DD2" w:rsidRDefault="008B7192" w:rsidP="003A45D6">
            <w:pPr>
              <w:jc w:val="left"/>
              <w:rPr>
                <w:i/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9. с. Краснохолмский, ул. Нефтяников </w:t>
            </w:r>
          </w:p>
        </w:tc>
        <w:tc>
          <w:tcPr>
            <w:tcW w:w="1843" w:type="dxa"/>
          </w:tcPr>
          <w:p w14:paraId="0406000F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55.978523, 55.044001</w:t>
            </w:r>
          </w:p>
        </w:tc>
        <w:tc>
          <w:tcPr>
            <w:tcW w:w="1843" w:type="dxa"/>
          </w:tcPr>
          <w:p w14:paraId="753CEFDA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</w:t>
            </w:r>
          </w:p>
        </w:tc>
      </w:tr>
      <w:tr w:rsidR="008B7192" w:rsidRPr="00972DD2" w14:paraId="51F075EB" w14:textId="77777777" w:rsidTr="00972DD2">
        <w:trPr>
          <w:trHeight w:val="278"/>
        </w:trPr>
        <w:tc>
          <w:tcPr>
            <w:tcW w:w="566" w:type="dxa"/>
            <w:vMerge w:val="restart"/>
          </w:tcPr>
          <w:p w14:paraId="18944C84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30.</w:t>
            </w:r>
          </w:p>
        </w:tc>
        <w:tc>
          <w:tcPr>
            <w:tcW w:w="1844" w:type="dxa"/>
            <w:vMerge w:val="restart"/>
          </w:tcPr>
          <w:p w14:paraId="0C4829CA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b/>
                <w:sz w:val="22"/>
                <w:szCs w:val="22"/>
              </w:rPr>
              <w:t>Караидельский район</w:t>
            </w:r>
            <w:r w:rsidRPr="00972DD2">
              <w:rPr>
                <w:sz w:val="22"/>
                <w:szCs w:val="22"/>
              </w:rPr>
              <w:t xml:space="preserve"> Республики Башкортостан</w:t>
            </w:r>
          </w:p>
        </w:tc>
        <w:tc>
          <w:tcPr>
            <w:tcW w:w="1276" w:type="dxa"/>
            <w:vMerge w:val="restart"/>
          </w:tcPr>
          <w:p w14:paraId="4777E8F3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  <w:r w:rsidRPr="00972DD2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3827" w:type="dxa"/>
          </w:tcPr>
          <w:p w14:paraId="5E307F74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1. д. Ургуш, ш. Ургуш-Красный Урюш 1,51 км</w:t>
            </w:r>
          </w:p>
        </w:tc>
        <w:tc>
          <w:tcPr>
            <w:tcW w:w="1843" w:type="dxa"/>
          </w:tcPr>
          <w:p w14:paraId="0596626E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55.729001, 56.637749</w:t>
            </w:r>
          </w:p>
        </w:tc>
        <w:tc>
          <w:tcPr>
            <w:tcW w:w="1843" w:type="dxa"/>
          </w:tcPr>
          <w:p w14:paraId="754ACEE7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14:paraId="518C3B42" w14:textId="77777777" w:rsidTr="00972DD2">
        <w:trPr>
          <w:trHeight w:val="283"/>
        </w:trPr>
        <w:tc>
          <w:tcPr>
            <w:tcW w:w="566" w:type="dxa"/>
            <w:vMerge/>
          </w:tcPr>
          <w:p w14:paraId="10E897E8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</w:tcPr>
          <w:p w14:paraId="46186976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3192A6F7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621C1610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2. с. Артакул, ш. Явгильдино – Щучье Озеро </w:t>
            </w:r>
          </w:p>
        </w:tc>
        <w:tc>
          <w:tcPr>
            <w:tcW w:w="1843" w:type="dxa"/>
          </w:tcPr>
          <w:p w14:paraId="6A8756D3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55.851488, 56.443515</w:t>
            </w:r>
          </w:p>
        </w:tc>
        <w:tc>
          <w:tcPr>
            <w:tcW w:w="1843" w:type="dxa"/>
          </w:tcPr>
          <w:p w14:paraId="651AD5E2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14:paraId="21ABF6F5" w14:textId="77777777" w:rsidTr="00972DD2">
        <w:trPr>
          <w:trHeight w:val="259"/>
        </w:trPr>
        <w:tc>
          <w:tcPr>
            <w:tcW w:w="566" w:type="dxa"/>
            <w:vMerge/>
          </w:tcPr>
          <w:p w14:paraId="0BCA2BFF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</w:tcPr>
          <w:p w14:paraId="66068105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22907D2D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1C1EF174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3. с. Явгильдино, ш. Бирск-Тастуба-Сатка 68 км.</w:t>
            </w:r>
          </w:p>
        </w:tc>
        <w:tc>
          <w:tcPr>
            <w:tcW w:w="1843" w:type="dxa"/>
          </w:tcPr>
          <w:p w14:paraId="6A21BB44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55.789703, 56.461250</w:t>
            </w:r>
          </w:p>
        </w:tc>
        <w:tc>
          <w:tcPr>
            <w:tcW w:w="1843" w:type="dxa"/>
          </w:tcPr>
          <w:p w14:paraId="2B1A0E86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14:paraId="334ECC88" w14:textId="77777777" w:rsidTr="00972DD2">
        <w:trPr>
          <w:trHeight w:val="277"/>
        </w:trPr>
        <w:tc>
          <w:tcPr>
            <w:tcW w:w="566" w:type="dxa"/>
            <w:vMerge/>
          </w:tcPr>
          <w:p w14:paraId="5D2DEB65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</w:tcPr>
          <w:p w14:paraId="45AC6C17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02BB8580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6EFD3C7D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4. с. Караидель, ул. Мира, 2/4 (движение из с. Караидель в мкр. Молодежный)</w:t>
            </w:r>
          </w:p>
        </w:tc>
        <w:tc>
          <w:tcPr>
            <w:tcW w:w="1843" w:type="dxa"/>
          </w:tcPr>
          <w:p w14:paraId="04068213" w14:textId="77777777" w:rsidR="008B7192" w:rsidRPr="00972DD2" w:rsidRDefault="008B7192" w:rsidP="008B7192">
            <w:pPr>
              <w:rPr>
                <w:sz w:val="22"/>
                <w:szCs w:val="22"/>
                <w:lang w:val="en-US"/>
              </w:rPr>
            </w:pPr>
            <w:r w:rsidRPr="00972DD2">
              <w:rPr>
                <w:sz w:val="22"/>
                <w:szCs w:val="22"/>
                <w:lang w:val="en-US"/>
              </w:rPr>
              <w:t>55.845101, 56.891544</w:t>
            </w:r>
          </w:p>
        </w:tc>
        <w:tc>
          <w:tcPr>
            <w:tcW w:w="1843" w:type="dxa"/>
          </w:tcPr>
          <w:p w14:paraId="08B8C449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14:paraId="3ABE10DF" w14:textId="77777777" w:rsidTr="00972DD2">
        <w:trPr>
          <w:trHeight w:val="138"/>
        </w:trPr>
        <w:tc>
          <w:tcPr>
            <w:tcW w:w="566" w:type="dxa"/>
            <w:vMerge/>
          </w:tcPr>
          <w:p w14:paraId="71095718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</w:tcPr>
          <w:p w14:paraId="0E5F1DD2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7207BC8E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2DD9876D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5. ш. Бирск-Тастуба-Сатка 72 км</w:t>
            </w:r>
          </w:p>
        </w:tc>
        <w:tc>
          <w:tcPr>
            <w:tcW w:w="1843" w:type="dxa"/>
          </w:tcPr>
          <w:p w14:paraId="0D2D338C" w14:textId="77777777" w:rsidR="008B7192" w:rsidRPr="00972DD2" w:rsidRDefault="008B7192" w:rsidP="008B7192">
            <w:pPr>
              <w:rPr>
                <w:sz w:val="22"/>
                <w:szCs w:val="22"/>
                <w:lang w:val="en-US"/>
              </w:rPr>
            </w:pPr>
            <w:r w:rsidRPr="00972DD2">
              <w:rPr>
                <w:sz w:val="22"/>
                <w:szCs w:val="22"/>
                <w:lang w:val="en-US"/>
              </w:rPr>
              <w:t>55.795083, 56.523786</w:t>
            </w:r>
          </w:p>
        </w:tc>
        <w:tc>
          <w:tcPr>
            <w:tcW w:w="1843" w:type="dxa"/>
          </w:tcPr>
          <w:p w14:paraId="1A1F3843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14:paraId="5BB8E1A0" w14:textId="77777777" w:rsidTr="00972DD2">
        <w:trPr>
          <w:trHeight w:val="157"/>
        </w:trPr>
        <w:tc>
          <w:tcPr>
            <w:tcW w:w="566" w:type="dxa"/>
            <w:vMerge/>
          </w:tcPr>
          <w:p w14:paraId="289A0D23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</w:tcPr>
          <w:p w14:paraId="38F6AE30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6A85434C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1573AEFA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6. ш. Бирск-Тастуба-Сатка 64 км</w:t>
            </w:r>
          </w:p>
        </w:tc>
        <w:tc>
          <w:tcPr>
            <w:tcW w:w="1843" w:type="dxa"/>
          </w:tcPr>
          <w:p w14:paraId="120C63AC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55.729001, 56.637749</w:t>
            </w:r>
          </w:p>
        </w:tc>
        <w:tc>
          <w:tcPr>
            <w:tcW w:w="1843" w:type="dxa"/>
          </w:tcPr>
          <w:p w14:paraId="00586F77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14:paraId="39F27916" w14:textId="77777777" w:rsidTr="00972DD2">
        <w:tc>
          <w:tcPr>
            <w:tcW w:w="566" w:type="dxa"/>
            <w:vMerge w:val="restart"/>
          </w:tcPr>
          <w:p w14:paraId="5EB49635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31.</w:t>
            </w:r>
          </w:p>
        </w:tc>
        <w:tc>
          <w:tcPr>
            <w:tcW w:w="1844" w:type="dxa"/>
            <w:vMerge w:val="restart"/>
          </w:tcPr>
          <w:p w14:paraId="50F36ABC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b/>
                <w:sz w:val="22"/>
                <w:szCs w:val="22"/>
              </w:rPr>
              <w:t>Кармаскалинский район</w:t>
            </w:r>
            <w:r w:rsidRPr="00972DD2">
              <w:rPr>
                <w:sz w:val="22"/>
                <w:szCs w:val="22"/>
              </w:rPr>
              <w:t xml:space="preserve"> Республики Башкортостан</w:t>
            </w:r>
          </w:p>
        </w:tc>
        <w:tc>
          <w:tcPr>
            <w:tcW w:w="1276" w:type="dxa"/>
            <w:vMerge w:val="restart"/>
          </w:tcPr>
          <w:p w14:paraId="25529553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  <w:r w:rsidRPr="00972DD2">
              <w:rPr>
                <w:b/>
                <w:sz w:val="22"/>
                <w:szCs w:val="22"/>
              </w:rPr>
              <w:t>12</w:t>
            </w:r>
          </w:p>
        </w:tc>
        <w:tc>
          <w:tcPr>
            <w:tcW w:w="3827" w:type="dxa"/>
          </w:tcPr>
          <w:p w14:paraId="6C37619F" w14:textId="77777777" w:rsidR="008B7192" w:rsidRPr="00972DD2" w:rsidRDefault="008B7192" w:rsidP="003A45D6">
            <w:pPr>
              <w:jc w:val="left"/>
              <w:rPr>
                <w:i/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1. с. Кармаскалы,  ул. Худайбердина </w:t>
            </w:r>
          </w:p>
        </w:tc>
        <w:tc>
          <w:tcPr>
            <w:tcW w:w="1843" w:type="dxa"/>
          </w:tcPr>
          <w:p w14:paraId="23A9141D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54.358026, 56.165211</w:t>
            </w:r>
          </w:p>
        </w:tc>
        <w:tc>
          <w:tcPr>
            <w:tcW w:w="1843" w:type="dxa"/>
          </w:tcPr>
          <w:p w14:paraId="2875600C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14:paraId="6707B70B" w14:textId="77777777" w:rsidTr="00972DD2">
        <w:tc>
          <w:tcPr>
            <w:tcW w:w="566" w:type="dxa"/>
            <w:vMerge/>
          </w:tcPr>
          <w:p w14:paraId="261C1AD5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1F3E2F0E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2F9FDF1D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14:paraId="233F29C3" w14:textId="77777777" w:rsidR="008B7192" w:rsidRPr="00972DD2" w:rsidRDefault="008B7192" w:rsidP="003A45D6">
            <w:pPr>
              <w:jc w:val="left"/>
              <w:rPr>
                <w:i/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2. с. Кармаскалы,  ул. Советская (ПУ-143) </w:t>
            </w:r>
          </w:p>
        </w:tc>
        <w:tc>
          <w:tcPr>
            <w:tcW w:w="1843" w:type="dxa"/>
          </w:tcPr>
          <w:p w14:paraId="4931E998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54.372226, 56.182101 </w:t>
            </w:r>
          </w:p>
        </w:tc>
        <w:tc>
          <w:tcPr>
            <w:tcW w:w="1843" w:type="dxa"/>
          </w:tcPr>
          <w:p w14:paraId="1ADB3833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</w:t>
            </w:r>
          </w:p>
        </w:tc>
      </w:tr>
      <w:tr w:rsidR="008B7192" w:rsidRPr="00972DD2" w14:paraId="66236B42" w14:textId="77777777" w:rsidTr="00972DD2">
        <w:tc>
          <w:tcPr>
            <w:tcW w:w="566" w:type="dxa"/>
            <w:vMerge/>
          </w:tcPr>
          <w:p w14:paraId="2E061BE1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3B685C62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2DACE6AE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14:paraId="5D1A7B33" w14:textId="77777777" w:rsidR="008B7192" w:rsidRPr="00972DD2" w:rsidRDefault="008B7192" w:rsidP="003A45D6">
            <w:pPr>
              <w:jc w:val="left"/>
              <w:rPr>
                <w:i/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3. с. Кармаскалы,  ул. Рафикова </w:t>
            </w:r>
          </w:p>
        </w:tc>
        <w:tc>
          <w:tcPr>
            <w:tcW w:w="1843" w:type="dxa"/>
          </w:tcPr>
          <w:p w14:paraId="5BF53322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54.354509, 56.143392 </w:t>
            </w:r>
          </w:p>
        </w:tc>
        <w:tc>
          <w:tcPr>
            <w:tcW w:w="1843" w:type="dxa"/>
          </w:tcPr>
          <w:p w14:paraId="68B796DC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</w:t>
            </w:r>
          </w:p>
        </w:tc>
      </w:tr>
      <w:tr w:rsidR="008B7192" w:rsidRPr="00972DD2" w14:paraId="0912E76E" w14:textId="77777777" w:rsidTr="00972DD2">
        <w:tc>
          <w:tcPr>
            <w:tcW w:w="566" w:type="dxa"/>
            <w:vMerge/>
          </w:tcPr>
          <w:p w14:paraId="77D6AE0C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01DFF1DB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074E1CD4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14:paraId="5AB4A252" w14:textId="77777777" w:rsidR="008B7192" w:rsidRPr="00972DD2" w:rsidRDefault="008B7192" w:rsidP="003A45D6">
            <w:pPr>
              <w:jc w:val="left"/>
              <w:rPr>
                <w:i/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4. с. Кармаскалы,  ул. Чапаева </w:t>
            </w:r>
          </w:p>
        </w:tc>
        <w:tc>
          <w:tcPr>
            <w:tcW w:w="1843" w:type="dxa"/>
          </w:tcPr>
          <w:p w14:paraId="5EC40230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54.373150, 56.188528</w:t>
            </w:r>
          </w:p>
        </w:tc>
        <w:tc>
          <w:tcPr>
            <w:tcW w:w="1843" w:type="dxa"/>
          </w:tcPr>
          <w:p w14:paraId="2094D743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</w:t>
            </w:r>
          </w:p>
        </w:tc>
      </w:tr>
      <w:tr w:rsidR="008B7192" w:rsidRPr="00972DD2" w14:paraId="77D52D8D" w14:textId="77777777" w:rsidTr="00972DD2">
        <w:tc>
          <w:tcPr>
            <w:tcW w:w="566" w:type="dxa"/>
            <w:vMerge/>
          </w:tcPr>
          <w:p w14:paraId="35452261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3844BEA7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4052D739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14:paraId="45177548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5. с. Кармаскалы, ул. Худайбердина  </w:t>
            </w:r>
          </w:p>
        </w:tc>
        <w:tc>
          <w:tcPr>
            <w:tcW w:w="1843" w:type="dxa"/>
          </w:tcPr>
          <w:p w14:paraId="2FFB2140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54.367902, 56.174305 </w:t>
            </w:r>
          </w:p>
        </w:tc>
        <w:tc>
          <w:tcPr>
            <w:tcW w:w="1843" w:type="dxa"/>
          </w:tcPr>
          <w:p w14:paraId="503762C6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</w:t>
            </w:r>
          </w:p>
        </w:tc>
      </w:tr>
      <w:tr w:rsidR="008B7192" w:rsidRPr="00972DD2" w14:paraId="5510CD1F" w14:textId="77777777" w:rsidTr="00972DD2">
        <w:tc>
          <w:tcPr>
            <w:tcW w:w="566" w:type="dxa"/>
            <w:vMerge/>
          </w:tcPr>
          <w:p w14:paraId="48418271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14360B96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7867277F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14:paraId="28632135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6. с. Кармаскалы,  ул. Султан-Галиева </w:t>
            </w:r>
          </w:p>
        </w:tc>
        <w:tc>
          <w:tcPr>
            <w:tcW w:w="1843" w:type="dxa"/>
          </w:tcPr>
          <w:p w14:paraId="7DFDC1A5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54.369669, 56.173409 </w:t>
            </w:r>
          </w:p>
        </w:tc>
        <w:tc>
          <w:tcPr>
            <w:tcW w:w="1843" w:type="dxa"/>
          </w:tcPr>
          <w:p w14:paraId="0AFADD84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</w:t>
            </w:r>
          </w:p>
        </w:tc>
      </w:tr>
      <w:tr w:rsidR="008B7192" w:rsidRPr="00972DD2" w14:paraId="13493EB4" w14:textId="77777777" w:rsidTr="00972DD2">
        <w:tc>
          <w:tcPr>
            <w:tcW w:w="566" w:type="dxa"/>
            <w:vMerge/>
          </w:tcPr>
          <w:p w14:paraId="0099F2A3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2CFDF88F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26355946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14:paraId="67AE90CE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7. с. Кармаскалы,  ул. Парковая,7 (Гимназия)</w:t>
            </w:r>
          </w:p>
        </w:tc>
        <w:tc>
          <w:tcPr>
            <w:tcW w:w="1843" w:type="dxa"/>
          </w:tcPr>
          <w:p w14:paraId="2EF62423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54.365592, 56.157757 </w:t>
            </w:r>
          </w:p>
        </w:tc>
        <w:tc>
          <w:tcPr>
            <w:tcW w:w="1843" w:type="dxa"/>
          </w:tcPr>
          <w:p w14:paraId="33D52716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</w:t>
            </w:r>
          </w:p>
        </w:tc>
      </w:tr>
      <w:tr w:rsidR="008B7192" w:rsidRPr="00972DD2" w14:paraId="04C1BDA4" w14:textId="77777777" w:rsidTr="00972DD2">
        <w:tc>
          <w:tcPr>
            <w:tcW w:w="566" w:type="dxa"/>
            <w:vMerge/>
          </w:tcPr>
          <w:p w14:paraId="7BF72C58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546D2B92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7B2D66C3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14:paraId="17CC482B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8. с. Кармаскалы,  ул. ул. Кирова (Детский сад №1)  </w:t>
            </w:r>
          </w:p>
        </w:tc>
        <w:tc>
          <w:tcPr>
            <w:tcW w:w="1843" w:type="dxa"/>
          </w:tcPr>
          <w:p w14:paraId="12F960E2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54.372570, 56.172775</w:t>
            </w:r>
          </w:p>
        </w:tc>
        <w:tc>
          <w:tcPr>
            <w:tcW w:w="1843" w:type="dxa"/>
          </w:tcPr>
          <w:p w14:paraId="0406679E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14:paraId="1466F928" w14:textId="77777777" w:rsidTr="00972DD2">
        <w:tc>
          <w:tcPr>
            <w:tcW w:w="566" w:type="dxa"/>
            <w:vMerge/>
          </w:tcPr>
          <w:p w14:paraId="1794FA9F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495F6886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6C39B072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14:paraId="7C330876" w14:textId="77777777" w:rsidR="008B7192" w:rsidRPr="00972DD2" w:rsidRDefault="008B7192" w:rsidP="003A45D6">
            <w:pPr>
              <w:jc w:val="left"/>
              <w:rPr>
                <w:i/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9. д. Ильтуганово,  ул. Шоссейная </w:t>
            </w:r>
          </w:p>
        </w:tc>
        <w:tc>
          <w:tcPr>
            <w:tcW w:w="1843" w:type="dxa"/>
          </w:tcPr>
          <w:p w14:paraId="4CD88B3B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54.332492, 55.993794</w:t>
            </w:r>
          </w:p>
        </w:tc>
        <w:tc>
          <w:tcPr>
            <w:tcW w:w="1843" w:type="dxa"/>
          </w:tcPr>
          <w:p w14:paraId="2A6233B9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</w:t>
            </w:r>
          </w:p>
        </w:tc>
      </w:tr>
      <w:tr w:rsidR="008B7192" w:rsidRPr="00972DD2" w14:paraId="118D7B27" w14:textId="77777777" w:rsidTr="00972DD2">
        <w:tc>
          <w:tcPr>
            <w:tcW w:w="566" w:type="dxa"/>
            <w:vMerge/>
          </w:tcPr>
          <w:p w14:paraId="4D7128CE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0937464C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289094D2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14:paraId="4DAA1381" w14:textId="77777777" w:rsidR="008B7192" w:rsidRPr="00972DD2" w:rsidRDefault="008B7192" w:rsidP="003A45D6">
            <w:pPr>
              <w:jc w:val="left"/>
              <w:rPr>
                <w:i/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10. с. Новые Киешки, ул. Ленина </w:t>
            </w:r>
          </w:p>
        </w:tc>
        <w:tc>
          <w:tcPr>
            <w:tcW w:w="1843" w:type="dxa"/>
            <w:shd w:val="clear" w:color="auto" w:fill="auto"/>
          </w:tcPr>
          <w:p w14:paraId="10BB2631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54.341940, 56.428609</w:t>
            </w:r>
          </w:p>
        </w:tc>
        <w:tc>
          <w:tcPr>
            <w:tcW w:w="1843" w:type="dxa"/>
          </w:tcPr>
          <w:p w14:paraId="76B4CF9C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</w:t>
            </w:r>
          </w:p>
        </w:tc>
      </w:tr>
      <w:tr w:rsidR="008B7192" w:rsidRPr="00972DD2" w14:paraId="040F4651" w14:textId="77777777" w:rsidTr="00972DD2">
        <w:tc>
          <w:tcPr>
            <w:tcW w:w="566" w:type="dxa"/>
            <w:vMerge/>
          </w:tcPr>
          <w:p w14:paraId="7BBA34CC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318867B4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58FF25F4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14:paraId="4F5FD902" w14:textId="77777777" w:rsidR="008B7192" w:rsidRPr="00972DD2" w:rsidRDefault="008B7192" w:rsidP="003A45D6">
            <w:pPr>
              <w:jc w:val="left"/>
              <w:rPr>
                <w:i/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11. д. Утяганово, ул. Идель </w:t>
            </w:r>
          </w:p>
        </w:tc>
        <w:tc>
          <w:tcPr>
            <w:tcW w:w="1843" w:type="dxa"/>
          </w:tcPr>
          <w:p w14:paraId="2B14F3A0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54.322680, 56.459625</w:t>
            </w:r>
          </w:p>
        </w:tc>
        <w:tc>
          <w:tcPr>
            <w:tcW w:w="1843" w:type="dxa"/>
          </w:tcPr>
          <w:p w14:paraId="5DD3090E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</w:t>
            </w:r>
          </w:p>
        </w:tc>
      </w:tr>
      <w:tr w:rsidR="008B7192" w:rsidRPr="00972DD2" w14:paraId="06FA01FA" w14:textId="77777777" w:rsidTr="00972DD2">
        <w:tc>
          <w:tcPr>
            <w:tcW w:w="566" w:type="dxa"/>
            <w:vMerge/>
          </w:tcPr>
          <w:p w14:paraId="590937F0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51B3D9F6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7BBDA228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14:paraId="3502D909" w14:textId="77777777" w:rsidR="008B7192" w:rsidRPr="00972DD2" w:rsidRDefault="008B7192" w:rsidP="003A45D6">
            <w:pPr>
              <w:jc w:val="left"/>
              <w:rPr>
                <w:i/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12. д. Утяганово, ул. Школьная </w:t>
            </w:r>
          </w:p>
        </w:tc>
        <w:tc>
          <w:tcPr>
            <w:tcW w:w="1843" w:type="dxa"/>
          </w:tcPr>
          <w:p w14:paraId="494CF587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54.321021, 56.456676</w:t>
            </w:r>
          </w:p>
        </w:tc>
        <w:tc>
          <w:tcPr>
            <w:tcW w:w="1843" w:type="dxa"/>
          </w:tcPr>
          <w:p w14:paraId="28740BEB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</w:t>
            </w:r>
          </w:p>
        </w:tc>
      </w:tr>
      <w:tr w:rsidR="008B7192" w:rsidRPr="00972DD2" w14:paraId="22D1D486" w14:textId="77777777" w:rsidTr="00972DD2">
        <w:tc>
          <w:tcPr>
            <w:tcW w:w="566" w:type="dxa"/>
            <w:vMerge w:val="restart"/>
          </w:tcPr>
          <w:p w14:paraId="402A91DC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32.</w:t>
            </w:r>
          </w:p>
        </w:tc>
        <w:tc>
          <w:tcPr>
            <w:tcW w:w="1844" w:type="dxa"/>
            <w:vMerge w:val="restart"/>
          </w:tcPr>
          <w:p w14:paraId="3C2A8E0C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b/>
                <w:sz w:val="22"/>
                <w:szCs w:val="22"/>
              </w:rPr>
              <w:t>Кигинский район</w:t>
            </w:r>
            <w:r w:rsidRPr="00972DD2">
              <w:rPr>
                <w:sz w:val="22"/>
                <w:szCs w:val="22"/>
              </w:rPr>
              <w:t xml:space="preserve"> Республики Башкортостан</w:t>
            </w:r>
          </w:p>
        </w:tc>
        <w:tc>
          <w:tcPr>
            <w:tcW w:w="1276" w:type="dxa"/>
            <w:vMerge w:val="restart"/>
          </w:tcPr>
          <w:p w14:paraId="47983621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  <w:r w:rsidRPr="00972DD2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3827" w:type="dxa"/>
          </w:tcPr>
          <w:p w14:paraId="35616CAD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1. д. В. Киги, а/д. Бирск – Тастуба –Сатка 226 км</w:t>
            </w:r>
          </w:p>
        </w:tc>
        <w:tc>
          <w:tcPr>
            <w:tcW w:w="1843" w:type="dxa"/>
          </w:tcPr>
          <w:p w14:paraId="7592F6C5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55.454609, 58.497696</w:t>
            </w:r>
          </w:p>
        </w:tc>
        <w:tc>
          <w:tcPr>
            <w:tcW w:w="1843" w:type="dxa"/>
          </w:tcPr>
          <w:p w14:paraId="2211E02D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14:paraId="379AD1F2" w14:textId="77777777" w:rsidTr="00972DD2">
        <w:tc>
          <w:tcPr>
            <w:tcW w:w="566" w:type="dxa"/>
            <w:vMerge/>
          </w:tcPr>
          <w:p w14:paraId="66D2D8AB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41CEF69B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3BD77405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538ACA3E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2. с. В. Киги, ул. Ибрагимова – перекресток с ул. Советская </w:t>
            </w:r>
          </w:p>
        </w:tc>
        <w:tc>
          <w:tcPr>
            <w:tcW w:w="1843" w:type="dxa"/>
          </w:tcPr>
          <w:p w14:paraId="0E7D91FB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55.406613, 58.594991</w:t>
            </w:r>
          </w:p>
        </w:tc>
        <w:tc>
          <w:tcPr>
            <w:tcW w:w="1843" w:type="dxa"/>
          </w:tcPr>
          <w:p w14:paraId="0255FB6A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14:paraId="7AB1A99C" w14:textId="77777777" w:rsidTr="00972DD2">
        <w:tc>
          <w:tcPr>
            <w:tcW w:w="566" w:type="dxa"/>
            <w:vMerge w:val="restart"/>
          </w:tcPr>
          <w:p w14:paraId="497512D9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33.</w:t>
            </w:r>
          </w:p>
        </w:tc>
        <w:tc>
          <w:tcPr>
            <w:tcW w:w="1844" w:type="dxa"/>
            <w:vMerge w:val="restart"/>
          </w:tcPr>
          <w:p w14:paraId="2B60E8D3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b/>
                <w:sz w:val="22"/>
                <w:szCs w:val="22"/>
              </w:rPr>
              <w:t>Краснокамский район</w:t>
            </w:r>
            <w:r w:rsidRPr="00972DD2">
              <w:rPr>
                <w:sz w:val="22"/>
                <w:szCs w:val="22"/>
              </w:rPr>
              <w:t xml:space="preserve"> Республики Башкортостан</w:t>
            </w:r>
          </w:p>
          <w:p w14:paraId="3FD09FE6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  <w:p w14:paraId="41930BB4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  <w:p w14:paraId="4134C75E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  <w:p w14:paraId="20D125DC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</w:tcPr>
          <w:p w14:paraId="12A6320E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  <w:r w:rsidRPr="00972DD2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3827" w:type="dxa"/>
          </w:tcPr>
          <w:p w14:paraId="0CDB015B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1. 8-9 км ад Нефтекамск – Янаул (с. Раздолье)</w:t>
            </w:r>
          </w:p>
        </w:tc>
        <w:tc>
          <w:tcPr>
            <w:tcW w:w="1843" w:type="dxa"/>
          </w:tcPr>
          <w:p w14:paraId="48CFB15C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56.161616, 54.441994</w:t>
            </w:r>
          </w:p>
        </w:tc>
        <w:tc>
          <w:tcPr>
            <w:tcW w:w="1843" w:type="dxa"/>
          </w:tcPr>
          <w:p w14:paraId="62D40431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14:paraId="2BE3CFD7" w14:textId="77777777" w:rsidTr="00972DD2">
        <w:tc>
          <w:tcPr>
            <w:tcW w:w="566" w:type="dxa"/>
            <w:vMerge/>
          </w:tcPr>
          <w:p w14:paraId="0CC4AF66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70899AEB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6A09126B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7914862F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2. 43 км ад Уфа – Нефтекамск (с. Куяново)</w:t>
            </w:r>
          </w:p>
        </w:tc>
        <w:tc>
          <w:tcPr>
            <w:tcW w:w="1843" w:type="dxa"/>
          </w:tcPr>
          <w:p w14:paraId="236CA7D2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55.781276, 54.583861</w:t>
            </w:r>
          </w:p>
        </w:tc>
        <w:tc>
          <w:tcPr>
            <w:tcW w:w="1843" w:type="dxa"/>
          </w:tcPr>
          <w:p w14:paraId="1A6EE8C0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14:paraId="5030A52B" w14:textId="77777777" w:rsidTr="00972DD2">
        <w:tc>
          <w:tcPr>
            <w:tcW w:w="566" w:type="dxa"/>
            <w:vMerge/>
          </w:tcPr>
          <w:p w14:paraId="5DA92686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3D37BE18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1E846946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58C77201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3. 53-55 км ад Дюртюли – Нефтекамск (д. Шариповский участок)</w:t>
            </w:r>
          </w:p>
        </w:tc>
        <w:tc>
          <w:tcPr>
            <w:tcW w:w="1843" w:type="dxa"/>
          </w:tcPr>
          <w:p w14:paraId="766D6674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55.847709, 54.459656</w:t>
            </w:r>
          </w:p>
        </w:tc>
        <w:tc>
          <w:tcPr>
            <w:tcW w:w="1843" w:type="dxa"/>
          </w:tcPr>
          <w:p w14:paraId="5E006507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14:paraId="4988F7AA" w14:textId="77777777" w:rsidTr="00972DD2">
        <w:tc>
          <w:tcPr>
            <w:tcW w:w="566" w:type="dxa"/>
            <w:vMerge/>
          </w:tcPr>
          <w:p w14:paraId="753D4479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4A78DEB3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1A0465E7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35C5FF79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4. 2-4 км ад Нефтекамск – Калтасы (с. Кутлинка)</w:t>
            </w:r>
          </w:p>
        </w:tc>
        <w:tc>
          <w:tcPr>
            <w:tcW w:w="1843" w:type="dxa"/>
          </w:tcPr>
          <w:p w14:paraId="07E69369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56.052596, 54.366195</w:t>
            </w:r>
          </w:p>
        </w:tc>
        <w:tc>
          <w:tcPr>
            <w:tcW w:w="1843" w:type="dxa"/>
          </w:tcPr>
          <w:p w14:paraId="33B1DD71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14:paraId="05459607" w14:textId="77777777" w:rsidTr="00972DD2">
        <w:tc>
          <w:tcPr>
            <w:tcW w:w="566" w:type="dxa"/>
            <w:vMerge/>
          </w:tcPr>
          <w:p w14:paraId="269216C4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4D802728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486B0E16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4E0832B0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5. 84-85 км ад Дюртюли – Нефтекамск (с. Арлан)</w:t>
            </w:r>
          </w:p>
        </w:tc>
        <w:tc>
          <w:tcPr>
            <w:tcW w:w="1843" w:type="dxa"/>
          </w:tcPr>
          <w:p w14:paraId="2B8D7BD4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56.003303, 54.260359</w:t>
            </w:r>
          </w:p>
        </w:tc>
        <w:tc>
          <w:tcPr>
            <w:tcW w:w="1843" w:type="dxa"/>
          </w:tcPr>
          <w:p w14:paraId="6DD45173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14:paraId="41B155F2" w14:textId="77777777" w:rsidTr="00972DD2">
        <w:trPr>
          <w:trHeight w:val="213"/>
        </w:trPr>
        <w:tc>
          <w:tcPr>
            <w:tcW w:w="566" w:type="dxa"/>
            <w:vMerge w:val="restart"/>
          </w:tcPr>
          <w:p w14:paraId="599937B9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34.</w:t>
            </w:r>
          </w:p>
        </w:tc>
        <w:tc>
          <w:tcPr>
            <w:tcW w:w="1844" w:type="dxa"/>
            <w:vMerge w:val="restart"/>
          </w:tcPr>
          <w:p w14:paraId="65FBA25A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b/>
                <w:sz w:val="22"/>
                <w:szCs w:val="22"/>
              </w:rPr>
              <w:t>Кугарчинский район</w:t>
            </w:r>
            <w:r w:rsidRPr="00972DD2">
              <w:rPr>
                <w:sz w:val="22"/>
                <w:szCs w:val="22"/>
              </w:rPr>
              <w:t xml:space="preserve"> Республики Башкортостан</w:t>
            </w:r>
          </w:p>
        </w:tc>
        <w:tc>
          <w:tcPr>
            <w:tcW w:w="1276" w:type="dxa"/>
            <w:vMerge w:val="restart"/>
          </w:tcPr>
          <w:p w14:paraId="019030FD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  <w:r w:rsidRPr="00972DD2">
              <w:rPr>
                <w:b/>
                <w:sz w:val="22"/>
                <w:szCs w:val="22"/>
              </w:rPr>
              <w:t>12</w:t>
            </w:r>
          </w:p>
        </w:tc>
        <w:tc>
          <w:tcPr>
            <w:tcW w:w="3827" w:type="dxa"/>
          </w:tcPr>
          <w:p w14:paraId="13B408AB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1. а/д. Ира – Магнитогорск (вблизи с. Воскресенское)</w:t>
            </w:r>
          </w:p>
        </w:tc>
        <w:tc>
          <w:tcPr>
            <w:tcW w:w="1843" w:type="dxa"/>
          </w:tcPr>
          <w:p w14:paraId="7CBD48C8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54.785019, 56.359640</w:t>
            </w:r>
          </w:p>
        </w:tc>
        <w:tc>
          <w:tcPr>
            <w:tcW w:w="1843" w:type="dxa"/>
          </w:tcPr>
          <w:p w14:paraId="049E22FF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14:paraId="6D927A7B" w14:textId="77777777" w:rsidTr="00972DD2">
        <w:trPr>
          <w:trHeight w:val="213"/>
        </w:trPr>
        <w:tc>
          <w:tcPr>
            <w:tcW w:w="566" w:type="dxa"/>
            <w:vMerge/>
          </w:tcPr>
          <w:p w14:paraId="4B3AFF6D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3165E29F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2CB3C86D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14:paraId="081CCF33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2. а/д. Ира – Магнитогорск (вблизи с. Исимово)</w:t>
            </w:r>
          </w:p>
        </w:tc>
        <w:tc>
          <w:tcPr>
            <w:tcW w:w="1843" w:type="dxa"/>
          </w:tcPr>
          <w:p w14:paraId="54458396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52.543178 56.497875</w:t>
            </w:r>
          </w:p>
        </w:tc>
        <w:tc>
          <w:tcPr>
            <w:tcW w:w="1843" w:type="dxa"/>
          </w:tcPr>
          <w:p w14:paraId="09D5E3D8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14:paraId="7BCCFC00" w14:textId="77777777" w:rsidTr="00972DD2">
        <w:trPr>
          <w:trHeight w:val="213"/>
        </w:trPr>
        <w:tc>
          <w:tcPr>
            <w:tcW w:w="566" w:type="dxa"/>
            <w:vMerge/>
          </w:tcPr>
          <w:p w14:paraId="2771B68C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5074E80F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2FF76111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14:paraId="405385F1" w14:textId="77777777" w:rsidR="008B7192" w:rsidRPr="00972DD2" w:rsidRDefault="008B7192" w:rsidP="003A45D6">
            <w:pPr>
              <w:jc w:val="left"/>
              <w:rPr>
                <w:i/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3. а/д. Ира – Магнитогорск (между Канакачево </w:t>
            </w:r>
            <w:r w:rsidRPr="00972DD2">
              <w:rPr>
                <w:sz w:val="22"/>
                <w:szCs w:val="22"/>
              </w:rPr>
              <w:br/>
              <w:t xml:space="preserve">и Новониколаевское) </w:t>
            </w:r>
          </w:p>
        </w:tc>
        <w:tc>
          <w:tcPr>
            <w:tcW w:w="1843" w:type="dxa"/>
          </w:tcPr>
          <w:p w14:paraId="5F46544D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52.543178, 56.497875</w:t>
            </w:r>
          </w:p>
        </w:tc>
        <w:tc>
          <w:tcPr>
            <w:tcW w:w="1843" w:type="dxa"/>
          </w:tcPr>
          <w:p w14:paraId="281D0170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14:paraId="1F71CE74" w14:textId="77777777" w:rsidTr="00972DD2">
        <w:tc>
          <w:tcPr>
            <w:tcW w:w="566" w:type="dxa"/>
            <w:vMerge/>
          </w:tcPr>
          <w:p w14:paraId="01EC95CC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6C3B6815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3E14D795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14:paraId="409F338A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4. а/д. Ира – Магнитогорск (вблизи с. Назаркино, перекресток с. Тюльпан)</w:t>
            </w:r>
          </w:p>
        </w:tc>
        <w:tc>
          <w:tcPr>
            <w:tcW w:w="1843" w:type="dxa"/>
          </w:tcPr>
          <w:p w14:paraId="368908C1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52.301613, 56.482335</w:t>
            </w:r>
          </w:p>
        </w:tc>
        <w:tc>
          <w:tcPr>
            <w:tcW w:w="1843" w:type="dxa"/>
          </w:tcPr>
          <w:p w14:paraId="4221A2DD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14:paraId="3CAB0495" w14:textId="77777777" w:rsidTr="00972DD2">
        <w:tc>
          <w:tcPr>
            <w:tcW w:w="566" w:type="dxa"/>
            <w:vMerge/>
          </w:tcPr>
          <w:p w14:paraId="6C0A0DA2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58B9E35B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6E53FC49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14:paraId="270281BE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5. Кугарчинский район, выезд из с. Мраково</w:t>
            </w:r>
          </w:p>
        </w:tc>
        <w:tc>
          <w:tcPr>
            <w:tcW w:w="1843" w:type="dxa"/>
          </w:tcPr>
          <w:p w14:paraId="26382E5E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52.716118, 56.572879</w:t>
            </w:r>
          </w:p>
        </w:tc>
        <w:tc>
          <w:tcPr>
            <w:tcW w:w="1843" w:type="dxa"/>
          </w:tcPr>
          <w:p w14:paraId="5457858B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14:paraId="7E525BF7" w14:textId="77777777" w:rsidTr="00972DD2">
        <w:tc>
          <w:tcPr>
            <w:tcW w:w="566" w:type="dxa"/>
            <w:vMerge/>
          </w:tcPr>
          <w:p w14:paraId="07DB8EDD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0D0479BF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7FBF5678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14:paraId="6A6541BC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6. с. Мраково, ул. З. Биишевой, 10</w:t>
            </w:r>
          </w:p>
        </w:tc>
        <w:tc>
          <w:tcPr>
            <w:tcW w:w="1843" w:type="dxa"/>
          </w:tcPr>
          <w:p w14:paraId="4997CB26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52.713644, 56.603192</w:t>
            </w:r>
          </w:p>
        </w:tc>
        <w:tc>
          <w:tcPr>
            <w:tcW w:w="1843" w:type="dxa"/>
          </w:tcPr>
          <w:p w14:paraId="5F594253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14:paraId="2B0FD086" w14:textId="77777777" w:rsidTr="00972DD2">
        <w:tc>
          <w:tcPr>
            <w:tcW w:w="566" w:type="dxa"/>
            <w:vMerge/>
          </w:tcPr>
          <w:p w14:paraId="389F0F90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4924D277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24AB0031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14:paraId="4F330CED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7. с. Мраково, ул. З. Биишевой, 117</w:t>
            </w:r>
          </w:p>
        </w:tc>
        <w:tc>
          <w:tcPr>
            <w:tcW w:w="1843" w:type="dxa"/>
          </w:tcPr>
          <w:p w14:paraId="7483B19E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52.715776, 56.619909</w:t>
            </w:r>
          </w:p>
        </w:tc>
        <w:tc>
          <w:tcPr>
            <w:tcW w:w="1843" w:type="dxa"/>
          </w:tcPr>
          <w:p w14:paraId="7B41EC36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14:paraId="63FD632B" w14:textId="77777777" w:rsidTr="00972DD2">
        <w:tc>
          <w:tcPr>
            <w:tcW w:w="566" w:type="dxa"/>
            <w:vMerge/>
          </w:tcPr>
          <w:p w14:paraId="18BF76BB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043A9371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56370FAB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14:paraId="1961071D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8. с. Мраково, ул. З. Биишевой, 179</w:t>
            </w:r>
          </w:p>
        </w:tc>
        <w:tc>
          <w:tcPr>
            <w:tcW w:w="1843" w:type="dxa"/>
          </w:tcPr>
          <w:p w14:paraId="3A5A9DE8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52.716804, 56.635405</w:t>
            </w:r>
          </w:p>
        </w:tc>
        <w:tc>
          <w:tcPr>
            <w:tcW w:w="1843" w:type="dxa"/>
          </w:tcPr>
          <w:p w14:paraId="416893DD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14:paraId="436254E1" w14:textId="77777777" w:rsidTr="00972DD2">
        <w:tc>
          <w:tcPr>
            <w:tcW w:w="566" w:type="dxa"/>
            <w:vMerge/>
          </w:tcPr>
          <w:p w14:paraId="0AD25951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42B93318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55EA022C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14:paraId="0D6245C1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9. с. Мраково, ул. Совхозная, 40</w:t>
            </w:r>
          </w:p>
        </w:tc>
        <w:tc>
          <w:tcPr>
            <w:tcW w:w="1843" w:type="dxa"/>
          </w:tcPr>
          <w:p w14:paraId="0E1AA295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52.710551, 56.588438</w:t>
            </w:r>
          </w:p>
        </w:tc>
        <w:tc>
          <w:tcPr>
            <w:tcW w:w="1843" w:type="dxa"/>
          </w:tcPr>
          <w:p w14:paraId="2EDBDAB6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14:paraId="60E6A5B7" w14:textId="77777777" w:rsidTr="00972DD2">
        <w:tc>
          <w:tcPr>
            <w:tcW w:w="566" w:type="dxa"/>
            <w:vMerge/>
          </w:tcPr>
          <w:p w14:paraId="2E5F10A2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100DE8FA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00AF754C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14:paraId="66339A1B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10. с. Мраково, ул. Дорожная (между ул. Цветочная и ул. Таранова)</w:t>
            </w:r>
          </w:p>
        </w:tc>
        <w:tc>
          <w:tcPr>
            <w:tcW w:w="1843" w:type="dxa"/>
          </w:tcPr>
          <w:p w14:paraId="64ABF22C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52.723428, 56.619568</w:t>
            </w:r>
          </w:p>
        </w:tc>
        <w:tc>
          <w:tcPr>
            <w:tcW w:w="1843" w:type="dxa"/>
          </w:tcPr>
          <w:p w14:paraId="33766AA9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14:paraId="7D75984B" w14:textId="77777777" w:rsidTr="00972DD2">
        <w:tc>
          <w:tcPr>
            <w:tcW w:w="566" w:type="dxa"/>
            <w:vMerge/>
          </w:tcPr>
          <w:p w14:paraId="0B7052E6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6F28E6DE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0F2DBE06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14:paraId="68DFAAE4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11. с. Юмагузино, ул. Школьная, 13а</w:t>
            </w:r>
          </w:p>
        </w:tc>
        <w:tc>
          <w:tcPr>
            <w:tcW w:w="1843" w:type="dxa"/>
          </w:tcPr>
          <w:p w14:paraId="67ABEE4D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52.903552, 56.392587</w:t>
            </w:r>
          </w:p>
        </w:tc>
        <w:tc>
          <w:tcPr>
            <w:tcW w:w="1843" w:type="dxa"/>
          </w:tcPr>
          <w:p w14:paraId="49E1FB61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14:paraId="4924A892" w14:textId="77777777" w:rsidTr="00972DD2">
        <w:tc>
          <w:tcPr>
            <w:tcW w:w="566" w:type="dxa"/>
            <w:vMerge/>
          </w:tcPr>
          <w:p w14:paraId="23607035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45BD5794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0BD596B2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14:paraId="1C02DA8C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12. с. Юмагузино объездная дорога (между ул. Калинина и ул. Аминева)</w:t>
            </w:r>
          </w:p>
        </w:tc>
        <w:tc>
          <w:tcPr>
            <w:tcW w:w="1843" w:type="dxa"/>
          </w:tcPr>
          <w:p w14:paraId="3486E2F5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52.901000, 56.404803</w:t>
            </w:r>
          </w:p>
        </w:tc>
        <w:tc>
          <w:tcPr>
            <w:tcW w:w="1843" w:type="dxa"/>
          </w:tcPr>
          <w:p w14:paraId="35BDB063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14:paraId="5DB83395" w14:textId="77777777" w:rsidTr="00972DD2">
        <w:tc>
          <w:tcPr>
            <w:tcW w:w="566" w:type="dxa"/>
            <w:vMerge w:val="restart"/>
          </w:tcPr>
          <w:p w14:paraId="1E63C461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35.</w:t>
            </w:r>
          </w:p>
        </w:tc>
        <w:tc>
          <w:tcPr>
            <w:tcW w:w="1844" w:type="dxa"/>
            <w:vMerge w:val="restart"/>
          </w:tcPr>
          <w:p w14:paraId="747180D2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b/>
                <w:sz w:val="22"/>
                <w:szCs w:val="22"/>
              </w:rPr>
              <w:t>Кушнаренковский район</w:t>
            </w:r>
            <w:r w:rsidRPr="00972DD2">
              <w:rPr>
                <w:sz w:val="22"/>
                <w:szCs w:val="22"/>
              </w:rPr>
              <w:t xml:space="preserve"> Республики Башкортостан</w:t>
            </w:r>
          </w:p>
        </w:tc>
        <w:tc>
          <w:tcPr>
            <w:tcW w:w="1276" w:type="dxa"/>
            <w:vMerge w:val="restart"/>
          </w:tcPr>
          <w:p w14:paraId="4167F259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  <w:r w:rsidRPr="00972DD2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3827" w:type="dxa"/>
          </w:tcPr>
          <w:p w14:paraId="4BC91620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1. с. Кушнаренково, ул. Октябрьская, 84 (КСШ № 1)</w:t>
            </w:r>
          </w:p>
        </w:tc>
        <w:tc>
          <w:tcPr>
            <w:tcW w:w="1843" w:type="dxa"/>
          </w:tcPr>
          <w:p w14:paraId="7C62A2A3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55.109778, 55.346778</w:t>
            </w:r>
          </w:p>
        </w:tc>
        <w:tc>
          <w:tcPr>
            <w:tcW w:w="1843" w:type="dxa"/>
          </w:tcPr>
          <w:p w14:paraId="6F063F53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Проект. ж/б опора СВ-95-2  </w:t>
            </w:r>
          </w:p>
        </w:tc>
      </w:tr>
      <w:tr w:rsidR="008B7192" w:rsidRPr="00972DD2" w14:paraId="62AB003C" w14:textId="77777777" w:rsidTr="00972DD2">
        <w:tc>
          <w:tcPr>
            <w:tcW w:w="566" w:type="dxa"/>
            <w:vMerge/>
          </w:tcPr>
          <w:p w14:paraId="7E9FD2A3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5460AC8D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1BC88873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7727547A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2. с. Кушнаренково, ул. Октябрьская, 49 (детский сад «Родничок»)</w:t>
            </w:r>
          </w:p>
        </w:tc>
        <w:tc>
          <w:tcPr>
            <w:tcW w:w="1843" w:type="dxa"/>
          </w:tcPr>
          <w:p w14:paraId="3AE0CF12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55.103667, 55.358556</w:t>
            </w:r>
          </w:p>
        </w:tc>
        <w:tc>
          <w:tcPr>
            <w:tcW w:w="1843" w:type="dxa"/>
          </w:tcPr>
          <w:p w14:paraId="5D74BE07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 ЛЭП</w:t>
            </w:r>
          </w:p>
        </w:tc>
      </w:tr>
      <w:tr w:rsidR="008B7192" w:rsidRPr="00972DD2" w14:paraId="4A6E2045" w14:textId="77777777" w:rsidTr="00972DD2">
        <w:tc>
          <w:tcPr>
            <w:tcW w:w="566" w:type="dxa"/>
            <w:vMerge/>
          </w:tcPr>
          <w:p w14:paraId="5534FB00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6C8E1CD8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22F56F40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3CB9A991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3. с. Кушнаренково, ул. Раздольная, 60</w:t>
            </w:r>
          </w:p>
        </w:tc>
        <w:tc>
          <w:tcPr>
            <w:tcW w:w="1843" w:type="dxa"/>
          </w:tcPr>
          <w:p w14:paraId="39AAE5CF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55.098639, 55.380333</w:t>
            </w:r>
          </w:p>
        </w:tc>
        <w:tc>
          <w:tcPr>
            <w:tcW w:w="1843" w:type="dxa"/>
          </w:tcPr>
          <w:p w14:paraId="6C3F10A3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Проект. ж/б опора СВ-95-2  </w:t>
            </w:r>
          </w:p>
        </w:tc>
      </w:tr>
      <w:tr w:rsidR="008B7192" w:rsidRPr="00972DD2" w14:paraId="0579A495" w14:textId="77777777" w:rsidTr="00972DD2">
        <w:tc>
          <w:tcPr>
            <w:tcW w:w="566" w:type="dxa"/>
            <w:vMerge/>
          </w:tcPr>
          <w:p w14:paraId="7DD8D5FF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02969D2A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6717FBBE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1E219DAA" w14:textId="77777777" w:rsidR="008B7192" w:rsidRPr="00972DD2" w:rsidRDefault="008B7192" w:rsidP="003A45D6">
            <w:pPr>
              <w:jc w:val="left"/>
              <w:rPr>
                <w:i/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4. Объездная а/д с. Кушнаренково </w:t>
            </w:r>
          </w:p>
        </w:tc>
        <w:tc>
          <w:tcPr>
            <w:tcW w:w="1843" w:type="dxa"/>
          </w:tcPr>
          <w:p w14:paraId="0AAA53FC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55.096000, 55.345361</w:t>
            </w:r>
          </w:p>
        </w:tc>
        <w:tc>
          <w:tcPr>
            <w:tcW w:w="1843" w:type="dxa"/>
          </w:tcPr>
          <w:p w14:paraId="43649A20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Проект. ж/б опора СВ-95-2  </w:t>
            </w:r>
          </w:p>
        </w:tc>
      </w:tr>
      <w:tr w:rsidR="008B7192" w:rsidRPr="00972DD2" w14:paraId="6CDE88B5" w14:textId="77777777" w:rsidTr="00972DD2">
        <w:tc>
          <w:tcPr>
            <w:tcW w:w="566" w:type="dxa"/>
            <w:vMerge/>
          </w:tcPr>
          <w:p w14:paraId="26AB8B46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1E0AB72D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1C21FC69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5EDD116C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5. с. Кушнаренково, ул. Горная, 2</w:t>
            </w:r>
          </w:p>
        </w:tc>
        <w:tc>
          <w:tcPr>
            <w:tcW w:w="1843" w:type="dxa"/>
          </w:tcPr>
          <w:p w14:paraId="61F24ECC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55.114250, 55.340778</w:t>
            </w:r>
          </w:p>
        </w:tc>
        <w:tc>
          <w:tcPr>
            <w:tcW w:w="1843" w:type="dxa"/>
          </w:tcPr>
          <w:p w14:paraId="27C5DDE6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 ЛЭП</w:t>
            </w:r>
          </w:p>
        </w:tc>
      </w:tr>
      <w:tr w:rsidR="008B7192" w:rsidRPr="00972DD2" w14:paraId="37B11EBA" w14:textId="77777777" w:rsidTr="00972DD2">
        <w:tc>
          <w:tcPr>
            <w:tcW w:w="566" w:type="dxa"/>
            <w:vMerge/>
          </w:tcPr>
          <w:p w14:paraId="302F84E3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2A09B921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520FF776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499546DA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6. с. Байталлы, ул. Шоссейная, 13 </w:t>
            </w:r>
          </w:p>
        </w:tc>
        <w:tc>
          <w:tcPr>
            <w:tcW w:w="1843" w:type="dxa"/>
          </w:tcPr>
          <w:p w14:paraId="7ECC02FE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55.052167, 55.132667</w:t>
            </w:r>
          </w:p>
        </w:tc>
        <w:tc>
          <w:tcPr>
            <w:tcW w:w="1843" w:type="dxa"/>
          </w:tcPr>
          <w:p w14:paraId="739BB664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Проект. ж/б опора СВ-95-2  </w:t>
            </w:r>
          </w:p>
        </w:tc>
      </w:tr>
      <w:tr w:rsidR="008B7192" w:rsidRPr="00972DD2" w14:paraId="0529E66A" w14:textId="77777777" w:rsidTr="00972DD2">
        <w:trPr>
          <w:trHeight w:val="224"/>
        </w:trPr>
        <w:tc>
          <w:tcPr>
            <w:tcW w:w="566" w:type="dxa"/>
            <w:vMerge w:val="restart"/>
          </w:tcPr>
          <w:p w14:paraId="20F49DEA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36.</w:t>
            </w:r>
          </w:p>
        </w:tc>
        <w:tc>
          <w:tcPr>
            <w:tcW w:w="1844" w:type="dxa"/>
            <w:vMerge w:val="restart"/>
          </w:tcPr>
          <w:p w14:paraId="635AD367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b/>
                <w:sz w:val="22"/>
                <w:szCs w:val="22"/>
              </w:rPr>
              <w:t>Куюргазинский район</w:t>
            </w:r>
            <w:r w:rsidRPr="00972DD2">
              <w:rPr>
                <w:sz w:val="22"/>
                <w:szCs w:val="22"/>
              </w:rPr>
              <w:t xml:space="preserve"> Республики Башкортостан</w:t>
            </w:r>
          </w:p>
        </w:tc>
        <w:tc>
          <w:tcPr>
            <w:tcW w:w="1276" w:type="dxa"/>
            <w:vMerge w:val="restart"/>
          </w:tcPr>
          <w:p w14:paraId="2E6CF581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  <w:r w:rsidRPr="00972DD2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3827" w:type="dxa"/>
          </w:tcPr>
          <w:p w14:paraId="25131C99" w14:textId="77777777" w:rsidR="008B7192" w:rsidRPr="00972DD2" w:rsidRDefault="008B7192" w:rsidP="003A45D6">
            <w:pPr>
              <w:jc w:val="left"/>
              <w:rPr>
                <w:i/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1. с. Ермолаево, ул. Северная </w:t>
            </w:r>
          </w:p>
        </w:tc>
        <w:tc>
          <w:tcPr>
            <w:tcW w:w="1843" w:type="dxa"/>
          </w:tcPr>
          <w:p w14:paraId="693CDF0A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52.719347, 55.811029</w:t>
            </w:r>
          </w:p>
        </w:tc>
        <w:tc>
          <w:tcPr>
            <w:tcW w:w="1843" w:type="dxa"/>
          </w:tcPr>
          <w:p w14:paraId="5F456B15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14:paraId="3CABF645" w14:textId="77777777" w:rsidTr="00972DD2">
        <w:tc>
          <w:tcPr>
            <w:tcW w:w="566" w:type="dxa"/>
            <w:vMerge/>
          </w:tcPr>
          <w:p w14:paraId="3379258F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49A2A981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004D8971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399E63C8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2. Куюргазинский район, а/д Ермолаево - Кумертау, 2 км</w:t>
            </w:r>
          </w:p>
        </w:tc>
        <w:tc>
          <w:tcPr>
            <w:tcW w:w="1843" w:type="dxa"/>
          </w:tcPr>
          <w:p w14:paraId="0C66BE30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52.731510, 55.811833</w:t>
            </w:r>
          </w:p>
        </w:tc>
        <w:tc>
          <w:tcPr>
            <w:tcW w:w="1843" w:type="dxa"/>
          </w:tcPr>
          <w:p w14:paraId="5C9AE0B9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14:paraId="301ED985" w14:textId="77777777" w:rsidTr="00972DD2">
        <w:tc>
          <w:tcPr>
            <w:tcW w:w="566" w:type="dxa"/>
            <w:vMerge/>
          </w:tcPr>
          <w:p w14:paraId="2C137F79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030E0699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4C1FD38E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7C03BC5C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3. с. Новая Уралка ул. Уральская </w:t>
            </w:r>
          </w:p>
        </w:tc>
        <w:tc>
          <w:tcPr>
            <w:tcW w:w="1843" w:type="dxa"/>
          </w:tcPr>
          <w:p w14:paraId="365E1B18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52.684106, 55.822675</w:t>
            </w:r>
          </w:p>
        </w:tc>
        <w:tc>
          <w:tcPr>
            <w:tcW w:w="1843" w:type="dxa"/>
          </w:tcPr>
          <w:p w14:paraId="5342435B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Сущ. опора </w:t>
            </w:r>
          </w:p>
        </w:tc>
      </w:tr>
      <w:tr w:rsidR="008B7192" w:rsidRPr="00972DD2" w14:paraId="16733282" w14:textId="77777777" w:rsidTr="00972DD2">
        <w:tc>
          <w:tcPr>
            <w:tcW w:w="566" w:type="dxa"/>
            <w:vMerge/>
          </w:tcPr>
          <w:p w14:paraId="2A8B8687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45B4C042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42408E4D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419FF025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4. с. Ермолаево, перекресток Советская -Чкалова –Заречная </w:t>
            </w:r>
          </w:p>
        </w:tc>
        <w:tc>
          <w:tcPr>
            <w:tcW w:w="1843" w:type="dxa"/>
          </w:tcPr>
          <w:p w14:paraId="2FCCA2EB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52.715053, 55.811676</w:t>
            </w:r>
          </w:p>
        </w:tc>
        <w:tc>
          <w:tcPr>
            <w:tcW w:w="1843" w:type="dxa"/>
          </w:tcPr>
          <w:p w14:paraId="5892E54A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Сущ. опора </w:t>
            </w:r>
          </w:p>
        </w:tc>
      </w:tr>
      <w:tr w:rsidR="008B7192" w:rsidRPr="00972DD2" w14:paraId="6407172C" w14:textId="77777777" w:rsidTr="00972DD2">
        <w:tc>
          <w:tcPr>
            <w:tcW w:w="566" w:type="dxa"/>
            <w:vMerge/>
          </w:tcPr>
          <w:p w14:paraId="5C656AE9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39C343A3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130699A3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7F40B862" w14:textId="77777777" w:rsidR="008B7192" w:rsidRPr="00972DD2" w:rsidRDefault="008B7192" w:rsidP="003A45D6">
            <w:pPr>
              <w:jc w:val="left"/>
              <w:rPr>
                <w:i/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5. а/д Ермолаево-Маячный- Кумертау </w:t>
            </w:r>
          </w:p>
        </w:tc>
        <w:tc>
          <w:tcPr>
            <w:tcW w:w="1843" w:type="dxa"/>
          </w:tcPr>
          <w:p w14:paraId="70EE9450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52.702047, 55.783287</w:t>
            </w:r>
          </w:p>
        </w:tc>
        <w:tc>
          <w:tcPr>
            <w:tcW w:w="1843" w:type="dxa"/>
          </w:tcPr>
          <w:p w14:paraId="0BBCC610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Сущ. опора </w:t>
            </w:r>
          </w:p>
        </w:tc>
      </w:tr>
      <w:tr w:rsidR="008B7192" w:rsidRPr="00972DD2" w14:paraId="685FA78A" w14:textId="77777777" w:rsidTr="00972DD2">
        <w:tc>
          <w:tcPr>
            <w:tcW w:w="566" w:type="dxa"/>
            <w:vMerge/>
          </w:tcPr>
          <w:p w14:paraId="7F10D822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444098CC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7D329B1A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19754236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6. с. Новомурапталово, Шоссейная, ЗА </w:t>
            </w:r>
          </w:p>
        </w:tc>
        <w:tc>
          <w:tcPr>
            <w:tcW w:w="1843" w:type="dxa"/>
          </w:tcPr>
          <w:p w14:paraId="4279DE92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52.426359, 55.785323</w:t>
            </w:r>
          </w:p>
        </w:tc>
        <w:tc>
          <w:tcPr>
            <w:tcW w:w="1843" w:type="dxa"/>
          </w:tcPr>
          <w:p w14:paraId="585C4F6B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Сущ. опора </w:t>
            </w:r>
          </w:p>
        </w:tc>
      </w:tr>
      <w:tr w:rsidR="008B7192" w:rsidRPr="00972DD2" w14:paraId="328D631C" w14:textId="77777777" w:rsidTr="00972DD2">
        <w:tc>
          <w:tcPr>
            <w:tcW w:w="566" w:type="dxa"/>
            <w:vMerge w:val="restart"/>
          </w:tcPr>
          <w:p w14:paraId="38AB5A03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37.</w:t>
            </w:r>
          </w:p>
        </w:tc>
        <w:tc>
          <w:tcPr>
            <w:tcW w:w="1844" w:type="dxa"/>
            <w:vMerge w:val="restart"/>
          </w:tcPr>
          <w:p w14:paraId="20A8E8C1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b/>
                <w:sz w:val="22"/>
                <w:szCs w:val="22"/>
              </w:rPr>
              <w:t>Мелеузовский район</w:t>
            </w:r>
            <w:r w:rsidRPr="00972DD2">
              <w:rPr>
                <w:sz w:val="22"/>
                <w:szCs w:val="22"/>
              </w:rPr>
              <w:t xml:space="preserve"> Республики Башкортостан</w:t>
            </w:r>
          </w:p>
        </w:tc>
        <w:tc>
          <w:tcPr>
            <w:tcW w:w="1276" w:type="dxa"/>
            <w:vMerge w:val="restart"/>
          </w:tcPr>
          <w:p w14:paraId="0AF5E86B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  <w:r w:rsidRPr="00972DD2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3827" w:type="dxa"/>
          </w:tcPr>
          <w:p w14:paraId="16E1FC1C" w14:textId="77777777" w:rsidR="008B7192" w:rsidRPr="00972DD2" w:rsidRDefault="008B7192" w:rsidP="003A45D6">
            <w:pPr>
              <w:jc w:val="left"/>
              <w:rPr>
                <w:i/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1. трасса Мелеуз-Нугуш </w:t>
            </w:r>
          </w:p>
        </w:tc>
        <w:tc>
          <w:tcPr>
            <w:tcW w:w="1843" w:type="dxa"/>
          </w:tcPr>
          <w:p w14:paraId="76916A3A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52.991460, 56.264161</w:t>
            </w:r>
          </w:p>
        </w:tc>
        <w:tc>
          <w:tcPr>
            <w:tcW w:w="1843" w:type="dxa"/>
          </w:tcPr>
          <w:p w14:paraId="43A52BC8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14:paraId="76EFD3F4" w14:textId="77777777" w:rsidTr="00972DD2">
        <w:tc>
          <w:tcPr>
            <w:tcW w:w="566" w:type="dxa"/>
            <w:vMerge/>
          </w:tcPr>
          <w:p w14:paraId="751FFFA3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679F0194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5A0C8439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2D396968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2. Мелеузовский р-н, перекресток ул. Ленина-Бурангулова</w:t>
            </w:r>
          </w:p>
        </w:tc>
        <w:tc>
          <w:tcPr>
            <w:tcW w:w="1843" w:type="dxa"/>
          </w:tcPr>
          <w:p w14:paraId="0E8D8770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52.960996, 55.928247</w:t>
            </w:r>
          </w:p>
        </w:tc>
        <w:tc>
          <w:tcPr>
            <w:tcW w:w="1843" w:type="dxa"/>
          </w:tcPr>
          <w:p w14:paraId="66918031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Сущ. опора </w:t>
            </w:r>
          </w:p>
        </w:tc>
      </w:tr>
      <w:tr w:rsidR="008B7192" w:rsidRPr="00972DD2" w14:paraId="61C00466" w14:textId="77777777" w:rsidTr="00972DD2">
        <w:tc>
          <w:tcPr>
            <w:tcW w:w="566" w:type="dxa"/>
            <w:vMerge/>
          </w:tcPr>
          <w:p w14:paraId="69A33704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35828C90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6C5750AB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6CBEA096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3. Мелеузовский р-н, перекресток ул. Октябрьская-Смоленская</w:t>
            </w:r>
          </w:p>
        </w:tc>
        <w:tc>
          <w:tcPr>
            <w:tcW w:w="1843" w:type="dxa"/>
          </w:tcPr>
          <w:p w14:paraId="68238D0E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52.962671, 55.933986</w:t>
            </w:r>
          </w:p>
        </w:tc>
        <w:tc>
          <w:tcPr>
            <w:tcW w:w="1843" w:type="dxa"/>
          </w:tcPr>
          <w:p w14:paraId="36E747F3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Сущ. опора </w:t>
            </w:r>
          </w:p>
        </w:tc>
      </w:tr>
      <w:tr w:rsidR="008B7192" w:rsidRPr="00972DD2" w14:paraId="129A14DE" w14:textId="77777777" w:rsidTr="00972DD2">
        <w:tc>
          <w:tcPr>
            <w:tcW w:w="566" w:type="dxa"/>
            <w:vMerge w:val="restart"/>
          </w:tcPr>
          <w:p w14:paraId="1E75B611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38.</w:t>
            </w:r>
          </w:p>
        </w:tc>
        <w:tc>
          <w:tcPr>
            <w:tcW w:w="1844" w:type="dxa"/>
            <w:vMerge w:val="restart"/>
          </w:tcPr>
          <w:p w14:paraId="24D66B11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b/>
                <w:sz w:val="22"/>
                <w:szCs w:val="22"/>
              </w:rPr>
              <w:t>Мечетлинский район</w:t>
            </w:r>
            <w:r w:rsidRPr="00972DD2">
              <w:rPr>
                <w:sz w:val="22"/>
                <w:szCs w:val="22"/>
              </w:rPr>
              <w:t xml:space="preserve"> Республики Башкортостан</w:t>
            </w:r>
          </w:p>
        </w:tc>
        <w:tc>
          <w:tcPr>
            <w:tcW w:w="1276" w:type="dxa"/>
            <w:vMerge w:val="restart"/>
          </w:tcPr>
          <w:p w14:paraId="50D62A31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  <w:r w:rsidRPr="00972DD2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3827" w:type="dxa"/>
          </w:tcPr>
          <w:p w14:paraId="431D6A6C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1. а/д «Алегазова-Бугаджино», с. Алегазово</w:t>
            </w:r>
          </w:p>
        </w:tc>
        <w:tc>
          <w:tcPr>
            <w:tcW w:w="1843" w:type="dxa"/>
            <w:shd w:val="clear" w:color="auto" w:fill="auto"/>
          </w:tcPr>
          <w:p w14:paraId="5A889C28" w14:textId="77777777" w:rsidR="008B7192" w:rsidRPr="00972DD2" w:rsidRDefault="008B7192" w:rsidP="008B7192">
            <w:pPr>
              <w:rPr>
                <w:color w:val="000000" w:themeColor="text1"/>
                <w:sz w:val="22"/>
                <w:szCs w:val="22"/>
              </w:rPr>
            </w:pPr>
            <w:r w:rsidRPr="00972DD2">
              <w:rPr>
                <w:color w:val="000000" w:themeColor="text1"/>
                <w:sz w:val="22"/>
                <w:szCs w:val="22"/>
              </w:rPr>
              <w:t>55.935760, 58.107181</w:t>
            </w:r>
          </w:p>
        </w:tc>
        <w:tc>
          <w:tcPr>
            <w:tcW w:w="1843" w:type="dxa"/>
          </w:tcPr>
          <w:p w14:paraId="45DB8C16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14:paraId="6830A158" w14:textId="77777777" w:rsidTr="00972DD2">
        <w:tc>
          <w:tcPr>
            <w:tcW w:w="566" w:type="dxa"/>
            <w:vMerge/>
          </w:tcPr>
          <w:p w14:paraId="3C1F3934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14E24E58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48E44043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77823050" w14:textId="77777777" w:rsidR="008B7192" w:rsidRPr="00972DD2" w:rsidRDefault="008B7192" w:rsidP="003A45D6">
            <w:pPr>
              <w:jc w:val="left"/>
              <w:rPr>
                <w:i/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2. а/д «Большеустьикинское-Кургатово» </w:t>
            </w:r>
            <w:r w:rsidRPr="00972DD2">
              <w:rPr>
                <w:sz w:val="22"/>
                <w:szCs w:val="22"/>
              </w:rPr>
              <w:br/>
              <w:t xml:space="preserve">с. Большеустьикинское </w:t>
            </w:r>
          </w:p>
        </w:tc>
        <w:tc>
          <w:tcPr>
            <w:tcW w:w="1843" w:type="dxa"/>
          </w:tcPr>
          <w:p w14:paraId="5884756E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55.958896, 58.277668</w:t>
            </w:r>
          </w:p>
        </w:tc>
        <w:tc>
          <w:tcPr>
            <w:tcW w:w="1843" w:type="dxa"/>
          </w:tcPr>
          <w:p w14:paraId="6C99ED47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14:paraId="0B539F03" w14:textId="77777777" w:rsidTr="00972DD2">
        <w:tc>
          <w:tcPr>
            <w:tcW w:w="566" w:type="dxa"/>
            <w:vMerge/>
          </w:tcPr>
          <w:p w14:paraId="2CAAA42E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2969522D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48825D8A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4C4B6521" w14:textId="77777777" w:rsidR="008B7192" w:rsidRPr="00972DD2" w:rsidRDefault="008B7192" w:rsidP="003A45D6">
            <w:pPr>
              <w:jc w:val="left"/>
              <w:rPr>
                <w:i/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3. а/д «Большеустьикинское-Новобелокатай» </w:t>
            </w:r>
            <w:r w:rsidRPr="00972DD2">
              <w:rPr>
                <w:sz w:val="22"/>
                <w:szCs w:val="22"/>
              </w:rPr>
              <w:br/>
              <w:t xml:space="preserve">с. Большеустьикинское </w:t>
            </w:r>
          </w:p>
        </w:tc>
        <w:tc>
          <w:tcPr>
            <w:tcW w:w="1843" w:type="dxa"/>
          </w:tcPr>
          <w:p w14:paraId="03736F58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55.948138, 58.287419</w:t>
            </w:r>
          </w:p>
        </w:tc>
        <w:tc>
          <w:tcPr>
            <w:tcW w:w="1843" w:type="dxa"/>
          </w:tcPr>
          <w:p w14:paraId="7E8339F6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14:paraId="644522C5" w14:textId="77777777" w:rsidTr="00972DD2">
        <w:tc>
          <w:tcPr>
            <w:tcW w:w="566" w:type="dxa"/>
            <w:vMerge/>
          </w:tcPr>
          <w:p w14:paraId="2207E752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2441F53B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11699401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1A5FAD5A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4. а/д «Большеустьикинское- Юнусово-Юсупово», на участке км 2,15-км 2,2 (ул. Салавата Юлаева, 90</w:t>
            </w:r>
            <w:r w:rsidRPr="00972DD2">
              <w:rPr>
                <w:sz w:val="22"/>
                <w:szCs w:val="22"/>
              </w:rPr>
              <w:br/>
              <w:t>с. Большеустьикинское)</w:t>
            </w:r>
          </w:p>
        </w:tc>
        <w:tc>
          <w:tcPr>
            <w:tcW w:w="1843" w:type="dxa"/>
          </w:tcPr>
          <w:p w14:paraId="638A1801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55.926164, 58.285232</w:t>
            </w:r>
          </w:p>
        </w:tc>
        <w:tc>
          <w:tcPr>
            <w:tcW w:w="1843" w:type="dxa"/>
          </w:tcPr>
          <w:p w14:paraId="43C7D50D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14:paraId="0BDB154C" w14:textId="77777777" w:rsidTr="00972DD2">
        <w:tc>
          <w:tcPr>
            <w:tcW w:w="566" w:type="dxa"/>
            <w:vMerge/>
          </w:tcPr>
          <w:p w14:paraId="4B53D19B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699D12AE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49E28237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11AA4C21" w14:textId="77777777" w:rsidR="008B7192" w:rsidRPr="00972DD2" w:rsidRDefault="008B7192" w:rsidP="003A45D6">
            <w:pPr>
              <w:jc w:val="left"/>
              <w:rPr>
                <w:i/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5. а/д «Кропачево-Месягутово-Ачит»</w:t>
            </w:r>
            <w:r w:rsidRPr="00972DD2">
              <w:rPr>
                <w:sz w:val="22"/>
                <w:szCs w:val="22"/>
              </w:rPr>
              <w:br/>
              <w:t xml:space="preserve">с. Большеустьикинское </w:t>
            </w:r>
          </w:p>
        </w:tc>
        <w:tc>
          <w:tcPr>
            <w:tcW w:w="1843" w:type="dxa"/>
          </w:tcPr>
          <w:p w14:paraId="4D3740CA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55.930209, 58.255212</w:t>
            </w:r>
          </w:p>
        </w:tc>
        <w:tc>
          <w:tcPr>
            <w:tcW w:w="1843" w:type="dxa"/>
          </w:tcPr>
          <w:p w14:paraId="5BBD6511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14:paraId="63DC723D" w14:textId="77777777" w:rsidTr="00972DD2">
        <w:tc>
          <w:tcPr>
            <w:tcW w:w="566" w:type="dxa"/>
            <w:vMerge/>
          </w:tcPr>
          <w:p w14:paraId="6ECCA919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3C800F88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17E09A2B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1E871B38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6. а/д «КропачевоМесягутово-Ачит» </w:t>
            </w:r>
            <w:r w:rsidRPr="00972DD2">
              <w:rPr>
                <w:sz w:val="22"/>
                <w:szCs w:val="22"/>
              </w:rPr>
              <w:br/>
              <w:t>с. Большеустьикинское</w:t>
            </w:r>
          </w:p>
        </w:tc>
        <w:tc>
          <w:tcPr>
            <w:tcW w:w="1843" w:type="dxa"/>
          </w:tcPr>
          <w:p w14:paraId="402C04A4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55.938557, 58.265485</w:t>
            </w:r>
          </w:p>
        </w:tc>
        <w:tc>
          <w:tcPr>
            <w:tcW w:w="1843" w:type="dxa"/>
          </w:tcPr>
          <w:p w14:paraId="73BAE47D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14:paraId="1D39AEDD" w14:textId="77777777" w:rsidTr="00972DD2">
        <w:tc>
          <w:tcPr>
            <w:tcW w:w="566" w:type="dxa"/>
            <w:vMerge/>
          </w:tcPr>
          <w:p w14:paraId="1B177E7B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6F5BF2DF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35814C13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3C504081" w14:textId="77777777" w:rsidR="008B7192" w:rsidRPr="00972DD2" w:rsidRDefault="008B7192" w:rsidP="003A45D6">
            <w:pPr>
              <w:jc w:val="left"/>
              <w:rPr>
                <w:i/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7. а/д подъезд №1 к с. Большеустьикинское  </w:t>
            </w:r>
            <w:r w:rsidRPr="00972DD2">
              <w:rPr>
                <w:sz w:val="22"/>
                <w:szCs w:val="22"/>
              </w:rPr>
              <w:br/>
              <w:t xml:space="preserve">с. Большеустьикинское </w:t>
            </w:r>
          </w:p>
        </w:tc>
        <w:tc>
          <w:tcPr>
            <w:tcW w:w="1843" w:type="dxa"/>
          </w:tcPr>
          <w:p w14:paraId="6DC77944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55.957543, 58.258880</w:t>
            </w:r>
          </w:p>
        </w:tc>
        <w:tc>
          <w:tcPr>
            <w:tcW w:w="1843" w:type="dxa"/>
          </w:tcPr>
          <w:p w14:paraId="18840ED5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</w:t>
            </w:r>
          </w:p>
        </w:tc>
      </w:tr>
      <w:tr w:rsidR="008B7192" w:rsidRPr="00972DD2" w14:paraId="1A158E86" w14:textId="77777777" w:rsidTr="00972DD2">
        <w:tc>
          <w:tcPr>
            <w:tcW w:w="566" w:type="dxa"/>
            <w:vMerge/>
          </w:tcPr>
          <w:p w14:paraId="48F61194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230D2492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4A40CBA8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32D1C4F9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8. а/д «КропачевоМесягутово-Ачит» 96,5-97км. </w:t>
            </w:r>
            <w:r w:rsidRPr="00972DD2">
              <w:rPr>
                <w:sz w:val="22"/>
                <w:szCs w:val="22"/>
              </w:rPr>
              <w:br/>
              <w:t>д. Каранаево</w:t>
            </w:r>
          </w:p>
        </w:tc>
        <w:tc>
          <w:tcPr>
            <w:tcW w:w="1843" w:type="dxa"/>
          </w:tcPr>
          <w:p w14:paraId="347E4F3D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55.643068, 58.300466</w:t>
            </w:r>
          </w:p>
        </w:tc>
        <w:tc>
          <w:tcPr>
            <w:tcW w:w="1843" w:type="dxa"/>
          </w:tcPr>
          <w:p w14:paraId="6CB29546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14:paraId="627FF43A" w14:textId="77777777" w:rsidTr="00972DD2">
        <w:tc>
          <w:tcPr>
            <w:tcW w:w="566" w:type="dxa"/>
            <w:vMerge/>
          </w:tcPr>
          <w:p w14:paraId="48097A54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2EA6C594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4EF6892B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62F91E9F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9. а/д «КропачевоМесягутово-Ачит» 112,00-113,00 км.</w:t>
            </w:r>
          </w:p>
        </w:tc>
        <w:tc>
          <w:tcPr>
            <w:tcW w:w="1843" w:type="dxa"/>
          </w:tcPr>
          <w:p w14:paraId="0A18981A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55.775730, 58.303864</w:t>
            </w:r>
          </w:p>
        </w:tc>
        <w:tc>
          <w:tcPr>
            <w:tcW w:w="1843" w:type="dxa"/>
          </w:tcPr>
          <w:p w14:paraId="6C8FC4DB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14:paraId="6EC4D3C0" w14:textId="77777777" w:rsidTr="00972DD2">
        <w:tc>
          <w:tcPr>
            <w:tcW w:w="566" w:type="dxa"/>
            <w:vMerge/>
          </w:tcPr>
          <w:p w14:paraId="61C939D9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7FBD1F6E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156BCADB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6351EBD4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10. а/д «Большеустьикинское-Новобелокатай» </w:t>
            </w:r>
            <w:r w:rsidRPr="00972DD2">
              <w:rPr>
                <w:sz w:val="22"/>
                <w:szCs w:val="22"/>
              </w:rPr>
              <w:br/>
              <w:t>с. Новомуслюмово</w:t>
            </w:r>
          </w:p>
        </w:tc>
        <w:tc>
          <w:tcPr>
            <w:tcW w:w="1843" w:type="dxa"/>
          </w:tcPr>
          <w:p w14:paraId="58D10DAA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55.938562, 58.468979</w:t>
            </w:r>
          </w:p>
        </w:tc>
        <w:tc>
          <w:tcPr>
            <w:tcW w:w="1843" w:type="dxa"/>
          </w:tcPr>
          <w:p w14:paraId="670610F1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14:paraId="091D1BD5" w14:textId="77777777" w:rsidTr="00972DD2">
        <w:tc>
          <w:tcPr>
            <w:tcW w:w="566" w:type="dxa"/>
            <w:vMerge w:val="restart"/>
          </w:tcPr>
          <w:p w14:paraId="0FFC63AA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39</w:t>
            </w:r>
          </w:p>
        </w:tc>
        <w:tc>
          <w:tcPr>
            <w:tcW w:w="1844" w:type="dxa"/>
            <w:vMerge w:val="restart"/>
          </w:tcPr>
          <w:p w14:paraId="60882E6C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b/>
                <w:sz w:val="22"/>
                <w:szCs w:val="22"/>
              </w:rPr>
              <w:t>Мишкинский район</w:t>
            </w:r>
            <w:r w:rsidRPr="00972DD2">
              <w:rPr>
                <w:sz w:val="22"/>
                <w:szCs w:val="22"/>
              </w:rPr>
              <w:t xml:space="preserve"> Республики Башкортостан</w:t>
            </w:r>
          </w:p>
        </w:tc>
        <w:tc>
          <w:tcPr>
            <w:tcW w:w="1276" w:type="dxa"/>
            <w:vMerge w:val="restart"/>
          </w:tcPr>
          <w:p w14:paraId="6369D1E1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  <w:r w:rsidRPr="00972DD2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3827" w:type="dxa"/>
          </w:tcPr>
          <w:p w14:paraId="6DA58D1C" w14:textId="77777777" w:rsidR="008B7192" w:rsidRPr="00972DD2" w:rsidRDefault="008B7192" w:rsidP="003A45D6">
            <w:pPr>
              <w:jc w:val="left"/>
              <w:rPr>
                <w:i/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1. с. Ленинское, ул. Трактовая, 18 км трассы Бирск-Тастуба-Сатка </w:t>
            </w:r>
          </w:p>
        </w:tc>
        <w:tc>
          <w:tcPr>
            <w:tcW w:w="1843" w:type="dxa"/>
          </w:tcPr>
          <w:p w14:paraId="03236C5A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55.542563,  55.843984</w:t>
            </w:r>
          </w:p>
        </w:tc>
        <w:tc>
          <w:tcPr>
            <w:tcW w:w="1843" w:type="dxa"/>
          </w:tcPr>
          <w:p w14:paraId="010071DF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</w:t>
            </w:r>
          </w:p>
        </w:tc>
      </w:tr>
      <w:tr w:rsidR="008B7192" w:rsidRPr="00972DD2" w14:paraId="3482C41A" w14:textId="77777777" w:rsidTr="00972DD2">
        <w:tc>
          <w:tcPr>
            <w:tcW w:w="566" w:type="dxa"/>
            <w:vMerge/>
          </w:tcPr>
          <w:p w14:paraId="3CC17E1C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660FC6AD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0645CA58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3E70503C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2. д. Рефанды, ул. Шоссейная, 50 км трассы Бирск-Тастуба-Сатка</w:t>
            </w:r>
          </w:p>
        </w:tc>
        <w:tc>
          <w:tcPr>
            <w:tcW w:w="1843" w:type="dxa"/>
          </w:tcPr>
          <w:p w14:paraId="75C2E576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55.700557, 56.204618</w:t>
            </w:r>
          </w:p>
        </w:tc>
        <w:tc>
          <w:tcPr>
            <w:tcW w:w="1843" w:type="dxa"/>
          </w:tcPr>
          <w:p w14:paraId="50E9CDA3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</w:t>
            </w:r>
          </w:p>
        </w:tc>
      </w:tr>
      <w:tr w:rsidR="008B7192" w:rsidRPr="00972DD2" w14:paraId="22D55ACF" w14:textId="77777777" w:rsidTr="00972DD2">
        <w:tc>
          <w:tcPr>
            <w:tcW w:w="566" w:type="dxa"/>
            <w:vMerge w:val="restart"/>
          </w:tcPr>
          <w:p w14:paraId="17A9E3C7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40.</w:t>
            </w:r>
          </w:p>
        </w:tc>
        <w:tc>
          <w:tcPr>
            <w:tcW w:w="1844" w:type="dxa"/>
            <w:vMerge w:val="restart"/>
          </w:tcPr>
          <w:p w14:paraId="6B9403F6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b/>
                <w:sz w:val="22"/>
                <w:szCs w:val="22"/>
              </w:rPr>
              <w:t>Миякинский район</w:t>
            </w:r>
            <w:r w:rsidRPr="00972DD2">
              <w:rPr>
                <w:sz w:val="22"/>
                <w:szCs w:val="22"/>
              </w:rPr>
              <w:t xml:space="preserve"> Республики Башкортостан</w:t>
            </w:r>
          </w:p>
        </w:tc>
        <w:tc>
          <w:tcPr>
            <w:tcW w:w="1276" w:type="dxa"/>
            <w:vMerge w:val="restart"/>
          </w:tcPr>
          <w:p w14:paraId="2868D6D3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  <w:r w:rsidRPr="00972DD2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3827" w:type="dxa"/>
          </w:tcPr>
          <w:p w14:paraId="59062A34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1. 5 км а/д К-Мияки – Т. Арсланово – Стерлибашево – с. Родниковка – при въезде </w:t>
            </w:r>
            <w:r w:rsidRPr="00972DD2">
              <w:rPr>
                <w:sz w:val="22"/>
                <w:szCs w:val="22"/>
              </w:rPr>
              <w:br/>
              <w:t>со стороны с. Курманайбашево</w:t>
            </w:r>
          </w:p>
        </w:tc>
        <w:tc>
          <w:tcPr>
            <w:tcW w:w="1843" w:type="dxa"/>
          </w:tcPr>
          <w:p w14:paraId="5C8DE6A7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53.590443, 54.811328</w:t>
            </w:r>
          </w:p>
        </w:tc>
        <w:tc>
          <w:tcPr>
            <w:tcW w:w="1843" w:type="dxa"/>
          </w:tcPr>
          <w:p w14:paraId="4AD685BC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14:paraId="26623874" w14:textId="77777777" w:rsidTr="00972DD2">
        <w:tc>
          <w:tcPr>
            <w:tcW w:w="566" w:type="dxa"/>
            <w:vMerge/>
          </w:tcPr>
          <w:p w14:paraId="6E09850C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7E4212FE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47DFA15E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14:paraId="693E802B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2. 3 и 4 км а/д К-Мияки – Гулюм – Стерлибашево – с. Ерлыково,  ул. Центральная – на въезде и выезде</w:t>
            </w:r>
          </w:p>
        </w:tc>
        <w:tc>
          <w:tcPr>
            <w:tcW w:w="1843" w:type="dxa"/>
          </w:tcPr>
          <w:p w14:paraId="1DC7D67A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53.613611, 54.838165</w:t>
            </w:r>
          </w:p>
        </w:tc>
        <w:tc>
          <w:tcPr>
            <w:tcW w:w="1843" w:type="dxa"/>
          </w:tcPr>
          <w:p w14:paraId="167BCC88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14:paraId="0D43272F" w14:textId="77777777" w:rsidTr="00972DD2">
        <w:tc>
          <w:tcPr>
            <w:tcW w:w="566" w:type="dxa"/>
            <w:vMerge/>
          </w:tcPr>
          <w:p w14:paraId="211C72B7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5B698F46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7BAA647E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14:paraId="52DE1D79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3. а/д Чишмы – Аксеново – Киргиз-Мияки 128 км и 129 км (с. Микиякитамак, ул.Коммунистическая – возле магазина)</w:t>
            </w:r>
          </w:p>
        </w:tc>
        <w:tc>
          <w:tcPr>
            <w:tcW w:w="1843" w:type="dxa"/>
          </w:tcPr>
          <w:p w14:paraId="2E1D93C8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53.786432, 54.738833</w:t>
            </w:r>
          </w:p>
        </w:tc>
        <w:tc>
          <w:tcPr>
            <w:tcW w:w="1843" w:type="dxa"/>
          </w:tcPr>
          <w:p w14:paraId="3FBB3DEB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14:paraId="7D75ABD8" w14:textId="77777777" w:rsidTr="00972DD2">
        <w:tc>
          <w:tcPr>
            <w:tcW w:w="566" w:type="dxa"/>
            <w:vMerge/>
          </w:tcPr>
          <w:p w14:paraId="6442DC23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74040F0A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5AC1FB27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14:paraId="5ECCDF35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4. 3 км с.Киргиз-Мияки, ул. Шоссейная – Школьная в сторону с.Родниковка</w:t>
            </w:r>
          </w:p>
        </w:tc>
        <w:tc>
          <w:tcPr>
            <w:tcW w:w="1843" w:type="dxa"/>
          </w:tcPr>
          <w:p w14:paraId="749BDE80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53.614535, 54.806602</w:t>
            </w:r>
          </w:p>
        </w:tc>
        <w:tc>
          <w:tcPr>
            <w:tcW w:w="1843" w:type="dxa"/>
          </w:tcPr>
          <w:p w14:paraId="1AB3C412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14:paraId="5DAFCF6E" w14:textId="77777777" w:rsidTr="00972DD2">
        <w:tc>
          <w:tcPr>
            <w:tcW w:w="566" w:type="dxa"/>
            <w:vMerge/>
          </w:tcPr>
          <w:p w14:paraId="264E7E59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2C51DFFE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5C0AEDEF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14:paraId="2A56E1C9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5. с. Киргиз-Мияки, ул.Абдуллина, 16 – возле АЗС «Башнефть»</w:t>
            </w:r>
          </w:p>
        </w:tc>
        <w:tc>
          <w:tcPr>
            <w:tcW w:w="1843" w:type="dxa"/>
          </w:tcPr>
          <w:p w14:paraId="6220AE70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53.645298, 54.774797</w:t>
            </w:r>
          </w:p>
        </w:tc>
        <w:tc>
          <w:tcPr>
            <w:tcW w:w="1843" w:type="dxa"/>
          </w:tcPr>
          <w:p w14:paraId="1AD0F766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14:paraId="5785AE08" w14:textId="77777777" w:rsidTr="00972DD2">
        <w:tc>
          <w:tcPr>
            <w:tcW w:w="566" w:type="dxa"/>
            <w:vMerge/>
          </w:tcPr>
          <w:p w14:paraId="3CB5A4D3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1F8101C7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332E01F1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14:paraId="070D3B71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6. 13 км а/д Киргиз-Мияки – Гулюмово – Стерлибашево на пересечении </w:t>
            </w:r>
            <w:r w:rsidRPr="00972DD2">
              <w:rPr>
                <w:sz w:val="22"/>
                <w:szCs w:val="22"/>
              </w:rPr>
              <w:br/>
              <w:t>а/д с ул. Центральная с. Анясево</w:t>
            </w:r>
          </w:p>
        </w:tc>
        <w:tc>
          <w:tcPr>
            <w:tcW w:w="1843" w:type="dxa"/>
          </w:tcPr>
          <w:p w14:paraId="21AE1D11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53.600447, 54.974250</w:t>
            </w:r>
          </w:p>
        </w:tc>
        <w:tc>
          <w:tcPr>
            <w:tcW w:w="1843" w:type="dxa"/>
          </w:tcPr>
          <w:p w14:paraId="2F9DE5CD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14:paraId="01CB0CD0" w14:textId="77777777" w:rsidTr="00972DD2">
        <w:tc>
          <w:tcPr>
            <w:tcW w:w="566" w:type="dxa"/>
            <w:vMerge/>
          </w:tcPr>
          <w:p w14:paraId="3E724A77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419F7DBD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1EA79294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14:paraId="1DAF0638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7. 4 км а/д К-Мияки – Бижбуляк – с. Новые Карамалы на спуске со стороны с. Канбеково и на въезде в с. Новые Карамалы – возле ГРП</w:t>
            </w:r>
          </w:p>
        </w:tc>
        <w:tc>
          <w:tcPr>
            <w:tcW w:w="1843" w:type="dxa"/>
          </w:tcPr>
          <w:p w14:paraId="5E8E4CA3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53.654474, 54.701663</w:t>
            </w:r>
          </w:p>
        </w:tc>
        <w:tc>
          <w:tcPr>
            <w:tcW w:w="1843" w:type="dxa"/>
          </w:tcPr>
          <w:p w14:paraId="141EEF32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14:paraId="249511D6" w14:textId="77777777" w:rsidTr="00972DD2">
        <w:tc>
          <w:tcPr>
            <w:tcW w:w="566" w:type="dxa"/>
            <w:vMerge w:val="restart"/>
          </w:tcPr>
          <w:p w14:paraId="65B72B27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41.</w:t>
            </w:r>
          </w:p>
        </w:tc>
        <w:tc>
          <w:tcPr>
            <w:tcW w:w="1844" w:type="dxa"/>
            <w:vMerge w:val="restart"/>
          </w:tcPr>
          <w:p w14:paraId="3EFF5BB9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b/>
                <w:sz w:val="22"/>
                <w:szCs w:val="22"/>
              </w:rPr>
              <w:t>Нуримановский район</w:t>
            </w:r>
            <w:r w:rsidRPr="00972DD2">
              <w:rPr>
                <w:sz w:val="22"/>
                <w:szCs w:val="22"/>
              </w:rPr>
              <w:t xml:space="preserve"> Республики Башкортостан</w:t>
            </w:r>
          </w:p>
        </w:tc>
        <w:tc>
          <w:tcPr>
            <w:tcW w:w="1276" w:type="dxa"/>
            <w:vMerge w:val="restart"/>
          </w:tcPr>
          <w:p w14:paraId="656EAFE8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  <w:r w:rsidRPr="00972DD2">
              <w:rPr>
                <w:b/>
                <w:sz w:val="22"/>
                <w:szCs w:val="22"/>
              </w:rPr>
              <w:t>9</w:t>
            </w:r>
          </w:p>
        </w:tc>
        <w:tc>
          <w:tcPr>
            <w:tcW w:w="3827" w:type="dxa"/>
          </w:tcPr>
          <w:p w14:paraId="625F401B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1. с. Красный ключ, ул. Матросова/ул. Кренкеля</w:t>
            </w:r>
          </w:p>
        </w:tc>
        <w:tc>
          <w:tcPr>
            <w:tcW w:w="1843" w:type="dxa"/>
          </w:tcPr>
          <w:p w14:paraId="7B2B2A11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55.391447, 56.635548</w:t>
            </w:r>
          </w:p>
        </w:tc>
        <w:tc>
          <w:tcPr>
            <w:tcW w:w="1843" w:type="dxa"/>
          </w:tcPr>
          <w:p w14:paraId="41F9BB59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 ПАО «Башинформсвязь»</w:t>
            </w:r>
          </w:p>
        </w:tc>
      </w:tr>
      <w:tr w:rsidR="008B7192" w:rsidRPr="00972DD2" w14:paraId="4FE413B4" w14:textId="77777777" w:rsidTr="00972DD2">
        <w:tc>
          <w:tcPr>
            <w:tcW w:w="566" w:type="dxa"/>
            <w:vMerge/>
          </w:tcPr>
          <w:p w14:paraId="05DA03AE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17CBE1E3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03A5735F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7D47B5EF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2. с. Красный ключ, ул. Матросова/ул. Ленина</w:t>
            </w:r>
          </w:p>
        </w:tc>
        <w:tc>
          <w:tcPr>
            <w:tcW w:w="1843" w:type="dxa"/>
          </w:tcPr>
          <w:p w14:paraId="431B9B65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55.386501, 56.658297</w:t>
            </w:r>
          </w:p>
        </w:tc>
        <w:tc>
          <w:tcPr>
            <w:tcW w:w="1843" w:type="dxa"/>
          </w:tcPr>
          <w:p w14:paraId="1525380D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ж/б опора СВ-95-2</w:t>
            </w:r>
          </w:p>
        </w:tc>
      </w:tr>
      <w:tr w:rsidR="008B7192" w:rsidRPr="00972DD2" w14:paraId="2E28A186" w14:textId="77777777" w:rsidTr="00972DD2">
        <w:tc>
          <w:tcPr>
            <w:tcW w:w="566" w:type="dxa"/>
            <w:vMerge/>
          </w:tcPr>
          <w:p w14:paraId="7BD4B714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2A80808A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1ECFF4CB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2AEECE3D" w14:textId="77777777" w:rsidR="008B7192" w:rsidRPr="00972DD2" w:rsidRDefault="008B7192" w:rsidP="003A45D6">
            <w:pPr>
              <w:jc w:val="left"/>
              <w:rPr>
                <w:i/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3. с. Красная горка, район ул. Советская </w:t>
            </w:r>
          </w:p>
        </w:tc>
        <w:tc>
          <w:tcPr>
            <w:tcW w:w="1843" w:type="dxa"/>
          </w:tcPr>
          <w:p w14:paraId="266AC05F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55.177121, 56.666329</w:t>
            </w:r>
          </w:p>
        </w:tc>
        <w:tc>
          <w:tcPr>
            <w:tcW w:w="1843" w:type="dxa"/>
          </w:tcPr>
          <w:p w14:paraId="6862B78E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ж/б опора СВ-95-2</w:t>
            </w:r>
          </w:p>
        </w:tc>
      </w:tr>
      <w:tr w:rsidR="008B7192" w:rsidRPr="00972DD2" w14:paraId="4734941E" w14:textId="77777777" w:rsidTr="00972DD2">
        <w:tc>
          <w:tcPr>
            <w:tcW w:w="566" w:type="dxa"/>
            <w:vMerge/>
          </w:tcPr>
          <w:p w14:paraId="67C94A79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303AF806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6149BF84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654513C7" w14:textId="77777777" w:rsidR="008B7192" w:rsidRPr="00972DD2" w:rsidRDefault="008B7192" w:rsidP="003A45D6">
            <w:pPr>
              <w:jc w:val="left"/>
              <w:rPr>
                <w:i/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4. с. Красная горка, район ул. Надежды </w:t>
            </w:r>
          </w:p>
        </w:tc>
        <w:tc>
          <w:tcPr>
            <w:tcW w:w="1843" w:type="dxa"/>
          </w:tcPr>
          <w:p w14:paraId="2614978E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55.201540, 56.682469</w:t>
            </w:r>
          </w:p>
        </w:tc>
        <w:tc>
          <w:tcPr>
            <w:tcW w:w="1843" w:type="dxa"/>
          </w:tcPr>
          <w:p w14:paraId="7F06E964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ж/б опора СВ-95-2</w:t>
            </w:r>
          </w:p>
        </w:tc>
      </w:tr>
      <w:tr w:rsidR="008B7192" w:rsidRPr="00972DD2" w14:paraId="7F249353" w14:textId="77777777" w:rsidTr="00972DD2">
        <w:tc>
          <w:tcPr>
            <w:tcW w:w="566" w:type="dxa"/>
            <w:vMerge/>
          </w:tcPr>
          <w:p w14:paraId="4723273A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2AA4BE3A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0D228EF7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01D34FAF" w14:textId="77777777" w:rsidR="008B7192" w:rsidRPr="00972DD2" w:rsidRDefault="008B7192" w:rsidP="003A45D6">
            <w:pPr>
              <w:jc w:val="left"/>
              <w:rPr>
                <w:i/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5. с. Красная горка, район ул. Горная </w:t>
            </w:r>
          </w:p>
        </w:tc>
        <w:tc>
          <w:tcPr>
            <w:tcW w:w="1843" w:type="dxa"/>
          </w:tcPr>
          <w:p w14:paraId="22A497A9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55.212581, 56.657075</w:t>
            </w:r>
          </w:p>
        </w:tc>
        <w:tc>
          <w:tcPr>
            <w:tcW w:w="1843" w:type="dxa"/>
          </w:tcPr>
          <w:p w14:paraId="1F5AF2E2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ж/б опора СВ-95-2</w:t>
            </w:r>
          </w:p>
        </w:tc>
      </w:tr>
      <w:tr w:rsidR="008B7192" w:rsidRPr="00972DD2" w14:paraId="42E06014" w14:textId="77777777" w:rsidTr="00972DD2">
        <w:tc>
          <w:tcPr>
            <w:tcW w:w="566" w:type="dxa"/>
            <w:vMerge/>
          </w:tcPr>
          <w:p w14:paraId="3934E571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3D52F77E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32ED75A4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5AC6D863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6. с. Павловка, район ул. Электрификации</w:t>
            </w:r>
          </w:p>
        </w:tc>
        <w:tc>
          <w:tcPr>
            <w:tcW w:w="1843" w:type="dxa"/>
          </w:tcPr>
          <w:p w14:paraId="19683691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55.410918, 56.554407</w:t>
            </w:r>
          </w:p>
        </w:tc>
        <w:tc>
          <w:tcPr>
            <w:tcW w:w="1843" w:type="dxa"/>
          </w:tcPr>
          <w:p w14:paraId="4E022208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ж/б опора СВ-95-2</w:t>
            </w:r>
          </w:p>
        </w:tc>
      </w:tr>
      <w:tr w:rsidR="008B7192" w:rsidRPr="00972DD2" w14:paraId="50A741B3" w14:textId="77777777" w:rsidTr="00972DD2">
        <w:tc>
          <w:tcPr>
            <w:tcW w:w="566" w:type="dxa"/>
            <w:vMerge/>
          </w:tcPr>
          <w:p w14:paraId="34D2AA92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10E66B93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72B99348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545429CA" w14:textId="77777777" w:rsidR="008B7192" w:rsidRPr="00972DD2" w:rsidRDefault="008B7192" w:rsidP="003A45D6">
            <w:pPr>
              <w:jc w:val="left"/>
              <w:rPr>
                <w:i/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7. с. Новокулево, район ул. Строительная </w:t>
            </w:r>
          </w:p>
        </w:tc>
        <w:tc>
          <w:tcPr>
            <w:tcW w:w="1843" w:type="dxa"/>
          </w:tcPr>
          <w:p w14:paraId="3BD4154E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55.094572, 56.619764</w:t>
            </w:r>
          </w:p>
        </w:tc>
        <w:tc>
          <w:tcPr>
            <w:tcW w:w="1843" w:type="dxa"/>
          </w:tcPr>
          <w:p w14:paraId="524232E4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ж/б опора СВ-95-2</w:t>
            </w:r>
          </w:p>
        </w:tc>
      </w:tr>
      <w:tr w:rsidR="008B7192" w:rsidRPr="00972DD2" w14:paraId="411B6FE8" w14:textId="77777777" w:rsidTr="00972DD2">
        <w:tc>
          <w:tcPr>
            <w:tcW w:w="566" w:type="dxa"/>
            <w:vMerge/>
          </w:tcPr>
          <w:p w14:paraId="3B9046F2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28FE805E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468F5071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030DE508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8. с. Старокулево, ул. Советская/ул. Гайнана Хайри</w:t>
            </w:r>
          </w:p>
        </w:tc>
        <w:tc>
          <w:tcPr>
            <w:tcW w:w="1843" w:type="dxa"/>
          </w:tcPr>
          <w:p w14:paraId="47181F8D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55.125336, 56.645138</w:t>
            </w:r>
          </w:p>
        </w:tc>
        <w:tc>
          <w:tcPr>
            <w:tcW w:w="1843" w:type="dxa"/>
          </w:tcPr>
          <w:p w14:paraId="037F2E2F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ж/б опора СВ-95-2</w:t>
            </w:r>
          </w:p>
        </w:tc>
      </w:tr>
      <w:tr w:rsidR="008B7192" w:rsidRPr="00972DD2" w14:paraId="4622C8A1" w14:textId="77777777" w:rsidTr="00972DD2">
        <w:tc>
          <w:tcPr>
            <w:tcW w:w="566" w:type="dxa"/>
            <w:vMerge/>
          </w:tcPr>
          <w:p w14:paraId="54A0DEE9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3A94835C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6E803DC8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48CF07EF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9. д. Чандар, ул. Симская, 49</w:t>
            </w:r>
          </w:p>
        </w:tc>
        <w:tc>
          <w:tcPr>
            <w:tcW w:w="1843" w:type="dxa"/>
          </w:tcPr>
          <w:p w14:paraId="4970336A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55.300039, 56.711247</w:t>
            </w:r>
          </w:p>
        </w:tc>
        <w:tc>
          <w:tcPr>
            <w:tcW w:w="1843" w:type="dxa"/>
          </w:tcPr>
          <w:p w14:paraId="7071504F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 ПАО «Башинформсвязь»</w:t>
            </w:r>
          </w:p>
        </w:tc>
      </w:tr>
      <w:tr w:rsidR="008B7192" w:rsidRPr="00972DD2" w14:paraId="1B35C1AC" w14:textId="77777777" w:rsidTr="00972DD2">
        <w:tc>
          <w:tcPr>
            <w:tcW w:w="566" w:type="dxa"/>
            <w:vMerge w:val="restart"/>
          </w:tcPr>
          <w:p w14:paraId="3F77B1EA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42.</w:t>
            </w:r>
          </w:p>
        </w:tc>
        <w:tc>
          <w:tcPr>
            <w:tcW w:w="1844" w:type="dxa"/>
            <w:vMerge w:val="restart"/>
          </w:tcPr>
          <w:p w14:paraId="6DF12749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b/>
                <w:sz w:val="22"/>
                <w:szCs w:val="22"/>
              </w:rPr>
              <w:t>Салаватский район</w:t>
            </w:r>
            <w:r w:rsidRPr="00972DD2">
              <w:rPr>
                <w:sz w:val="22"/>
                <w:szCs w:val="22"/>
              </w:rPr>
              <w:t xml:space="preserve"> Республики Башкортостан</w:t>
            </w:r>
          </w:p>
          <w:p w14:paraId="577D0E15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</w:tcPr>
          <w:p w14:paraId="7392317D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  <w:r w:rsidRPr="00972DD2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3827" w:type="dxa"/>
          </w:tcPr>
          <w:p w14:paraId="4A817DE6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1. 23-24 км а/д «Кропачево – Месягутово – Ачит», д. Новые Каратавлы</w:t>
            </w:r>
          </w:p>
        </w:tc>
        <w:tc>
          <w:tcPr>
            <w:tcW w:w="1843" w:type="dxa"/>
          </w:tcPr>
          <w:p w14:paraId="64C7B333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55.139050 58.152630</w:t>
            </w:r>
          </w:p>
        </w:tc>
        <w:tc>
          <w:tcPr>
            <w:tcW w:w="1843" w:type="dxa"/>
          </w:tcPr>
          <w:p w14:paraId="5C3292C7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14:paraId="599E5997" w14:textId="77777777" w:rsidTr="00972DD2">
        <w:tc>
          <w:tcPr>
            <w:tcW w:w="566" w:type="dxa"/>
            <w:vMerge/>
          </w:tcPr>
          <w:p w14:paraId="7853B41B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3E315ABB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06729992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14:paraId="757A1D26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2. 26 км а/д «Кропачево – Месягутово – Ачит», с. Малояз</w:t>
            </w:r>
          </w:p>
        </w:tc>
        <w:tc>
          <w:tcPr>
            <w:tcW w:w="1843" w:type="dxa"/>
          </w:tcPr>
          <w:p w14:paraId="68BD33F6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55.148933 58.170533</w:t>
            </w:r>
          </w:p>
        </w:tc>
        <w:tc>
          <w:tcPr>
            <w:tcW w:w="1843" w:type="dxa"/>
          </w:tcPr>
          <w:p w14:paraId="3D7F59A1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</w:t>
            </w:r>
          </w:p>
        </w:tc>
      </w:tr>
      <w:tr w:rsidR="008B7192" w:rsidRPr="00972DD2" w14:paraId="5B1775F7" w14:textId="77777777" w:rsidTr="00972DD2">
        <w:tc>
          <w:tcPr>
            <w:tcW w:w="566" w:type="dxa"/>
            <w:vMerge/>
          </w:tcPr>
          <w:p w14:paraId="2ADFE979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6B0C84D8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5A515405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14:paraId="7D111FE6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3. 28 км а/д «Кропачево – Месягутово – Ачит», с. Малояз</w:t>
            </w:r>
          </w:p>
        </w:tc>
        <w:tc>
          <w:tcPr>
            <w:tcW w:w="1843" w:type="dxa"/>
          </w:tcPr>
          <w:p w14:paraId="1501C3D4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55.160083 58.166717</w:t>
            </w:r>
          </w:p>
        </w:tc>
        <w:tc>
          <w:tcPr>
            <w:tcW w:w="1843" w:type="dxa"/>
          </w:tcPr>
          <w:p w14:paraId="7FC2467F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14:paraId="29BFBB1C" w14:textId="77777777" w:rsidTr="00972DD2">
        <w:tc>
          <w:tcPr>
            <w:tcW w:w="566" w:type="dxa"/>
            <w:vMerge/>
          </w:tcPr>
          <w:p w14:paraId="2E155A13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042D6079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5BDAC611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14:paraId="72ED5848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4. 35 км а/д «Кропачево – Месягутово – Ачит», с. Татарский Малояз</w:t>
            </w:r>
          </w:p>
        </w:tc>
        <w:tc>
          <w:tcPr>
            <w:tcW w:w="1843" w:type="dxa"/>
          </w:tcPr>
          <w:p w14:paraId="1660C7C2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55.214367 58.162433</w:t>
            </w:r>
          </w:p>
        </w:tc>
        <w:tc>
          <w:tcPr>
            <w:tcW w:w="1843" w:type="dxa"/>
          </w:tcPr>
          <w:p w14:paraId="19DC0BDC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14:paraId="34731768" w14:textId="77777777" w:rsidTr="00972DD2">
        <w:tc>
          <w:tcPr>
            <w:tcW w:w="566" w:type="dxa"/>
            <w:vMerge/>
          </w:tcPr>
          <w:p w14:paraId="3B79DFE3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4D8EE294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7D971CCE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14:paraId="29391142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5. 46 км а/д «Кропачево – Месягутово – Ачит», д. Чулпан</w:t>
            </w:r>
          </w:p>
        </w:tc>
        <w:tc>
          <w:tcPr>
            <w:tcW w:w="1843" w:type="dxa"/>
          </w:tcPr>
          <w:p w14:paraId="0D57E5B9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55.296117 58.106500</w:t>
            </w:r>
          </w:p>
        </w:tc>
        <w:tc>
          <w:tcPr>
            <w:tcW w:w="1843" w:type="dxa"/>
          </w:tcPr>
          <w:p w14:paraId="0014AE65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14:paraId="14845560" w14:textId="77777777" w:rsidTr="00972DD2">
        <w:tc>
          <w:tcPr>
            <w:tcW w:w="566" w:type="dxa"/>
            <w:vMerge/>
          </w:tcPr>
          <w:p w14:paraId="3E55CBE5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7C7BF2DE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3A213751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14:paraId="27540441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6. 59 км а/д «Кропачево – Месягутово – Ачит», с. Мечетлино</w:t>
            </w:r>
          </w:p>
        </w:tc>
        <w:tc>
          <w:tcPr>
            <w:tcW w:w="1843" w:type="dxa"/>
          </w:tcPr>
          <w:p w14:paraId="5D3405AE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55.375033 57.990700</w:t>
            </w:r>
          </w:p>
        </w:tc>
        <w:tc>
          <w:tcPr>
            <w:tcW w:w="1843" w:type="dxa"/>
          </w:tcPr>
          <w:p w14:paraId="2FCADCC6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14:paraId="37372B95" w14:textId="77777777" w:rsidTr="00972DD2">
        <w:tc>
          <w:tcPr>
            <w:tcW w:w="566" w:type="dxa"/>
            <w:vMerge w:val="restart"/>
          </w:tcPr>
          <w:p w14:paraId="33CBF541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43.</w:t>
            </w:r>
          </w:p>
        </w:tc>
        <w:tc>
          <w:tcPr>
            <w:tcW w:w="1844" w:type="dxa"/>
            <w:vMerge w:val="restart"/>
          </w:tcPr>
          <w:p w14:paraId="328C8CFD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b/>
                <w:sz w:val="22"/>
                <w:szCs w:val="22"/>
              </w:rPr>
              <w:t>Стерлибашевский район</w:t>
            </w:r>
            <w:r w:rsidRPr="00972DD2">
              <w:rPr>
                <w:sz w:val="22"/>
                <w:szCs w:val="22"/>
              </w:rPr>
              <w:t xml:space="preserve"> Республики Башкортостан</w:t>
            </w:r>
          </w:p>
        </w:tc>
        <w:tc>
          <w:tcPr>
            <w:tcW w:w="1276" w:type="dxa"/>
            <w:vMerge w:val="restart"/>
          </w:tcPr>
          <w:p w14:paraId="55099F99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  <w:r w:rsidRPr="00972DD2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3827" w:type="dxa"/>
          </w:tcPr>
          <w:p w14:paraId="6D3C9AAE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1. с. Стерлибашево, ул. Ленина, 67</w:t>
            </w:r>
          </w:p>
        </w:tc>
        <w:tc>
          <w:tcPr>
            <w:tcW w:w="1843" w:type="dxa"/>
          </w:tcPr>
          <w:p w14:paraId="4906E6D8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53.437705, 55.255732</w:t>
            </w:r>
          </w:p>
        </w:tc>
        <w:tc>
          <w:tcPr>
            <w:tcW w:w="1843" w:type="dxa"/>
          </w:tcPr>
          <w:p w14:paraId="28D2BA05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 ЛЭП</w:t>
            </w:r>
          </w:p>
        </w:tc>
      </w:tr>
      <w:tr w:rsidR="008B7192" w:rsidRPr="00972DD2" w14:paraId="58DFED43" w14:textId="77777777" w:rsidTr="00972DD2">
        <w:tc>
          <w:tcPr>
            <w:tcW w:w="566" w:type="dxa"/>
            <w:vMerge/>
          </w:tcPr>
          <w:p w14:paraId="5A8FBDD5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577271E3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5C8805AD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694EB37C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2. с. Стерлибашево, ул. Ленина, 186</w:t>
            </w:r>
          </w:p>
        </w:tc>
        <w:tc>
          <w:tcPr>
            <w:tcW w:w="1843" w:type="dxa"/>
          </w:tcPr>
          <w:p w14:paraId="0B487CA2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53.441819, 55.274851</w:t>
            </w:r>
          </w:p>
        </w:tc>
        <w:tc>
          <w:tcPr>
            <w:tcW w:w="1843" w:type="dxa"/>
          </w:tcPr>
          <w:p w14:paraId="76E20B7F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 ЛЭП</w:t>
            </w:r>
          </w:p>
        </w:tc>
      </w:tr>
      <w:tr w:rsidR="008B7192" w:rsidRPr="00972DD2" w14:paraId="52DA4F75" w14:textId="77777777" w:rsidTr="00972DD2">
        <w:tc>
          <w:tcPr>
            <w:tcW w:w="566" w:type="dxa"/>
            <w:vMerge/>
          </w:tcPr>
          <w:p w14:paraId="219E135C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4859791A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2B87BBA1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1135D985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3. с. Стерлибашево, ул. Тукаева, 6</w:t>
            </w:r>
          </w:p>
        </w:tc>
        <w:tc>
          <w:tcPr>
            <w:tcW w:w="1843" w:type="dxa"/>
          </w:tcPr>
          <w:p w14:paraId="59E68879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53.437192, 55.243793</w:t>
            </w:r>
          </w:p>
        </w:tc>
        <w:tc>
          <w:tcPr>
            <w:tcW w:w="1843" w:type="dxa"/>
          </w:tcPr>
          <w:p w14:paraId="7C0E7CE5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 ЛЭП</w:t>
            </w:r>
          </w:p>
        </w:tc>
      </w:tr>
      <w:tr w:rsidR="008B7192" w:rsidRPr="00972DD2" w14:paraId="59DD1E26" w14:textId="77777777" w:rsidTr="00972DD2">
        <w:tc>
          <w:tcPr>
            <w:tcW w:w="566" w:type="dxa"/>
            <w:vMerge/>
          </w:tcPr>
          <w:p w14:paraId="1C27157F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22706262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4C7B1AC0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29BE06BA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4. с. Старый Калкаш, ул. Центральная, 15</w:t>
            </w:r>
          </w:p>
        </w:tc>
        <w:tc>
          <w:tcPr>
            <w:tcW w:w="1843" w:type="dxa"/>
          </w:tcPr>
          <w:p w14:paraId="7A14D247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53.481858, 55.406831</w:t>
            </w:r>
          </w:p>
        </w:tc>
        <w:tc>
          <w:tcPr>
            <w:tcW w:w="1843" w:type="dxa"/>
          </w:tcPr>
          <w:p w14:paraId="0BD3DD4A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ж/б опора  СВ-95-2</w:t>
            </w:r>
          </w:p>
        </w:tc>
      </w:tr>
      <w:tr w:rsidR="008B7192" w:rsidRPr="00972DD2" w14:paraId="0323D6C6" w14:textId="77777777" w:rsidTr="00972DD2">
        <w:tc>
          <w:tcPr>
            <w:tcW w:w="566" w:type="dxa"/>
            <w:vMerge/>
          </w:tcPr>
          <w:p w14:paraId="12DA6F79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60F33C5D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6E5F9998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649445F1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5. с. Новый Калкаш, ул. Центральная, 21</w:t>
            </w:r>
          </w:p>
        </w:tc>
        <w:tc>
          <w:tcPr>
            <w:tcW w:w="1843" w:type="dxa"/>
          </w:tcPr>
          <w:p w14:paraId="274C13C8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53.481619, 55.444927</w:t>
            </w:r>
          </w:p>
        </w:tc>
        <w:tc>
          <w:tcPr>
            <w:tcW w:w="1843" w:type="dxa"/>
          </w:tcPr>
          <w:p w14:paraId="2C9FA258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ж/б опора  СВ-95-2</w:t>
            </w:r>
          </w:p>
        </w:tc>
      </w:tr>
      <w:tr w:rsidR="008B7192" w:rsidRPr="00972DD2" w14:paraId="2BEC5BEC" w14:textId="77777777" w:rsidTr="00972DD2">
        <w:tc>
          <w:tcPr>
            <w:tcW w:w="566" w:type="dxa"/>
            <w:vMerge/>
          </w:tcPr>
          <w:p w14:paraId="10F32461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5AC7446D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2998FA5E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6CC9A9C9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6. с. Елимбетово, ул. Парковая, 1А</w:t>
            </w:r>
          </w:p>
        </w:tc>
        <w:tc>
          <w:tcPr>
            <w:tcW w:w="1843" w:type="dxa"/>
          </w:tcPr>
          <w:p w14:paraId="0F83625C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53.351222, 55.635648</w:t>
            </w:r>
          </w:p>
        </w:tc>
        <w:tc>
          <w:tcPr>
            <w:tcW w:w="1843" w:type="dxa"/>
          </w:tcPr>
          <w:p w14:paraId="3E610AE9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ж/б опора  СВ-95-2</w:t>
            </w:r>
          </w:p>
        </w:tc>
      </w:tr>
      <w:tr w:rsidR="008B7192" w:rsidRPr="00972DD2" w14:paraId="2D9EEBA0" w14:textId="77777777" w:rsidTr="00972DD2">
        <w:tc>
          <w:tcPr>
            <w:tcW w:w="566" w:type="dxa"/>
            <w:vMerge w:val="restart"/>
          </w:tcPr>
          <w:p w14:paraId="258F26F5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44.</w:t>
            </w:r>
          </w:p>
        </w:tc>
        <w:tc>
          <w:tcPr>
            <w:tcW w:w="1844" w:type="dxa"/>
            <w:vMerge w:val="restart"/>
          </w:tcPr>
          <w:p w14:paraId="7FD63DA5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b/>
                <w:sz w:val="22"/>
                <w:szCs w:val="22"/>
              </w:rPr>
              <w:t>Стерлитамакский район</w:t>
            </w:r>
            <w:r w:rsidRPr="00972DD2">
              <w:rPr>
                <w:sz w:val="22"/>
                <w:szCs w:val="22"/>
              </w:rPr>
              <w:t xml:space="preserve"> Республики Башкортостан</w:t>
            </w:r>
          </w:p>
        </w:tc>
        <w:tc>
          <w:tcPr>
            <w:tcW w:w="1276" w:type="dxa"/>
            <w:vMerge w:val="restart"/>
          </w:tcPr>
          <w:p w14:paraId="5907EF6E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  <w:r w:rsidRPr="00972DD2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3827" w:type="dxa"/>
          </w:tcPr>
          <w:p w14:paraId="20793EFB" w14:textId="77777777" w:rsidR="008B7192" w:rsidRPr="00972DD2" w:rsidRDefault="008B7192" w:rsidP="003A45D6">
            <w:pPr>
              <w:jc w:val="left"/>
              <w:rPr>
                <w:i/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1. Стерлитамак – Стерлибашево, с. Новая Отрадовка </w:t>
            </w:r>
          </w:p>
        </w:tc>
        <w:tc>
          <w:tcPr>
            <w:tcW w:w="1843" w:type="dxa"/>
          </w:tcPr>
          <w:p w14:paraId="6671EBDD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53.591871 55.906220</w:t>
            </w:r>
          </w:p>
        </w:tc>
        <w:tc>
          <w:tcPr>
            <w:tcW w:w="1843" w:type="dxa"/>
          </w:tcPr>
          <w:p w14:paraId="3B725E78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14:paraId="4829679B" w14:textId="77777777" w:rsidTr="00972DD2">
        <w:tc>
          <w:tcPr>
            <w:tcW w:w="566" w:type="dxa"/>
            <w:vMerge/>
          </w:tcPr>
          <w:p w14:paraId="44C21E49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6610A318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274DC1FC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14:paraId="6D17BA75" w14:textId="77777777" w:rsidR="008B7192" w:rsidRPr="00972DD2" w:rsidRDefault="008B7192" w:rsidP="003A45D6">
            <w:pPr>
              <w:jc w:val="left"/>
              <w:rPr>
                <w:i/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2. Стерлитамак – Салават, п. Покровка </w:t>
            </w:r>
          </w:p>
        </w:tc>
        <w:tc>
          <w:tcPr>
            <w:tcW w:w="1843" w:type="dxa"/>
          </w:tcPr>
          <w:p w14:paraId="42591982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53.541884 55.94377</w:t>
            </w:r>
          </w:p>
        </w:tc>
        <w:tc>
          <w:tcPr>
            <w:tcW w:w="1843" w:type="dxa"/>
          </w:tcPr>
          <w:p w14:paraId="6F346591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14:paraId="540E244B" w14:textId="77777777" w:rsidTr="00972DD2">
        <w:tc>
          <w:tcPr>
            <w:tcW w:w="566" w:type="dxa"/>
            <w:vMerge/>
          </w:tcPr>
          <w:p w14:paraId="77788FEE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67368981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3246175F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14:paraId="45FB5481" w14:textId="77777777" w:rsidR="008B7192" w:rsidRPr="00972DD2" w:rsidRDefault="008B7192" w:rsidP="003A45D6">
            <w:pPr>
              <w:jc w:val="left"/>
              <w:rPr>
                <w:i/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3. Стерлитамак – Красноусольск, с. Танеевка </w:t>
            </w:r>
          </w:p>
        </w:tc>
        <w:tc>
          <w:tcPr>
            <w:tcW w:w="1843" w:type="dxa"/>
          </w:tcPr>
          <w:p w14:paraId="55E5AD28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53.730142 56.034634</w:t>
            </w:r>
          </w:p>
        </w:tc>
        <w:tc>
          <w:tcPr>
            <w:tcW w:w="1843" w:type="dxa"/>
          </w:tcPr>
          <w:p w14:paraId="6730BEA1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14:paraId="6C945B62" w14:textId="77777777" w:rsidTr="00972DD2">
        <w:tc>
          <w:tcPr>
            <w:tcW w:w="566" w:type="dxa"/>
            <w:vMerge/>
          </w:tcPr>
          <w:p w14:paraId="3D932A1D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51C35E58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4F073E91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14:paraId="63F83064" w14:textId="77777777" w:rsidR="008B7192" w:rsidRPr="00972DD2" w:rsidRDefault="008B7192" w:rsidP="003A45D6">
            <w:pPr>
              <w:jc w:val="left"/>
              <w:rPr>
                <w:i/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4. Стерлитамак – Раевский, с. Верхние Услы </w:t>
            </w:r>
          </w:p>
        </w:tc>
        <w:tc>
          <w:tcPr>
            <w:tcW w:w="1843" w:type="dxa"/>
          </w:tcPr>
          <w:p w14:paraId="436565DD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53.720385 55.601134</w:t>
            </w:r>
          </w:p>
        </w:tc>
        <w:tc>
          <w:tcPr>
            <w:tcW w:w="1843" w:type="dxa"/>
          </w:tcPr>
          <w:p w14:paraId="24019A97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14:paraId="77E93FAD" w14:textId="77777777" w:rsidTr="00972DD2">
        <w:tc>
          <w:tcPr>
            <w:tcW w:w="566" w:type="dxa"/>
            <w:vMerge w:val="restart"/>
          </w:tcPr>
          <w:p w14:paraId="1282B837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45.</w:t>
            </w:r>
          </w:p>
        </w:tc>
        <w:tc>
          <w:tcPr>
            <w:tcW w:w="1844" w:type="dxa"/>
            <w:vMerge w:val="restart"/>
          </w:tcPr>
          <w:p w14:paraId="3BE1C1F7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b/>
                <w:sz w:val="22"/>
                <w:szCs w:val="22"/>
              </w:rPr>
              <w:t>Татышлинский район</w:t>
            </w:r>
            <w:r w:rsidRPr="00972DD2">
              <w:rPr>
                <w:sz w:val="22"/>
                <w:szCs w:val="22"/>
              </w:rPr>
              <w:t xml:space="preserve"> Республики Башкортостан</w:t>
            </w:r>
          </w:p>
        </w:tc>
        <w:tc>
          <w:tcPr>
            <w:tcW w:w="1276" w:type="dxa"/>
            <w:vMerge w:val="restart"/>
          </w:tcPr>
          <w:p w14:paraId="5EDAEC1B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  <w:r w:rsidRPr="00972DD2">
              <w:rPr>
                <w:b/>
                <w:sz w:val="22"/>
                <w:szCs w:val="22"/>
              </w:rPr>
              <w:t>20</w:t>
            </w:r>
          </w:p>
        </w:tc>
        <w:tc>
          <w:tcPr>
            <w:tcW w:w="3827" w:type="dxa"/>
          </w:tcPr>
          <w:p w14:paraId="0FA0BDAD" w14:textId="77777777" w:rsidR="008B7192" w:rsidRPr="00972DD2" w:rsidRDefault="008B7192" w:rsidP="003A45D6">
            <w:pPr>
              <w:jc w:val="left"/>
              <w:rPr>
                <w:i/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1. с. Верхние Татышлы, ул. Ленина, Школа №1 </w:t>
            </w:r>
          </w:p>
        </w:tc>
        <w:tc>
          <w:tcPr>
            <w:tcW w:w="1843" w:type="dxa"/>
          </w:tcPr>
          <w:p w14:paraId="24993E9C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56.290174, 55.855921</w:t>
            </w:r>
          </w:p>
        </w:tc>
        <w:tc>
          <w:tcPr>
            <w:tcW w:w="1843" w:type="dxa"/>
          </w:tcPr>
          <w:p w14:paraId="2603B952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</w:t>
            </w:r>
          </w:p>
        </w:tc>
      </w:tr>
      <w:tr w:rsidR="008B7192" w:rsidRPr="00972DD2" w14:paraId="70F07520" w14:textId="77777777" w:rsidTr="00972DD2">
        <w:tc>
          <w:tcPr>
            <w:tcW w:w="566" w:type="dxa"/>
            <w:vMerge/>
          </w:tcPr>
          <w:p w14:paraId="4A3CB53A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160142C5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496B4B18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342CB528" w14:textId="77777777" w:rsidR="008B7192" w:rsidRPr="00972DD2" w:rsidRDefault="008B7192" w:rsidP="003A45D6">
            <w:pPr>
              <w:jc w:val="left"/>
              <w:rPr>
                <w:i/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2. с. Верхние Татышлы, ул. Ленина, Школа №2 </w:t>
            </w:r>
          </w:p>
        </w:tc>
        <w:tc>
          <w:tcPr>
            <w:tcW w:w="1843" w:type="dxa"/>
          </w:tcPr>
          <w:p w14:paraId="322E866A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56.296909, 55.854006</w:t>
            </w:r>
          </w:p>
        </w:tc>
        <w:tc>
          <w:tcPr>
            <w:tcW w:w="1843" w:type="dxa"/>
          </w:tcPr>
          <w:p w14:paraId="3DE763E7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</w:t>
            </w:r>
          </w:p>
        </w:tc>
      </w:tr>
      <w:tr w:rsidR="008B7192" w:rsidRPr="00972DD2" w14:paraId="7771CEB0" w14:textId="77777777" w:rsidTr="00972DD2">
        <w:tc>
          <w:tcPr>
            <w:tcW w:w="566" w:type="dxa"/>
            <w:vMerge/>
          </w:tcPr>
          <w:p w14:paraId="53CA2F28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0E7FE5FB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5BA6767E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1C1CB557" w14:textId="77777777" w:rsidR="008B7192" w:rsidRPr="00972DD2" w:rsidRDefault="008B7192" w:rsidP="003A45D6">
            <w:pPr>
              <w:jc w:val="left"/>
              <w:rPr>
                <w:i/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3. с. Верхние Татышлы, ул. Ведерникова, Школа №2 </w:t>
            </w:r>
          </w:p>
        </w:tc>
        <w:tc>
          <w:tcPr>
            <w:tcW w:w="1843" w:type="dxa"/>
          </w:tcPr>
          <w:p w14:paraId="14657DDC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56.297314, 55.858223</w:t>
            </w:r>
          </w:p>
        </w:tc>
        <w:tc>
          <w:tcPr>
            <w:tcW w:w="1843" w:type="dxa"/>
          </w:tcPr>
          <w:p w14:paraId="149A1DB1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</w:t>
            </w:r>
          </w:p>
        </w:tc>
      </w:tr>
      <w:tr w:rsidR="008B7192" w:rsidRPr="00972DD2" w14:paraId="5949A44D" w14:textId="77777777" w:rsidTr="00972DD2">
        <w:tc>
          <w:tcPr>
            <w:tcW w:w="566" w:type="dxa"/>
            <w:vMerge/>
          </w:tcPr>
          <w:p w14:paraId="64132966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4E282ACF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75FF3198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5A1E91B9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4. с. Верхние Татышлы, ул. Ведерникова, 51, возле остановки</w:t>
            </w:r>
          </w:p>
        </w:tc>
        <w:tc>
          <w:tcPr>
            <w:tcW w:w="1843" w:type="dxa"/>
          </w:tcPr>
          <w:p w14:paraId="61C949A3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56.299947, 55.857669</w:t>
            </w:r>
          </w:p>
        </w:tc>
        <w:tc>
          <w:tcPr>
            <w:tcW w:w="1843" w:type="dxa"/>
          </w:tcPr>
          <w:p w14:paraId="021ACD7B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</w:t>
            </w:r>
          </w:p>
        </w:tc>
      </w:tr>
      <w:tr w:rsidR="008B7192" w:rsidRPr="00972DD2" w14:paraId="0B44B630" w14:textId="77777777" w:rsidTr="00972DD2">
        <w:tc>
          <w:tcPr>
            <w:tcW w:w="566" w:type="dxa"/>
            <w:vMerge/>
          </w:tcPr>
          <w:p w14:paraId="7930F5CA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665232BA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7A70FC95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5B96D95D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5. с. Верхние Татышлы, перекресток ул. Советская, 22, возле остановки</w:t>
            </w:r>
          </w:p>
        </w:tc>
        <w:tc>
          <w:tcPr>
            <w:tcW w:w="1843" w:type="dxa"/>
          </w:tcPr>
          <w:p w14:paraId="451D9ABA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56.285558, 55.863327</w:t>
            </w:r>
          </w:p>
        </w:tc>
        <w:tc>
          <w:tcPr>
            <w:tcW w:w="1843" w:type="dxa"/>
          </w:tcPr>
          <w:p w14:paraId="1BC5B886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</w:t>
            </w:r>
          </w:p>
        </w:tc>
      </w:tr>
      <w:tr w:rsidR="008B7192" w:rsidRPr="00972DD2" w14:paraId="23FE4015" w14:textId="77777777" w:rsidTr="00972DD2">
        <w:tc>
          <w:tcPr>
            <w:tcW w:w="566" w:type="dxa"/>
            <w:vMerge/>
          </w:tcPr>
          <w:p w14:paraId="660E0A2E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43A97023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563FB7FE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65827DD6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6. с. Верхние Татышлы, ул. Центральная, 19</w:t>
            </w:r>
          </w:p>
        </w:tc>
        <w:tc>
          <w:tcPr>
            <w:tcW w:w="1843" w:type="dxa"/>
          </w:tcPr>
          <w:p w14:paraId="5A227087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56.291475, 55.841777</w:t>
            </w:r>
          </w:p>
        </w:tc>
        <w:tc>
          <w:tcPr>
            <w:tcW w:w="1843" w:type="dxa"/>
          </w:tcPr>
          <w:p w14:paraId="7643D98F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</w:t>
            </w:r>
          </w:p>
        </w:tc>
      </w:tr>
      <w:tr w:rsidR="008B7192" w:rsidRPr="00972DD2" w14:paraId="14ED35CF" w14:textId="77777777" w:rsidTr="00972DD2">
        <w:tc>
          <w:tcPr>
            <w:tcW w:w="566" w:type="dxa"/>
            <w:vMerge/>
          </w:tcPr>
          <w:p w14:paraId="6BED264A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03E2DBB9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3113FEFB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6729B48E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7. с. Нижнебалтачево, ул. Центральная, перед школой</w:t>
            </w:r>
          </w:p>
        </w:tc>
        <w:tc>
          <w:tcPr>
            <w:tcW w:w="1843" w:type="dxa"/>
          </w:tcPr>
          <w:p w14:paraId="46008F77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56.210110, 56.116406</w:t>
            </w:r>
          </w:p>
        </w:tc>
        <w:tc>
          <w:tcPr>
            <w:tcW w:w="1843" w:type="dxa"/>
          </w:tcPr>
          <w:p w14:paraId="1E8CA6F1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</w:t>
            </w:r>
          </w:p>
        </w:tc>
      </w:tr>
      <w:tr w:rsidR="008B7192" w:rsidRPr="00972DD2" w14:paraId="09B511FA" w14:textId="77777777" w:rsidTr="00972DD2">
        <w:tc>
          <w:tcPr>
            <w:tcW w:w="566" w:type="dxa"/>
            <w:vMerge/>
          </w:tcPr>
          <w:p w14:paraId="6B35F9E6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10C0D322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50708C74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08C91476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8. с. Новые Татышлы, ул. Школьная 24</w:t>
            </w:r>
          </w:p>
        </w:tc>
        <w:tc>
          <w:tcPr>
            <w:tcW w:w="1843" w:type="dxa"/>
          </w:tcPr>
          <w:p w14:paraId="2522AFF0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56.223292, 55.932636</w:t>
            </w:r>
          </w:p>
        </w:tc>
        <w:tc>
          <w:tcPr>
            <w:tcW w:w="1843" w:type="dxa"/>
          </w:tcPr>
          <w:p w14:paraId="3EC43F16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</w:t>
            </w:r>
          </w:p>
        </w:tc>
      </w:tr>
      <w:tr w:rsidR="008B7192" w:rsidRPr="00972DD2" w14:paraId="450038BF" w14:textId="77777777" w:rsidTr="00972DD2">
        <w:tc>
          <w:tcPr>
            <w:tcW w:w="566" w:type="dxa"/>
            <w:vMerge/>
          </w:tcPr>
          <w:p w14:paraId="027F5547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69F733C5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4B8A0880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0974F19E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9. с. Бадряшево, ул. Центральная, 35</w:t>
            </w:r>
          </w:p>
        </w:tc>
        <w:tc>
          <w:tcPr>
            <w:tcW w:w="1843" w:type="dxa"/>
          </w:tcPr>
          <w:p w14:paraId="6665E914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56.380971, 55.884499</w:t>
            </w:r>
          </w:p>
        </w:tc>
        <w:tc>
          <w:tcPr>
            <w:tcW w:w="1843" w:type="dxa"/>
          </w:tcPr>
          <w:p w14:paraId="6EAB8452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</w:t>
            </w:r>
          </w:p>
        </w:tc>
      </w:tr>
      <w:tr w:rsidR="008B7192" w:rsidRPr="00972DD2" w14:paraId="37E21CC8" w14:textId="77777777" w:rsidTr="00972DD2">
        <w:tc>
          <w:tcPr>
            <w:tcW w:w="566" w:type="dxa"/>
            <w:vMerge/>
          </w:tcPr>
          <w:p w14:paraId="348DD413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400DAAD4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675F5D42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50898970" w14:textId="77777777" w:rsidR="008B7192" w:rsidRPr="00972DD2" w:rsidRDefault="008B7192" w:rsidP="003A45D6">
            <w:pPr>
              <w:jc w:val="left"/>
              <w:rPr>
                <w:i/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10. с. Новокайпаново, ул. Новая, возле школы </w:t>
            </w:r>
          </w:p>
        </w:tc>
        <w:tc>
          <w:tcPr>
            <w:tcW w:w="1843" w:type="dxa"/>
          </w:tcPr>
          <w:p w14:paraId="476A6D12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56.348927, 55.775440</w:t>
            </w:r>
          </w:p>
        </w:tc>
        <w:tc>
          <w:tcPr>
            <w:tcW w:w="1843" w:type="dxa"/>
          </w:tcPr>
          <w:p w14:paraId="58E72E25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</w:t>
            </w:r>
          </w:p>
        </w:tc>
      </w:tr>
      <w:tr w:rsidR="008B7192" w:rsidRPr="00972DD2" w14:paraId="45C1FC25" w14:textId="77777777" w:rsidTr="00972DD2">
        <w:tc>
          <w:tcPr>
            <w:tcW w:w="566" w:type="dxa"/>
            <w:vMerge/>
          </w:tcPr>
          <w:p w14:paraId="7876E83D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04B86639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31364823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0A7A3FBC" w14:textId="77777777" w:rsidR="008B7192" w:rsidRPr="00972DD2" w:rsidRDefault="008B7192" w:rsidP="003A45D6">
            <w:pPr>
              <w:jc w:val="left"/>
              <w:rPr>
                <w:i/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11. с. Верхнекудашево,  ул. Хайдарова, возле школы </w:t>
            </w:r>
          </w:p>
        </w:tc>
        <w:tc>
          <w:tcPr>
            <w:tcW w:w="1843" w:type="dxa"/>
          </w:tcPr>
          <w:p w14:paraId="0EEBBAAF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56.284051, 55.692588</w:t>
            </w:r>
          </w:p>
        </w:tc>
        <w:tc>
          <w:tcPr>
            <w:tcW w:w="1843" w:type="dxa"/>
          </w:tcPr>
          <w:p w14:paraId="04658593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</w:t>
            </w:r>
          </w:p>
        </w:tc>
      </w:tr>
      <w:tr w:rsidR="008B7192" w:rsidRPr="00972DD2" w14:paraId="497025E7" w14:textId="77777777" w:rsidTr="00972DD2">
        <w:tc>
          <w:tcPr>
            <w:tcW w:w="566" w:type="dxa"/>
            <w:vMerge/>
          </w:tcPr>
          <w:p w14:paraId="3DF2E392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2A11207F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6E187469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3B36DCE7" w14:textId="77777777" w:rsidR="008B7192" w:rsidRPr="00972DD2" w:rsidRDefault="008B7192" w:rsidP="003A45D6">
            <w:pPr>
              <w:jc w:val="left"/>
              <w:rPr>
                <w:i/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12. д. Арибаш, ул. Центральная, возле АТС </w:t>
            </w:r>
          </w:p>
        </w:tc>
        <w:tc>
          <w:tcPr>
            <w:tcW w:w="1843" w:type="dxa"/>
          </w:tcPr>
          <w:p w14:paraId="42C54E07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56.259172, 55.766122</w:t>
            </w:r>
          </w:p>
        </w:tc>
        <w:tc>
          <w:tcPr>
            <w:tcW w:w="1843" w:type="dxa"/>
          </w:tcPr>
          <w:p w14:paraId="264F40A8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</w:t>
            </w:r>
          </w:p>
        </w:tc>
      </w:tr>
      <w:tr w:rsidR="008B7192" w:rsidRPr="00972DD2" w14:paraId="30346FE7" w14:textId="77777777" w:rsidTr="00972DD2">
        <w:tc>
          <w:tcPr>
            <w:tcW w:w="566" w:type="dxa"/>
            <w:vMerge/>
          </w:tcPr>
          <w:p w14:paraId="6E6AE396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15A9D513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2F5FFCD1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10729946" w14:textId="77777777" w:rsidR="008B7192" w:rsidRPr="00972DD2" w:rsidRDefault="008B7192" w:rsidP="003A45D6">
            <w:pPr>
              <w:jc w:val="left"/>
              <w:rPr>
                <w:i/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13. д. Гарибашево, ул. Октябрьская </w:t>
            </w:r>
          </w:p>
        </w:tc>
        <w:tc>
          <w:tcPr>
            <w:tcW w:w="1843" w:type="dxa"/>
          </w:tcPr>
          <w:p w14:paraId="176EC083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56.169228, 55.565854</w:t>
            </w:r>
          </w:p>
        </w:tc>
        <w:tc>
          <w:tcPr>
            <w:tcW w:w="1843" w:type="dxa"/>
          </w:tcPr>
          <w:p w14:paraId="0EDC3045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</w:t>
            </w:r>
          </w:p>
        </w:tc>
      </w:tr>
      <w:tr w:rsidR="008B7192" w:rsidRPr="00972DD2" w14:paraId="54239E9E" w14:textId="77777777" w:rsidTr="00972DD2">
        <w:tc>
          <w:tcPr>
            <w:tcW w:w="566" w:type="dxa"/>
            <w:vMerge/>
          </w:tcPr>
          <w:p w14:paraId="66B5CA88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6727A689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772CBB85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0A22D0C9" w14:textId="77777777" w:rsidR="008B7192" w:rsidRPr="00972DD2" w:rsidRDefault="008B7192" w:rsidP="003A45D6">
            <w:pPr>
              <w:jc w:val="left"/>
              <w:rPr>
                <w:i/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14. Ялгыз-Нарат, ул. Школьная </w:t>
            </w:r>
          </w:p>
        </w:tc>
        <w:tc>
          <w:tcPr>
            <w:tcW w:w="1843" w:type="dxa"/>
          </w:tcPr>
          <w:p w14:paraId="74B05F0C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56.135650, 55.742773</w:t>
            </w:r>
          </w:p>
        </w:tc>
        <w:tc>
          <w:tcPr>
            <w:tcW w:w="1843" w:type="dxa"/>
          </w:tcPr>
          <w:p w14:paraId="2D3B39C2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</w:t>
            </w:r>
          </w:p>
        </w:tc>
      </w:tr>
      <w:tr w:rsidR="008B7192" w:rsidRPr="00972DD2" w14:paraId="5990EE30" w14:textId="77777777" w:rsidTr="00972DD2">
        <w:tc>
          <w:tcPr>
            <w:tcW w:w="566" w:type="dxa"/>
            <w:vMerge/>
          </w:tcPr>
          <w:p w14:paraId="7588F6C0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226F1E69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1BEE62F6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23572F6A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15. с. Старокальмиярово, ул. Советская, 5</w:t>
            </w:r>
          </w:p>
        </w:tc>
        <w:tc>
          <w:tcPr>
            <w:tcW w:w="1843" w:type="dxa"/>
          </w:tcPr>
          <w:p w14:paraId="62C2CA40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56.169959, 56.040221</w:t>
            </w:r>
          </w:p>
        </w:tc>
        <w:tc>
          <w:tcPr>
            <w:tcW w:w="1843" w:type="dxa"/>
          </w:tcPr>
          <w:p w14:paraId="65D5E3CC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</w:t>
            </w:r>
          </w:p>
        </w:tc>
      </w:tr>
      <w:tr w:rsidR="008B7192" w:rsidRPr="00972DD2" w14:paraId="488B1ACE" w14:textId="77777777" w:rsidTr="00972DD2">
        <w:tc>
          <w:tcPr>
            <w:tcW w:w="566" w:type="dxa"/>
            <w:vMerge/>
          </w:tcPr>
          <w:p w14:paraId="280E828D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4FB33044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284F80C3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0D0B8D70" w14:textId="77777777" w:rsidR="008B7192" w:rsidRPr="00972DD2" w:rsidRDefault="008B7192" w:rsidP="003A45D6">
            <w:pPr>
              <w:jc w:val="left"/>
              <w:rPr>
                <w:i/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16. пересечение а.д. Янаул-В Татышлы-</w:t>
            </w:r>
            <w:r w:rsidRPr="00972DD2">
              <w:rPr>
                <w:sz w:val="22"/>
                <w:szCs w:val="22"/>
              </w:rPr>
              <w:br/>
              <w:t xml:space="preserve">с а.д. Бураево-Ст.Балтачево </w:t>
            </w:r>
          </w:p>
        </w:tc>
        <w:tc>
          <w:tcPr>
            <w:tcW w:w="1843" w:type="dxa"/>
          </w:tcPr>
          <w:p w14:paraId="0F3DB7F0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56.291626, 55.834363</w:t>
            </w:r>
          </w:p>
        </w:tc>
        <w:tc>
          <w:tcPr>
            <w:tcW w:w="1843" w:type="dxa"/>
          </w:tcPr>
          <w:p w14:paraId="4DC63925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14:paraId="73E347C5" w14:textId="77777777" w:rsidTr="00972DD2">
        <w:tc>
          <w:tcPr>
            <w:tcW w:w="566" w:type="dxa"/>
            <w:vMerge/>
          </w:tcPr>
          <w:p w14:paraId="1B902CED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05183CA5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0DDB306E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2CDD9F10" w14:textId="77777777" w:rsidR="008B7192" w:rsidRPr="00972DD2" w:rsidRDefault="008B7192" w:rsidP="003A45D6">
            <w:pPr>
              <w:jc w:val="left"/>
              <w:rPr>
                <w:i/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17. пересечение а.д. Бураево-Ст.Балтачево-Куеда </w:t>
            </w:r>
            <w:r w:rsidRPr="00972DD2">
              <w:rPr>
                <w:sz w:val="22"/>
                <w:szCs w:val="22"/>
              </w:rPr>
              <w:br/>
              <w:t xml:space="preserve">с ул. Комарова с. В.Татышлы </w:t>
            </w:r>
          </w:p>
        </w:tc>
        <w:tc>
          <w:tcPr>
            <w:tcW w:w="1843" w:type="dxa"/>
          </w:tcPr>
          <w:p w14:paraId="4D2BFE01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56.277772, 55.869643</w:t>
            </w:r>
          </w:p>
        </w:tc>
        <w:tc>
          <w:tcPr>
            <w:tcW w:w="1843" w:type="dxa"/>
          </w:tcPr>
          <w:p w14:paraId="2BBC5A5C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14:paraId="2FD07FCC" w14:textId="77777777" w:rsidTr="00972DD2">
        <w:tc>
          <w:tcPr>
            <w:tcW w:w="566" w:type="dxa"/>
            <w:vMerge/>
          </w:tcPr>
          <w:p w14:paraId="7145544A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0BBF8150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4CD0993A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799324A0" w14:textId="77777777" w:rsidR="008B7192" w:rsidRPr="00972DD2" w:rsidRDefault="008B7192" w:rsidP="003A45D6">
            <w:pPr>
              <w:jc w:val="left"/>
              <w:rPr>
                <w:i/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18. Пересечение ул. Центральная, Ленина, перед Сбербанком </w:t>
            </w:r>
          </w:p>
        </w:tc>
        <w:tc>
          <w:tcPr>
            <w:tcW w:w="1843" w:type="dxa"/>
          </w:tcPr>
          <w:p w14:paraId="1CF1172C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56.292616, 55.855719</w:t>
            </w:r>
          </w:p>
        </w:tc>
        <w:tc>
          <w:tcPr>
            <w:tcW w:w="1843" w:type="dxa"/>
          </w:tcPr>
          <w:p w14:paraId="6812AF00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</w:t>
            </w:r>
          </w:p>
        </w:tc>
      </w:tr>
      <w:tr w:rsidR="008B7192" w:rsidRPr="00972DD2" w14:paraId="2DDF0854" w14:textId="77777777" w:rsidTr="00972DD2">
        <w:tc>
          <w:tcPr>
            <w:tcW w:w="566" w:type="dxa"/>
            <w:vMerge/>
          </w:tcPr>
          <w:p w14:paraId="6CC3850E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23D46306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25E79740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40A24353" w14:textId="77777777" w:rsidR="008B7192" w:rsidRPr="00972DD2" w:rsidRDefault="008B7192" w:rsidP="003A45D6">
            <w:pPr>
              <w:jc w:val="left"/>
              <w:rPr>
                <w:i/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19. а.д. Бураево-Старобалтачево-Куеда возле с. Новые Татышлы </w:t>
            </w:r>
          </w:p>
        </w:tc>
        <w:tc>
          <w:tcPr>
            <w:tcW w:w="1843" w:type="dxa"/>
          </w:tcPr>
          <w:p w14:paraId="2BFD8F29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56.222997, 55.929881</w:t>
            </w:r>
          </w:p>
        </w:tc>
        <w:tc>
          <w:tcPr>
            <w:tcW w:w="1843" w:type="dxa"/>
          </w:tcPr>
          <w:p w14:paraId="3969E0BA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14:paraId="0FE51172" w14:textId="77777777" w:rsidTr="00972DD2">
        <w:tc>
          <w:tcPr>
            <w:tcW w:w="566" w:type="dxa"/>
            <w:vMerge/>
          </w:tcPr>
          <w:p w14:paraId="604F404D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5B62B63E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74F6546B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29117C4B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20. а.д. Бураево-Старобалтачево-Куеда с а.д. Булькайпаново - Старокайпаново</w:t>
            </w:r>
          </w:p>
        </w:tc>
        <w:tc>
          <w:tcPr>
            <w:tcW w:w="1843" w:type="dxa"/>
          </w:tcPr>
          <w:p w14:paraId="1EDA009F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56.333015, 55.790200</w:t>
            </w:r>
          </w:p>
        </w:tc>
        <w:tc>
          <w:tcPr>
            <w:tcW w:w="1843" w:type="dxa"/>
          </w:tcPr>
          <w:p w14:paraId="2C569028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14:paraId="7B3B859E" w14:textId="77777777" w:rsidTr="00972DD2">
        <w:tc>
          <w:tcPr>
            <w:tcW w:w="566" w:type="dxa"/>
            <w:vMerge w:val="restart"/>
          </w:tcPr>
          <w:p w14:paraId="61DAFDC1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46.</w:t>
            </w:r>
          </w:p>
        </w:tc>
        <w:tc>
          <w:tcPr>
            <w:tcW w:w="1844" w:type="dxa"/>
            <w:vMerge w:val="restart"/>
          </w:tcPr>
          <w:p w14:paraId="2945CFEC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b/>
                <w:sz w:val="22"/>
                <w:szCs w:val="22"/>
              </w:rPr>
              <w:t>Туймазинский район</w:t>
            </w:r>
            <w:r w:rsidRPr="00972DD2">
              <w:rPr>
                <w:sz w:val="22"/>
                <w:szCs w:val="22"/>
              </w:rPr>
              <w:t xml:space="preserve"> Республики Башкортостан</w:t>
            </w:r>
          </w:p>
        </w:tc>
        <w:tc>
          <w:tcPr>
            <w:tcW w:w="1276" w:type="dxa"/>
            <w:vMerge w:val="restart"/>
          </w:tcPr>
          <w:p w14:paraId="76465F68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  <w:r w:rsidRPr="00972DD2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3827" w:type="dxa"/>
          </w:tcPr>
          <w:p w14:paraId="04C70E59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1. г. Туймазы, перекресток ул. Островского - ул. Мичурина.</w:t>
            </w:r>
          </w:p>
        </w:tc>
        <w:tc>
          <w:tcPr>
            <w:tcW w:w="1843" w:type="dxa"/>
          </w:tcPr>
          <w:p w14:paraId="637E1FA8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54.603889, 53.689331</w:t>
            </w:r>
          </w:p>
        </w:tc>
        <w:tc>
          <w:tcPr>
            <w:tcW w:w="1843" w:type="dxa"/>
          </w:tcPr>
          <w:p w14:paraId="78915A20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 освещения</w:t>
            </w:r>
          </w:p>
        </w:tc>
      </w:tr>
      <w:tr w:rsidR="008B7192" w:rsidRPr="00972DD2" w14:paraId="717F2EEF" w14:textId="77777777" w:rsidTr="00972DD2">
        <w:tc>
          <w:tcPr>
            <w:tcW w:w="566" w:type="dxa"/>
            <w:vMerge/>
          </w:tcPr>
          <w:p w14:paraId="3581F250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5539C0E7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23AA2F98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52F08D3E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2. г. Туймазы, перекресток ул. Чапаева – ул. Мичурина</w:t>
            </w:r>
          </w:p>
        </w:tc>
        <w:tc>
          <w:tcPr>
            <w:tcW w:w="1843" w:type="dxa"/>
          </w:tcPr>
          <w:p w14:paraId="7167781C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54.593703, 53.703522</w:t>
            </w:r>
          </w:p>
        </w:tc>
        <w:tc>
          <w:tcPr>
            <w:tcW w:w="1843" w:type="dxa"/>
          </w:tcPr>
          <w:p w14:paraId="2977BC4A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 освещения</w:t>
            </w:r>
          </w:p>
        </w:tc>
      </w:tr>
      <w:tr w:rsidR="008B7192" w:rsidRPr="00972DD2" w14:paraId="08257B8C" w14:textId="77777777" w:rsidTr="00972DD2">
        <w:tc>
          <w:tcPr>
            <w:tcW w:w="566" w:type="dxa"/>
            <w:vMerge/>
          </w:tcPr>
          <w:p w14:paraId="37386EAD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0AFAB366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4EC10DA5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5F35589E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3. г. Туймазы, проспект Ленина, 3</w:t>
            </w:r>
          </w:p>
        </w:tc>
        <w:tc>
          <w:tcPr>
            <w:tcW w:w="1843" w:type="dxa"/>
          </w:tcPr>
          <w:p w14:paraId="1C9591E6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54.604638, 53.703888</w:t>
            </w:r>
          </w:p>
        </w:tc>
        <w:tc>
          <w:tcPr>
            <w:tcW w:w="1843" w:type="dxa"/>
          </w:tcPr>
          <w:p w14:paraId="310AD8A2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 освещения</w:t>
            </w:r>
          </w:p>
        </w:tc>
      </w:tr>
      <w:tr w:rsidR="008B7192" w:rsidRPr="00972DD2" w14:paraId="438A5C0D" w14:textId="77777777" w:rsidTr="00972DD2">
        <w:tc>
          <w:tcPr>
            <w:tcW w:w="566" w:type="dxa"/>
            <w:vMerge/>
          </w:tcPr>
          <w:p w14:paraId="21016248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4D243561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0120A02F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5BADEBA9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4. г. Туймазы, перекресток ул. Чапаева - ул. Комарова.</w:t>
            </w:r>
          </w:p>
        </w:tc>
        <w:tc>
          <w:tcPr>
            <w:tcW w:w="1843" w:type="dxa"/>
          </w:tcPr>
          <w:p w14:paraId="3A36A244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54.599127, 53.707125</w:t>
            </w:r>
          </w:p>
        </w:tc>
        <w:tc>
          <w:tcPr>
            <w:tcW w:w="1843" w:type="dxa"/>
          </w:tcPr>
          <w:p w14:paraId="5CFBD0E9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 освещения</w:t>
            </w:r>
          </w:p>
        </w:tc>
      </w:tr>
      <w:tr w:rsidR="008B7192" w:rsidRPr="00972DD2" w14:paraId="3D2032DA" w14:textId="77777777" w:rsidTr="00972DD2">
        <w:tc>
          <w:tcPr>
            <w:tcW w:w="566" w:type="dxa"/>
            <w:vMerge/>
          </w:tcPr>
          <w:p w14:paraId="2DFA3DA9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741C3530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79316680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77362446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5. г. Туймазы, ул. Ленина, 34</w:t>
            </w:r>
          </w:p>
        </w:tc>
        <w:tc>
          <w:tcPr>
            <w:tcW w:w="1843" w:type="dxa"/>
          </w:tcPr>
          <w:p w14:paraId="731A814B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54.613477, 53.710728</w:t>
            </w:r>
          </w:p>
        </w:tc>
        <w:tc>
          <w:tcPr>
            <w:tcW w:w="1843" w:type="dxa"/>
          </w:tcPr>
          <w:p w14:paraId="5ADF21CA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 освещения</w:t>
            </w:r>
          </w:p>
        </w:tc>
      </w:tr>
      <w:tr w:rsidR="008B7192" w:rsidRPr="00972DD2" w14:paraId="7E8C7DBF" w14:textId="77777777" w:rsidTr="00972DD2">
        <w:tc>
          <w:tcPr>
            <w:tcW w:w="566" w:type="dxa"/>
            <w:vMerge/>
          </w:tcPr>
          <w:p w14:paraId="174BA153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4B78B59C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70DBEDF2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404459AC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6. г. Туймазы, ул. Луначарского, 41</w:t>
            </w:r>
          </w:p>
        </w:tc>
        <w:tc>
          <w:tcPr>
            <w:tcW w:w="1843" w:type="dxa"/>
          </w:tcPr>
          <w:p w14:paraId="1930DF99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54.593423, 53.695192</w:t>
            </w:r>
          </w:p>
        </w:tc>
        <w:tc>
          <w:tcPr>
            <w:tcW w:w="1843" w:type="dxa"/>
          </w:tcPr>
          <w:p w14:paraId="02FEA855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 освещения</w:t>
            </w:r>
          </w:p>
        </w:tc>
      </w:tr>
      <w:tr w:rsidR="008B7192" w:rsidRPr="00972DD2" w14:paraId="04BED4FC" w14:textId="77777777" w:rsidTr="00972DD2">
        <w:tc>
          <w:tcPr>
            <w:tcW w:w="566" w:type="dxa"/>
            <w:vMerge/>
          </w:tcPr>
          <w:p w14:paraId="6EC1036B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7DAD1A86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74DF9437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404606D4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7. г. Туймазы, перекресток ул. Островского - ул. Комарова</w:t>
            </w:r>
          </w:p>
        </w:tc>
        <w:tc>
          <w:tcPr>
            <w:tcW w:w="1843" w:type="dxa"/>
          </w:tcPr>
          <w:p w14:paraId="5980CECD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54.607112, 53.693803</w:t>
            </w:r>
          </w:p>
        </w:tc>
        <w:tc>
          <w:tcPr>
            <w:tcW w:w="1843" w:type="dxa"/>
          </w:tcPr>
          <w:p w14:paraId="3D8A7BDE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 освещения</w:t>
            </w:r>
          </w:p>
        </w:tc>
      </w:tr>
      <w:tr w:rsidR="008B7192" w:rsidRPr="00972DD2" w14:paraId="38127248" w14:textId="77777777" w:rsidTr="00972DD2">
        <w:tc>
          <w:tcPr>
            <w:tcW w:w="566" w:type="dxa"/>
            <w:vMerge/>
          </w:tcPr>
          <w:p w14:paraId="27FD7927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421D8A16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02473B53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01BB7DA7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8. г. Туймазы, перекресток ул. Советская - ул. Больничная</w:t>
            </w:r>
          </w:p>
        </w:tc>
        <w:tc>
          <w:tcPr>
            <w:tcW w:w="1843" w:type="dxa"/>
          </w:tcPr>
          <w:p w14:paraId="10D02060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54.607615, 53.712060</w:t>
            </w:r>
          </w:p>
        </w:tc>
        <w:tc>
          <w:tcPr>
            <w:tcW w:w="1843" w:type="dxa"/>
          </w:tcPr>
          <w:p w14:paraId="1B76CFE6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 освещения</w:t>
            </w:r>
          </w:p>
        </w:tc>
      </w:tr>
      <w:tr w:rsidR="008B7192" w:rsidRPr="00972DD2" w14:paraId="6900585C" w14:textId="77777777" w:rsidTr="00972DD2">
        <w:tc>
          <w:tcPr>
            <w:tcW w:w="566" w:type="dxa"/>
            <w:vMerge/>
          </w:tcPr>
          <w:p w14:paraId="36B6FF9C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2578DA24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28556215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6EA092A6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9. г. Туймазы, ул. Южная, 34А</w:t>
            </w:r>
          </w:p>
        </w:tc>
        <w:tc>
          <w:tcPr>
            <w:tcW w:w="1843" w:type="dxa"/>
          </w:tcPr>
          <w:p w14:paraId="2126CE09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54.593673, 53.688782</w:t>
            </w:r>
          </w:p>
        </w:tc>
        <w:tc>
          <w:tcPr>
            <w:tcW w:w="1843" w:type="dxa"/>
          </w:tcPr>
          <w:p w14:paraId="68BB001D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 освещения</w:t>
            </w:r>
          </w:p>
        </w:tc>
      </w:tr>
      <w:tr w:rsidR="008B7192" w:rsidRPr="00972DD2" w14:paraId="3E8B674B" w14:textId="77777777" w:rsidTr="00972DD2">
        <w:tc>
          <w:tcPr>
            <w:tcW w:w="566" w:type="dxa"/>
            <w:vMerge/>
          </w:tcPr>
          <w:p w14:paraId="4D4ABCFA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4740B0D1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17CC0E48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0A4C9728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10. г. Туймазы, перекресток ул. Чапаева - ул. Южная</w:t>
            </w:r>
          </w:p>
        </w:tc>
        <w:tc>
          <w:tcPr>
            <w:tcW w:w="1843" w:type="dxa"/>
          </w:tcPr>
          <w:p w14:paraId="374F9972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54.585431, 53.698053</w:t>
            </w:r>
          </w:p>
        </w:tc>
        <w:tc>
          <w:tcPr>
            <w:tcW w:w="1843" w:type="dxa"/>
          </w:tcPr>
          <w:p w14:paraId="03BE81EF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 освещения</w:t>
            </w:r>
          </w:p>
        </w:tc>
      </w:tr>
      <w:tr w:rsidR="008B7192" w:rsidRPr="00972DD2" w14:paraId="6ECBF5A5" w14:textId="77777777" w:rsidTr="00972DD2">
        <w:tc>
          <w:tcPr>
            <w:tcW w:w="566" w:type="dxa"/>
            <w:vMerge w:val="restart"/>
          </w:tcPr>
          <w:p w14:paraId="05068E4D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47.</w:t>
            </w:r>
          </w:p>
        </w:tc>
        <w:tc>
          <w:tcPr>
            <w:tcW w:w="1844" w:type="dxa"/>
            <w:vMerge w:val="restart"/>
          </w:tcPr>
          <w:p w14:paraId="678DE295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b/>
                <w:sz w:val="22"/>
                <w:szCs w:val="22"/>
              </w:rPr>
              <w:t>Уфимский район</w:t>
            </w:r>
            <w:r w:rsidRPr="00972DD2">
              <w:rPr>
                <w:sz w:val="22"/>
                <w:szCs w:val="22"/>
              </w:rPr>
              <w:t xml:space="preserve"> Республики Башкортостан</w:t>
            </w:r>
          </w:p>
        </w:tc>
        <w:tc>
          <w:tcPr>
            <w:tcW w:w="1276" w:type="dxa"/>
            <w:vMerge w:val="restart"/>
          </w:tcPr>
          <w:p w14:paraId="493A5A53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  <w:r w:rsidRPr="00972DD2">
              <w:rPr>
                <w:b/>
                <w:sz w:val="22"/>
                <w:szCs w:val="22"/>
              </w:rPr>
              <w:t>28</w:t>
            </w:r>
          </w:p>
        </w:tc>
        <w:tc>
          <w:tcPr>
            <w:tcW w:w="3827" w:type="dxa"/>
          </w:tcPr>
          <w:p w14:paraId="5EA80714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1. д. Алексеевка, ул. Интернациональная, 48-50</w:t>
            </w:r>
          </w:p>
        </w:tc>
        <w:tc>
          <w:tcPr>
            <w:tcW w:w="1843" w:type="dxa"/>
          </w:tcPr>
          <w:p w14:paraId="6F247DCD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54.828001, 55.993450</w:t>
            </w:r>
          </w:p>
        </w:tc>
        <w:tc>
          <w:tcPr>
            <w:tcW w:w="1843" w:type="dxa"/>
          </w:tcPr>
          <w:p w14:paraId="65FB251F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</w:t>
            </w:r>
          </w:p>
        </w:tc>
      </w:tr>
      <w:tr w:rsidR="008B7192" w:rsidRPr="00972DD2" w14:paraId="494AE1EC" w14:textId="77777777" w:rsidTr="00972DD2">
        <w:tc>
          <w:tcPr>
            <w:tcW w:w="566" w:type="dxa"/>
            <w:vMerge/>
          </w:tcPr>
          <w:p w14:paraId="219B9D8D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69F7DF32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653A6B1C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0D2C0B3C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2. д. Алексеевка, ул. Интернациональная, 66</w:t>
            </w:r>
          </w:p>
        </w:tc>
        <w:tc>
          <w:tcPr>
            <w:tcW w:w="1843" w:type="dxa"/>
          </w:tcPr>
          <w:p w14:paraId="6DB7AC26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54.833812, 55.995792</w:t>
            </w:r>
          </w:p>
        </w:tc>
        <w:tc>
          <w:tcPr>
            <w:tcW w:w="1843" w:type="dxa"/>
          </w:tcPr>
          <w:p w14:paraId="3A542637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</w:t>
            </w:r>
          </w:p>
        </w:tc>
      </w:tr>
      <w:tr w:rsidR="008B7192" w:rsidRPr="00972DD2" w14:paraId="45D1B5A2" w14:textId="77777777" w:rsidTr="00972DD2">
        <w:tc>
          <w:tcPr>
            <w:tcW w:w="566" w:type="dxa"/>
            <w:vMerge/>
          </w:tcPr>
          <w:p w14:paraId="58CA01AF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58AF8671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60C57E28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1385ADF5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3. с. Авдон, ул. Фабричная, 49-45</w:t>
            </w:r>
          </w:p>
        </w:tc>
        <w:tc>
          <w:tcPr>
            <w:tcW w:w="1843" w:type="dxa"/>
          </w:tcPr>
          <w:p w14:paraId="0A6F594A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54.676788, 55.717097</w:t>
            </w:r>
          </w:p>
        </w:tc>
        <w:tc>
          <w:tcPr>
            <w:tcW w:w="1843" w:type="dxa"/>
          </w:tcPr>
          <w:p w14:paraId="6CC111B8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</w:t>
            </w:r>
          </w:p>
        </w:tc>
      </w:tr>
      <w:tr w:rsidR="008B7192" w:rsidRPr="00972DD2" w14:paraId="7EE5BE13" w14:textId="77777777" w:rsidTr="00972DD2">
        <w:tc>
          <w:tcPr>
            <w:tcW w:w="566" w:type="dxa"/>
            <w:vMerge/>
          </w:tcPr>
          <w:p w14:paraId="1931D003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2705B37F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20C3CFA7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1301FC35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4. с. Булгаково, ул. Цюрупы, 147</w:t>
            </w:r>
          </w:p>
        </w:tc>
        <w:tc>
          <w:tcPr>
            <w:tcW w:w="1843" w:type="dxa"/>
          </w:tcPr>
          <w:p w14:paraId="4E353C1E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54.498451, 55.885961</w:t>
            </w:r>
          </w:p>
        </w:tc>
        <w:tc>
          <w:tcPr>
            <w:tcW w:w="1843" w:type="dxa"/>
          </w:tcPr>
          <w:p w14:paraId="6B5033F2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14:paraId="484B934F" w14:textId="77777777" w:rsidTr="00972DD2">
        <w:tc>
          <w:tcPr>
            <w:tcW w:w="566" w:type="dxa"/>
            <w:vMerge/>
          </w:tcPr>
          <w:p w14:paraId="4EB9E626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4CBF1466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597E69AA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61A88C14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5. с. Булгаково, ул. Шоссейная, 10</w:t>
            </w:r>
          </w:p>
        </w:tc>
        <w:tc>
          <w:tcPr>
            <w:tcW w:w="1843" w:type="dxa"/>
          </w:tcPr>
          <w:p w14:paraId="1A12B5A2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54.496703, 55.884631</w:t>
            </w:r>
          </w:p>
        </w:tc>
        <w:tc>
          <w:tcPr>
            <w:tcW w:w="1843" w:type="dxa"/>
          </w:tcPr>
          <w:p w14:paraId="5ACEBD93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14:paraId="1F346231" w14:textId="77777777" w:rsidTr="00972DD2">
        <w:tc>
          <w:tcPr>
            <w:tcW w:w="566" w:type="dxa"/>
            <w:vMerge/>
          </w:tcPr>
          <w:p w14:paraId="165F0E8D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57BDEA53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2BD34759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6364E8F6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6. Уфимский район,  въезд в с. Зубово</w:t>
            </w:r>
          </w:p>
        </w:tc>
        <w:tc>
          <w:tcPr>
            <w:tcW w:w="1843" w:type="dxa"/>
          </w:tcPr>
          <w:p w14:paraId="314A1815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54.633504, 55.921428</w:t>
            </w:r>
          </w:p>
        </w:tc>
        <w:tc>
          <w:tcPr>
            <w:tcW w:w="1843" w:type="dxa"/>
          </w:tcPr>
          <w:p w14:paraId="028ABAFE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14:paraId="2E7DD3AB" w14:textId="77777777" w:rsidTr="00972DD2">
        <w:tc>
          <w:tcPr>
            <w:tcW w:w="566" w:type="dxa"/>
            <w:vMerge/>
          </w:tcPr>
          <w:p w14:paraId="37A7A2F5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3523617A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295F624F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4B4B3422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7. с. Зубово, ул. Центральная, 219</w:t>
            </w:r>
          </w:p>
        </w:tc>
        <w:tc>
          <w:tcPr>
            <w:tcW w:w="1843" w:type="dxa"/>
          </w:tcPr>
          <w:p w14:paraId="1F1BE87A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54.630269, 55.920403</w:t>
            </w:r>
          </w:p>
        </w:tc>
        <w:tc>
          <w:tcPr>
            <w:tcW w:w="1843" w:type="dxa"/>
          </w:tcPr>
          <w:p w14:paraId="0CB247EC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14:paraId="7476D4D3" w14:textId="77777777" w:rsidTr="00972DD2">
        <w:tc>
          <w:tcPr>
            <w:tcW w:w="566" w:type="dxa"/>
            <w:vMerge/>
          </w:tcPr>
          <w:p w14:paraId="2C2E2409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012929BE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2333018B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76CEE8B7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8. с. Горново, ул. Шоссейная, 2</w:t>
            </w:r>
          </w:p>
        </w:tc>
        <w:tc>
          <w:tcPr>
            <w:tcW w:w="1843" w:type="dxa"/>
          </w:tcPr>
          <w:p w14:paraId="7AC2BB29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54.896215, 55.875091</w:t>
            </w:r>
          </w:p>
        </w:tc>
        <w:tc>
          <w:tcPr>
            <w:tcW w:w="1843" w:type="dxa"/>
          </w:tcPr>
          <w:p w14:paraId="1B931419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</w:t>
            </w:r>
          </w:p>
        </w:tc>
      </w:tr>
      <w:tr w:rsidR="008B7192" w:rsidRPr="00972DD2" w14:paraId="44A5534A" w14:textId="77777777" w:rsidTr="00972DD2">
        <w:tc>
          <w:tcPr>
            <w:tcW w:w="566" w:type="dxa"/>
            <w:vMerge/>
          </w:tcPr>
          <w:p w14:paraId="0DCFA960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72A19220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3B6FD60D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4C739773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9. с. Горново, ул. Шоссейная/ул. Центральная</w:t>
            </w:r>
          </w:p>
        </w:tc>
        <w:tc>
          <w:tcPr>
            <w:tcW w:w="1843" w:type="dxa"/>
          </w:tcPr>
          <w:p w14:paraId="0985F1BE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54.901557, 55.875086</w:t>
            </w:r>
          </w:p>
        </w:tc>
        <w:tc>
          <w:tcPr>
            <w:tcW w:w="1843" w:type="dxa"/>
          </w:tcPr>
          <w:p w14:paraId="7297CD21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14:paraId="708D9D1A" w14:textId="77777777" w:rsidTr="00972DD2">
        <w:tc>
          <w:tcPr>
            <w:tcW w:w="566" w:type="dxa"/>
            <w:vMerge/>
          </w:tcPr>
          <w:p w14:paraId="157911BB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60A9F039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7271AADF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0DB529FF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10.с. Чернолесовский, ул. Тополиная</w:t>
            </w:r>
          </w:p>
        </w:tc>
        <w:tc>
          <w:tcPr>
            <w:tcW w:w="1843" w:type="dxa"/>
          </w:tcPr>
          <w:p w14:paraId="7A18CE36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54.860886, 55.811146</w:t>
            </w:r>
          </w:p>
        </w:tc>
        <w:tc>
          <w:tcPr>
            <w:tcW w:w="1843" w:type="dxa"/>
          </w:tcPr>
          <w:p w14:paraId="24ABDEC3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14:paraId="18E74110" w14:textId="77777777" w:rsidTr="00972DD2">
        <w:tc>
          <w:tcPr>
            <w:tcW w:w="566" w:type="dxa"/>
            <w:vMerge/>
          </w:tcPr>
          <w:p w14:paraId="03D0EC7B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010CCBE2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62F63C1F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1B6D52BF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11. с.  Миловка, ул. Молодёжная, 31</w:t>
            </w:r>
          </w:p>
        </w:tc>
        <w:tc>
          <w:tcPr>
            <w:tcW w:w="1843" w:type="dxa"/>
          </w:tcPr>
          <w:p w14:paraId="4C0C3464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54.784401, 55.837249</w:t>
            </w:r>
          </w:p>
        </w:tc>
        <w:tc>
          <w:tcPr>
            <w:tcW w:w="1843" w:type="dxa"/>
          </w:tcPr>
          <w:p w14:paraId="0B42B35A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14:paraId="1EF0B071" w14:textId="77777777" w:rsidTr="00972DD2">
        <w:tc>
          <w:tcPr>
            <w:tcW w:w="566" w:type="dxa"/>
            <w:vMerge/>
          </w:tcPr>
          <w:p w14:paraId="7AB7D395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793CF3FC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32690A4D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02BCFA47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12. с.  Миловка, ул. Молодёжная, 70</w:t>
            </w:r>
          </w:p>
        </w:tc>
        <w:tc>
          <w:tcPr>
            <w:tcW w:w="1843" w:type="dxa"/>
          </w:tcPr>
          <w:p w14:paraId="26DA2227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54.775926, 55.817594</w:t>
            </w:r>
          </w:p>
        </w:tc>
        <w:tc>
          <w:tcPr>
            <w:tcW w:w="1843" w:type="dxa"/>
          </w:tcPr>
          <w:p w14:paraId="195CFA07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14:paraId="7B17F198" w14:textId="77777777" w:rsidTr="00972DD2">
        <w:tc>
          <w:tcPr>
            <w:tcW w:w="566" w:type="dxa"/>
            <w:vMerge/>
          </w:tcPr>
          <w:p w14:paraId="12ADA6FC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2AEBD369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341A3006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6BB11797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13. с. Михайловка, ул.Садовая/ул. Салавата Юлаева</w:t>
            </w:r>
          </w:p>
        </w:tc>
        <w:tc>
          <w:tcPr>
            <w:tcW w:w="1843" w:type="dxa"/>
          </w:tcPr>
          <w:p w14:paraId="03E2EBA7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54.824351, 55.882602</w:t>
            </w:r>
          </w:p>
        </w:tc>
        <w:tc>
          <w:tcPr>
            <w:tcW w:w="1843" w:type="dxa"/>
          </w:tcPr>
          <w:p w14:paraId="33771972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14:paraId="2BDFA6DE" w14:textId="77777777" w:rsidTr="00972DD2">
        <w:tc>
          <w:tcPr>
            <w:tcW w:w="566" w:type="dxa"/>
            <w:vMerge/>
          </w:tcPr>
          <w:p w14:paraId="609C437C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65D5E235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5953F640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051ADDC7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14. с. Михайловка, ул. Садовая, 26</w:t>
            </w:r>
          </w:p>
        </w:tc>
        <w:tc>
          <w:tcPr>
            <w:tcW w:w="1843" w:type="dxa"/>
          </w:tcPr>
          <w:p w14:paraId="72BADDAD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54.811055, 55.887024</w:t>
            </w:r>
          </w:p>
        </w:tc>
        <w:tc>
          <w:tcPr>
            <w:tcW w:w="1843" w:type="dxa"/>
          </w:tcPr>
          <w:p w14:paraId="05D73382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</w:t>
            </w:r>
          </w:p>
        </w:tc>
      </w:tr>
      <w:tr w:rsidR="008B7192" w:rsidRPr="00972DD2" w14:paraId="1C3CE279" w14:textId="77777777" w:rsidTr="00972DD2">
        <w:tc>
          <w:tcPr>
            <w:tcW w:w="566" w:type="dxa"/>
            <w:vMerge/>
          </w:tcPr>
          <w:p w14:paraId="3E1165AB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3C7634DA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1DD65FF8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442C7F97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15. с. Ольховое, ул. Школьная, 6</w:t>
            </w:r>
          </w:p>
        </w:tc>
        <w:tc>
          <w:tcPr>
            <w:tcW w:w="1843" w:type="dxa"/>
          </w:tcPr>
          <w:p w14:paraId="7A279D2B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54.553270, 56.037526</w:t>
            </w:r>
          </w:p>
        </w:tc>
        <w:tc>
          <w:tcPr>
            <w:tcW w:w="1843" w:type="dxa"/>
          </w:tcPr>
          <w:p w14:paraId="5CC5683D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</w:t>
            </w:r>
          </w:p>
        </w:tc>
      </w:tr>
      <w:tr w:rsidR="008B7192" w:rsidRPr="00972DD2" w14:paraId="45918413" w14:textId="77777777" w:rsidTr="00972DD2">
        <w:tc>
          <w:tcPr>
            <w:tcW w:w="566" w:type="dxa"/>
            <w:vMerge/>
          </w:tcPr>
          <w:p w14:paraId="66C90E87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4A3F3153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755426A6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385BA4EB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16. д. Шамонино, ул. Российская, 98</w:t>
            </w:r>
          </w:p>
        </w:tc>
        <w:tc>
          <w:tcPr>
            <w:tcW w:w="1843" w:type="dxa"/>
          </w:tcPr>
          <w:p w14:paraId="2ED29387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54.653964, 56.214254</w:t>
            </w:r>
          </w:p>
        </w:tc>
        <w:tc>
          <w:tcPr>
            <w:tcW w:w="1843" w:type="dxa"/>
          </w:tcPr>
          <w:p w14:paraId="5F7278CF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</w:t>
            </w:r>
          </w:p>
        </w:tc>
      </w:tr>
      <w:tr w:rsidR="008B7192" w:rsidRPr="00972DD2" w14:paraId="1CE36738" w14:textId="77777777" w:rsidTr="00972DD2">
        <w:tc>
          <w:tcPr>
            <w:tcW w:w="566" w:type="dxa"/>
            <w:vMerge/>
          </w:tcPr>
          <w:p w14:paraId="7A84B5CC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503F5EB3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2A20E227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4A90C5F0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17. с. Русский Юрмаш, район ул. Набережная</w:t>
            </w:r>
          </w:p>
        </w:tc>
        <w:tc>
          <w:tcPr>
            <w:tcW w:w="1843" w:type="dxa"/>
          </w:tcPr>
          <w:p w14:paraId="2F0664E0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54.705358, 56.239984</w:t>
            </w:r>
          </w:p>
        </w:tc>
        <w:tc>
          <w:tcPr>
            <w:tcW w:w="1843" w:type="dxa"/>
          </w:tcPr>
          <w:p w14:paraId="2358B34D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14:paraId="0B9DB43D" w14:textId="77777777" w:rsidTr="00972DD2">
        <w:tc>
          <w:tcPr>
            <w:tcW w:w="566" w:type="dxa"/>
            <w:vMerge/>
          </w:tcPr>
          <w:p w14:paraId="5AFB8571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7E3B1F6E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3D31C7EE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39CFD0CD" w14:textId="77777777" w:rsidR="008B7192" w:rsidRPr="00972DD2" w:rsidRDefault="008B7192" w:rsidP="003A45D6">
            <w:pPr>
              <w:jc w:val="left"/>
              <w:rPr>
                <w:i/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18. с. Русский Юрмаш, район ул. Железнодорожная </w:t>
            </w:r>
          </w:p>
        </w:tc>
        <w:tc>
          <w:tcPr>
            <w:tcW w:w="1843" w:type="dxa"/>
          </w:tcPr>
          <w:p w14:paraId="748A0C0E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54.703812, 56.228898</w:t>
            </w:r>
          </w:p>
        </w:tc>
        <w:tc>
          <w:tcPr>
            <w:tcW w:w="1843" w:type="dxa"/>
          </w:tcPr>
          <w:p w14:paraId="6EFD6F24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14:paraId="4B84C99E" w14:textId="77777777" w:rsidTr="00972DD2">
        <w:tc>
          <w:tcPr>
            <w:tcW w:w="566" w:type="dxa"/>
            <w:vMerge/>
          </w:tcPr>
          <w:p w14:paraId="3C183AE3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0897EF2F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47BF93F3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1B9B9BC2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19. д. Шмидтово, ул.Центральная/ул. Речная</w:t>
            </w:r>
          </w:p>
        </w:tc>
        <w:tc>
          <w:tcPr>
            <w:tcW w:w="1843" w:type="dxa"/>
          </w:tcPr>
          <w:p w14:paraId="3BB32A15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54.655758, 56.191118</w:t>
            </w:r>
          </w:p>
        </w:tc>
        <w:tc>
          <w:tcPr>
            <w:tcW w:w="1843" w:type="dxa"/>
          </w:tcPr>
          <w:p w14:paraId="636241D7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</w:t>
            </w:r>
          </w:p>
        </w:tc>
      </w:tr>
      <w:tr w:rsidR="008B7192" w:rsidRPr="00972DD2" w14:paraId="1A9BADE3" w14:textId="77777777" w:rsidTr="00972DD2">
        <w:tc>
          <w:tcPr>
            <w:tcW w:w="566" w:type="dxa"/>
            <w:vMerge/>
          </w:tcPr>
          <w:p w14:paraId="40379D8C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30A3D3F5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18073E84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68F5FFA1" w14:textId="77777777" w:rsidR="008B7192" w:rsidRPr="00972DD2" w:rsidRDefault="008B7192" w:rsidP="003A45D6">
            <w:pPr>
              <w:jc w:val="left"/>
              <w:rPr>
                <w:i/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20. д. Шмидтово, район ул.Центральная </w:t>
            </w:r>
          </w:p>
        </w:tc>
        <w:tc>
          <w:tcPr>
            <w:tcW w:w="1843" w:type="dxa"/>
          </w:tcPr>
          <w:p w14:paraId="405CADBD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54.657736, 56.197502</w:t>
            </w:r>
          </w:p>
        </w:tc>
        <w:tc>
          <w:tcPr>
            <w:tcW w:w="1843" w:type="dxa"/>
          </w:tcPr>
          <w:p w14:paraId="3E81F4DE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</w:t>
            </w:r>
          </w:p>
        </w:tc>
      </w:tr>
      <w:tr w:rsidR="008B7192" w:rsidRPr="00972DD2" w14:paraId="3B64F2CF" w14:textId="77777777" w:rsidTr="00972DD2">
        <w:tc>
          <w:tcPr>
            <w:tcW w:w="566" w:type="dxa"/>
            <w:vMerge/>
          </w:tcPr>
          <w:p w14:paraId="616A8AA5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4F55CA16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29368848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2C170747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21. д. Шмидтово, район ул.Мира</w:t>
            </w:r>
          </w:p>
        </w:tc>
        <w:tc>
          <w:tcPr>
            <w:tcW w:w="1843" w:type="dxa"/>
          </w:tcPr>
          <w:p w14:paraId="0A7EEF76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54.654237, 56.195519</w:t>
            </w:r>
          </w:p>
        </w:tc>
        <w:tc>
          <w:tcPr>
            <w:tcW w:w="1843" w:type="dxa"/>
          </w:tcPr>
          <w:p w14:paraId="42B52BFA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</w:t>
            </w:r>
          </w:p>
        </w:tc>
      </w:tr>
      <w:tr w:rsidR="008B7192" w:rsidRPr="00972DD2" w14:paraId="153F5C0B" w14:textId="77777777" w:rsidTr="00972DD2">
        <w:tc>
          <w:tcPr>
            <w:tcW w:w="566" w:type="dxa"/>
            <w:vMerge/>
          </w:tcPr>
          <w:p w14:paraId="2AC3B2A3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30A8DCF9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59321A6A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722C4C2A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22. д. Бурцево, ул. Фермерская/ул. Победы</w:t>
            </w:r>
          </w:p>
        </w:tc>
        <w:tc>
          <w:tcPr>
            <w:tcW w:w="1843" w:type="dxa"/>
          </w:tcPr>
          <w:p w14:paraId="2872EA89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54.658160, 56.179425</w:t>
            </w:r>
          </w:p>
        </w:tc>
        <w:tc>
          <w:tcPr>
            <w:tcW w:w="1843" w:type="dxa"/>
          </w:tcPr>
          <w:p w14:paraId="5B9C463C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</w:t>
            </w:r>
          </w:p>
        </w:tc>
      </w:tr>
      <w:tr w:rsidR="008B7192" w:rsidRPr="00972DD2" w14:paraId="367008A8" w14:textId="77777777" w:rsidTr="00972DD2">
        <w:tc>
          <w:tcPr>
            <w:tcW w:w="566" w:type="dxa"/>
            <w:vMerge/>
          </w:tcPr>
          <w:p w14:paraId="3ABAC938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2AC63E2A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124B9C6A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79BC4919" w14:textId="77777777" w:rsidR="008B7192" w:rsidRPr="00972DD2" w:rsidRDefault="008B7192" w:rsidP="003A45D6">
            <w:pPr>
              <w:jc w:val="left"/>
              <w:rPr>
                <w:i/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23. с. Черкассы, район ул. Центральная </w:t>
            </w:r>
          </w:p>
        </w:tc>
        <w:tc>
          <w:tcPr>
            <w:tcW w:w="1843" w:type="dxa"/>
          </w:tcPr>
          <w:p w14:paraId="474D45EF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54.900182, 56.204842</w:t>
            </w:r>
          </w:p>
        </w:tc>
        <w:tc>
          <w:tcPr>
            <w:tcW w:w="1843" w:type="dxa"/>
          </w:tcPr>
          <w:p w14:paraId="7A80B36B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14:paraId="6E4D78D5" w14:textId="77777777" w:rsidTr="00972DD2">
        <w:tc>
          <w:tcPr>
            <w:tcW w:w="566" w:type="dxa"/>
            <w:vMerge/>
          </w:tcPr>
          <w:p w14:paraId="0308E762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07A13F9F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50125FE6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6BF5E0AC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24. с. Черкассы, а/д «Черкассы – Карашиды»</w:t>
            </w:r>
          </w:p>
        </w:tc>
        <w:tc>
          <w:tcPr>
            <w:tcW w:w="1843" w:type="dxa"/>
          </w:tcPr>
          <w:p w14:paraId="52B90724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54.899764, 56.258195</w:t>
            </w:r>
          </w:p>
        </w:tc>
        <w:tc>
          <w:tcPr>
            <w:tcW w:w="1843" w:type="dxa"/>
          </w:tcPr>
          <w:p w14:paraId="1F53D635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14:paraId="5FB782F7" w14:textId="77777777" w:rsidTr="00972DD2">
        <w:tc>
          <w:tcPr>
            <w:tcW w:w="566" w:type="dxa"/>
            <w:vMerge/>
          </w:tcPr>
          <w:p w14:paraId="2D216B75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76242684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63E68CF0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1EB9BE1D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25. Уфимский район, а/д «Черкассы – Карашиды»</w:t>
            </w:r>
          </w:p>
        </w:tc>
        <w:tc>
          <w:tcPr>
            <w:tcW w:w="1843" w:type="dxa"/>
          </w:tcPr>
          <w:p w14:paraId="56BF19BA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54.891175, 56.285051</w:t>
            </w:r>
          </w:p>
        </w:tc>
        <w:tc>
          <w:tcPr>
            <w:tcW w:w="1843" w:type="dxa"/>
          </w:tcPr>
          <w:p w14:paraId="7C4AE170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14:paraId="5CEC2D1B" w14:textId="77777777" w:rsidTr="00972DD2">
        <w:tc>
          <w:tcPr>
            <w:tcW w:w="566" w:type="dxa"/>
            <w:vMerge/>
          </w:tcPr>
          <w:p w14:paraId="1E28328C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0727DF28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1FA8C126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28068A73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26. Уфимский район, въезд в д. Новые Карашиды</w:t>
            </w:r>
          </w:p>
        </w:tc>
        <w:tc>
          <w:tcPr>
            <w:tcW w:w="1843" w:type="dxa"/>
          </w:tcPr>
          <w:p w14:paraId="1DFA27BC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54.884777, 56.299347</w:t>
            </w:r>
          </w:p>
        </w:tc>
        <w:tc>
          <w:tcPr>
            <w:tcW w:w="1843" w:type="dxa"/>
          </w:tcPr>
          <w:p w14:paraId="20D3157D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14:paraId="7F36CF67" w14:textId="77777777" w:rsidTr="00972DD2">
        <w:tc>
          <w:tcPr>
            <w:tcW w:w="566" w:type="dxa"/>
            <w:vMerge/>
          </w:tcPr>
          <w:p w14:paraId="6B8B56B2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5B89EE76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558E1230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465C95CD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27. с. Чесноковка, ул. Школьная, 5а </w:t>
            </w:r>
          </w:p>
        </w:tc>
        <w:tc>
          <w:tcPr>
            <w:tcW w:w="1843" w:type="dxa"/>
          </w:tcPr>
          <w:p w14:paraId="68EBB58F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54.614724, 55.935089</w:t>
            </w:r>
          </w:p>
        </w:tc>
        <w:tc>
          <w:tcPr>
            <w:tcW w:w="1843" w:type="dxa"/>
          </w:tcPr>
          <w:p w14:paraId="35A111DB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</w:t>
            </w:r>
          </w:p>
        </w:tc>
      </w:tr>
      <w:tr w:rsidR="008B7192" w:rsidRPr="00972DD2" w14:paraId="2A980663" w14:textId="77777777" w:rsidTr="00972DD2">
        <w:tc>
          <w:tcPr>
            <w:tcW w:w="566" w:type="dxa"/>
            <w:vMerge/>
          </w:tcPr>
          <w:p w14:paraId="74BFA23E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76C0203A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43A14D14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1E16C36C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28. с. Чесноковка, ул. Школьная, 36</w:t>
            </w:r>
          </w:p>
        </w:tc>
        <w:tc>
          <w:tcPr>
            <w:tcW w:w="1843" w:type="dxa"/>
          </w:tcPr>
          <w:p w14:paraId="6A53C0D3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54.608621, 55.941389</w:t>
            </w:r>
          </w:p>
        </w:tc>
        <w:tc>
          <w:tcPr>
            <w:tcW w:w="1843" w:type="dxa"/>
          </w:tcPr>
          <w:p w14:paraId="2A196081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</w:t>
            </w:r>
          </w:p>
        </w:tc>
      </w:tr>
      <w:tr w:rsidR="008B7192" w:rsidRPr="00972DD2" w14:paraId="6726F3B4" w14:textId="77777777" w:rsidTr="00972DD2">
        <w:tc>
          <w:tcPr>
            <w:tcW w:w="566" w:type="dxa"/>
            <w:vMerge w:val="restart"/>
          </w:tcPr>
          <w:p w14:paraId="2539CF6B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48.</w:t>
            </w:r>
          </w:p>
        </w:tc>
        <w:tc>
          <w:tcPr>
            <w:tcW w:w="1844" w:type="dxa"/>
            <w:vMerge w:val="restart"/>
          </w:tcPr>
          <w:p w14:paraId="35D71257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b/>
                <w:sz w:val="22"/>
                <w:szCs w:val="22"/>
              </w:rPr>
              <w:t>Учалинский район</w:t>
            </w:r>
            <w:r w:rsidRPr="00972DD2">
              <w:rPr>
                <w:sz w:val="22"/>
                <w:szCs w:val="22"/>
              </w:rPr>
              <w:t xml:space="preserve"> Республики Башкортостан</w:t>
            </w:r>
          </w:p>
        </w:tc>
        <w:tc>
          <w:tcPr>
            <w:tcW w:w="1276" w:type="dxa"/>
            <w:vMerge w:val="restart"/>
          </w:tcPr>
          <w:p w14:paraId="16E75E9D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  <w:r w:rsidRPr="00972DD2">
              <w:rPr>
                <w:b/>
                <w:sz w:val="22"/>
                <w:szCs w:val="22"/>
              </w:rPr>
              <w:t>33</w:t>
            </w:r>
          </w:p>
        </w:tc>
        <w:tc>
          <w:tcPr>
            <w:tcW w:w="3827" w:type="dxa"/>
          </w:tcPr>
          <w:p w14:paraId="452559B1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1. ул. Энергетиков, 7 (СТО Автолайн)</w:t>
            </w:r>
          </w:p>
        </w:tc>
        <w:tc>
          <w:tcPr>
            <w:tcW w:w="1843" w:type="dxa"/>
          </w:tcPr>
          <w:p w14:paraId="44EEBF08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54.307804, 59.384206</w:t>
            </w:r>
          </w:p>
        </w:tc>
        <w:tc>
          <w:tcPr>
            <w:tcW w:w="1843" w:type="dxa"/>
          </w:tcPr>
          <w:p w14:paraId="162366AF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14:paraId="3DB4366A" w14:textId="77777777" w:rsidTr="00972DD2">
        <w:tc>
          <w:tcPr>
            <w:tcW w:w="566" w:type="dxa"/>
            <w:vMerge/>
          </w:tcPr>
          <w:p w14:paraId="5C604011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7386B9CB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129296FC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1CB70D4D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2. ул. Первостроителей, 1</w:t>
            </w:r>
          </w:p>
        </w:tc>
        <w:tc>
          <w:tcPr>
            <w:tcW w:w="1843" w:type="dxa"/>
          </w:tcPr>
          <w:p w14:paraId="35860EF3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54.312873, 59.388089</w:t>
            </w:r>
          </w:p>
        </w:tc>
        <w:tc>
          <w:tcPr>
            <w:tcW w:w="1843" w:type="dxa"/>
          </w:tcPr>
          <w:p w14:paraId="72F86128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14:paraId="659E8D4B" w14:textId="77777777" w:rsidTr="00972DD2">
        <w:tc>
          <w:tcPr>
            <w:tcW w:w="566" w:type="dxa"/>
            <w:vMerge/>
          </w:tcPr>
          <w:p w14:paraId="45985627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002DE140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7B2707DF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2365FBFD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3. ул. Ленина, 7</w:t>
            </w:r>
          </w:p>
        </w:tc>
        <w:tc>
          <w:tcPr>
            <w:tcW w:w="1843" w:type="dxa"/>
          </w:tcPr>
          <w:p w14:paraId="1A80D215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54.312857, 59.381331</w:t>
            </w:r>
          </w:p>
        </w:tc>
        <w:tc>
          <w:tcPr>
            <w:tcW w:w="1843" w:type="dxa"/>
          </w:tcPr>
          <w:p w14:paraId="5B0839CE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14:paraId="5B1E9D25" w14:textId="77777777" w:rsidTr="00972DD2">
        <w:tc>
          <w:tcPr>
            <w:tcW w:w="566" w:type="dxa"/>
            <w:vMerge/>
          </w:tcPr>
          <w:p w14:paraId="0E9F60F3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1356F092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0957BD8D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060F79A8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4. ул. Ленина, 30</w:t>
            </w:r>
          </w:p>
        </w:tc>
        <w:tc>
          <w:tcPr>
            <w:tcW w:w="1843" w:type="dxa"/>
          </w:tcPr>
          <w:p w14:paraId="1ABAD4AF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54.321987, 59.376219</w:t>
            </w:r>
          </w:p>
        </w:tc>
        <w:tc>
          <w:tcPr>
            <w:tcW w:w="1843" w:type="dxa"/>
          </w:tcPr>
          <w:p w14:paraId="0C7E0F53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14:paraId="630E4C20" w14:textId="77777777" w:rsidTr="00972DD2">
        <w:tc>
          <w:tcPr>
            <w:tcW w:w="566" w:type="dxa"/>
            <w:vMerge/>
          </w:tcPr>
          <w:p w14:paraId="407F84E9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771AAAC5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55163662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50314051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5. перекресток Мира-Имангуловская</w:t>
            </w:r>
          </w:p>
        </w:tc>
        <w:tc>
          <w:tcPr>
            <w:tcW w:w="1843" w:type="dxa"/>
          </w:tcPr>
          <w:p w14:paraId="0C7D40CA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54.306187, 59.378652</w:t>
            </w:r>
          </w:p>
        </w:tc>
        <w:tc>
          <w:tcPr>
            <w:tcW w:w="1843" w:type="dxa"/>
          </w:tcPr>
          <w:p w14:paraId="3C2B454C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14:paraId="71EC2938" w14:textId="77777777" w:rsidTr="00972DD2">
        <w:tc>
          <w:tcPr>
            <w:tcW w:w="566" w:type="dxa"/>
            <w:vMerge/>
          </w:tcPr>
          <w:p w14:paraId="368B4776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1841398F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1949E590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42F88B25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6. ул. Ленина, 24</w:t>
            </w:r>
          </w:p>
        </w:tc>
        <w:tc>
          <w:tcPr>
            <w:tcW w:w="1843" w:type="dxa"/>
          </w:tcPr>
          <w:p w14:paraId="53FEEF5E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54.316785, 59.379785</w:t>
            </w:r>
          </w:p>
        </w:tc>
        <w:tc>
          <w:tcPr>
            <w:tcW w:w="1843" w:type="dxa"/>
          </w:tcPr>
          <w:p w14:paraId="7631DCAF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14:paraId="456BF474" w14:textId="77777777" w:rsidTr="00972DD2">
        <w:tc>
          <w:tcPr>
            <w:tcW w:w="566" w:type="dxa"/>
            <w:vMerge/>
          </w:tcPr>
          <w:p w14:paraId="0BF64F18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0345080A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0A522394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0C2BA43C" w14:textId="77777777" w:rsidR="008B7192" w:rsidRPr="00972DD2" w:rsidRDefault="008B7192" w:rsidP="003A45D6">
            <w:pPr>
              <w:jc w:val="left"/>
              <w:rPr>
                <w:i/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7. перекресток Ленина-Кунакбаевская </w:t>
            </w:r>
          </w:p>
        </w:tc>
        <w:tc>
          <w:tcPr>
            <w:tcW w:w="1843" w:type="dxa"/>
          </w:tcPr>
          <w:p w14:paraId="01485680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54.326069, 59.373624</w:t>
            </w:r>
          </w:p>
        </w:tc>
        <w:tc>
          <w:tcPr>
            <w:tcW w:w="1843" w:type="dxa"/>
          </w:tcPr>
          <w:p w14:paraId="4F2B265F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14:paraId="1B5DC385" w14:textId="77777777" w:rsidTr="00972DD2">
        <w:tc>
          <w:tcPr>
            <w:tcW w:w="566" w:type="dxa"/>
            <w:vMerge/>
          </w:tcPr>
          <w:p w14:paraId="598DD616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315B02ED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0B8C1E62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197658BD" w14:textId="77777777" w:rsidR="008B7192" w:rsidRPr="00972DD2" w:rsidRDefault="008B7192" w:rsidP="003A45D6">
            <w:pPr>
              <w:jc w:val="left"/>
              <w:rPr>
                <w:i/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8. перекресток Спартак-Кунакбаевская </w:t>
            </w:r>
          </w:p>
        </w:tc>
        <w:tc>
          <w:tcPr>
            <w:tcW w:w="1843" w:type="dxa"/>
          </w:tcPr>
          <w:p w14:paraId="6C371AE8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54.333837, 59.366216</w:t>
            </w:r>
          </w:p>
        </w:tc>
        <w:tc>
          <w:tcPr>
            <w:tcW w:w="1843" w:type="dxa"/>
          </w:tcPr>
          <w:p w14:paraId="191024BA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14:paraId="63111BB0" w14:textId="77777777" w:rsidTr="00972DD2">
        <w:tc>
          <w:tcPr>
            <w:tcW w:w="566" w:type="dxa"/>
            <w:vMerge/>
          </w:tcPr>
          <w:p w14:paraId="772297E2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0529BFC0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2DADEBF6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04421396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9. ул. Ленина, 20</w:t>
            </w:r>
          </w:p>
        </w:tc>
        <w:tc>
          <w:tcPr>
            <w:tcW w:w="1843" w:type="dxa"/>
          </w:tcPr>
          <w:p w14:paraId="75F62573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54.316150, 59.379640</w:t>
            </w:r>
          </w:p>
        </w:tc>
        <w:tc>
          <w:tcPr>
            <w:tcW w:w="1843" w:type="dxa"/>
          </w:tcPr>
          <w:p w14:paraId="7F07A34F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14:paraId="1E7C843C" w14:textId="77777777" w:rsidTr="00972DD2">
        <w:tc>
          <w:tcPr>
            <w:tcW w:w="566" w:type="dxa"/>
            <w:vMerge/>
          </w:tcPr>
          <w:p w14:paraId="226010DF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5A73FDFF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2EE40850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7D1FB562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10. ул. Ленина, 34 </w:t>
            </w:r>
          </w:p>
        </w:tc>
        <w:tc>
          <w:tcPr>
            <w:tcW w:w="1843" w:type="dxa"/>
          </w:tcPr>
          <w:p w14:paraId="447E6604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54.322092, 59.376154</w:t>
            </w:r>
          </w:p>
        </w:tc>
        <w:tc>
          <w:tcPr>
            <w:tcW w:w="1843" w:type="dxa"/>
          </w:tcPr>
          <w:p w14:paraId="401C7335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14:paraId="70E99A99" w14:textId="77777777" w:rsidTr="00972DD2">
        <w:tc>
          <w:tcPr>
            <w:tcW w:w="566" w:type="dxa"/>
            <w:vMerge/>
          </w:tcPr>
          <w:p w14:paraId="29E9AC51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048473F3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6860E08E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67939906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11. ул. Шоссейная, 124 выезд в сторону Ахуново</w:t>
            </w:r>
          </w:p>
        </w:tc>
        <w:tc>
          <w:tcPr>
            <w:tcW w:w="1843" w:type="dxa"/>
          </w:tcPr>
          <w:p w14:paraId="24627B89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54.297107, 59.458120</w:t>
            </w:r>
          </w:p>
        </w:tc>
        <w:tc>
          <w:tcPr>
            <w:tcW w:w="1843" w:type="dxa"/>
          </w:tcPr>
          <w:p w14:paraId="7129F003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14:paraId="1F5F5F8B" w14:textId="77777777" w:rsidTr="00972DD2">
        <w:tc>
          <w:tcPr>
            <w:tcW w:w="566" w:type="dxa"/>
            <w:vMerge/>
          </w:tcPr>
          <w:p w14:paraId="4CDCD4FF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4EE40663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1CD5F64F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5756EF38" w14:textId="77777777" w:rsidR="008B7192" w:rsidRPr="00972DD2" w:rsidRDefault="008B7192" w:rsidP="003A45D6">
            <w:pPr>
              <w:jc w:val="left"/>
              <w:rPr>
                <w:i/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12. ул. Ахметгалина </w:t>
            </w:r>
          </w:p>
        </w:tc>
        <w:tc>
          <w:tcPr>
            <w:tcW w:w="1843" w:type="dxa"/>
          </w:tcPr>
          <w:p w14:paraId="3D240BDD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54.332419, 59.382436</w:t>
            </w:r>
          </w:p>
        </w:tc>
        <w:tc>
          <w:tcPr>
            <w:tcW w:w="1843" w:type="dxa"/>
          </w:tcPr>
          <w:p w14:paraId="2AE7F2EE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14:paraId="74CABEA6" w14:textId="77777777" w:rsidTr="00972DD2">
        <w:tc>
          <w:tcPr>
            <w:tcW w:w="566" w:type="dxa"/>
            <w:vMerge/>
          </w:tcPr>
          <w:p w14:paraId="28E10B20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5C7483DE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7CF3D328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30F89ADF" w14:textId="77777777" w:rsidR="008B7192" w:rsidRPr="00972DD2" w:rsidRDefault="008B7192" w:rsidP="003A45D6">
            <w:pPr>
              <w:jc w:val="left"/>
              <w:rPr>
                <w:i/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13. ул. Энергетиков</w:t>
            </w:r>
          </w:p>
        </w:tc>
        <w:tc>
          <w:tcPr>
            <w:tcW w:w="1843" w:type="dxa"/>
          </w:tcPr>
          <w:p w14:paraId="4C5A21DF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54.301657, 59.386758</w:t>
            </w:r>
          </w:p>
        </w:tc>
        <w:tc>
          <w:tcPr>
            <w:tcW w:w="1843" w:type="dxa"/>
          </w:tcPr>
          <w:p w14:paraId="38D23F14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14:paraId="5732E801" w14:textId="77777777" w:rsidTr="00972DD2">
        <w:tc>
          <w:tcPr>
            <w:tcW w:w="566" w:type="dxa"/>
            <w:vMerge/>
          </w:tcPr>
          <w:p w14:paraId="2100E516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3A613D5B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3F7BA706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05C3584A" w14:textId="77777777" w:rsidR="008B7192" w:rsidRPr="00972DD2" w:rsidRDefault="008B7192" w:rsidP="003A45D6">
            <w:pPr>
              <w:jc w:val="left"/>
              <w:rPr>
                <w:i/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14. ул. Мира </w:t>
            </w:r>
          </w:p>
        </w:tc>
        <w:tc>
          <w:tcPr>
            <w:tcW w:w="1843" w:type="dxa"/>
          </w:tcPr>
          <w:p w14:paraId="321ED0D2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54.316747, 59.369943</w:t>
            </w:r>
          </w:p>
        </w:tc>
        <w:tc>
          <w:tcPr>
            <w:tcW w:w="1843" w:type="dxa"/>
          </w:tcPr>
          <w:p w14:paraId="633DDC22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14:paraId="0E33035B" w14:textId="77777777" w:rsidTr="00972DD2">
        <w:tc>
          <w:tcPr>
            <w:tcW w:w="566" w:type="dxa"/>
            <w:vMerge/>
          </w:tcPr>
          <w:p w14:paraId="56FB5E88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04665E07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6631E51E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232FA10B" w14:textId="77777777" w:rsidR="008B7192" w:rsidRPr="00972DD2" w:rsidRDefault="008B7192" w:rsidP="003A45D6">
            <w:pPr>
              <w:jc w:val="left"/>
              <w:rPr>
                <w:i/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15. ул. Кунакбаевская </w:t>
            </w:r>
          </w:p>
        </w:tc>
        <w:tc>
          <w:tcPr>
            <w:tcW w:w="1843" w:type="dxa"/>
          </w:tcPr>
          <w:p w14:paraId="7541E11C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54.336332, 59.365065</w:t>
            </w:r>
          </w:p>
        </w:tc>
        <w:tc>
          <w:tcPr>
            <w:tcW w:w="1843" w:type="dxa"/>
          </w:tcPr>
          <w:p w14:paraId="7B65DF43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14:paraId="688F116B" w14:textId="77777777" w:rsidTr="00972DD2">
        <w:tc>
          <w:tcPr>
            <w:tcW w:w="566" w:type="dxa"/>
            <w:vMerge/>
          </w:tcPr>
          <w:p w14:paraId="561470D5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69396CC0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5B0DE5A1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3F2F3033" w14:textId="77777777" w:rsidR="008B7192" w:rsidRPr="00972DD2" w:rsidRDefault="008B7192" w:rsidP="003A45D6">
            <w:pPr>
              <w:jc w:val="left"/>
              <w:rPr>
                <w:i/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16. ул. Шоссейная </w:t>
            </w:r>
          </w:p>
        </w:tc>
        <w:tc>
          <w:tcPr>
            <w:tcW w:w="1843" w:type="dxa"/>
          </w:tcPr>
          <w:p w14:paraId="1058DEC9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54.303154, 59.454910</w:t>
            </w:r>
          </w:p>
        </w:tc>
        <w:tc>
          <w:tcPr>
            <w:tcW w:w="1843" w:type="dxa"/>
          </w:tcPr>
          <w:p w14:paraId="3C6778B8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14:paraId="470665B0" w14:textId="77777777" w:rsidTr="00972DD2">
        <w:tc>
          <w:tcPr>
            <w:tcW w:w="566" w:type="dxa"/>
            <w:vMerge/>
          </w:tcPr>
          <w:p w14:paraId="539C2943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28E7BEB1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5D8B4D7D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44288F4C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17. ул. Центральная </w:t>
            </w:r>
          </w:p>
        </w:tc>
        <w:tc>
          <w:tcPr>
            <w:tcW w:w="1843" w:type="dxa"/>
          </w:tcPr>
          <w:p w14:paraId="630E3D1C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54.287568, 59.437611</w:t>
            </w:r>
          </w:p>
        </w:tc>
        <w:tc>
          <w:tcPr>
            <w:tcW w:w="1843" w:type="dxa"/>
          </w:tcPr>
          <w:p w14:paraId="344B4798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14:paraId="2B1E210B" w14:textId="77777777" w:rsidTr="00972DD2">
        <w:tc>
          <w:tcPr>
            <w:tcW w:w="566" w:type="dxa"/>
            <w:vMerge/>
          </w:tcPr>
          <w:p w14:paraId="5B77F81D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24764EF2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69BF6EA8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70050D94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18. ул. Шаймуратова </w:t>
            </w:r>
          </w:p>
        </w:tc>
        <w:tc>
          <w:tcPr>
            <w:tcW w:w="1843" w:type="dxa"/>
          </w:tcPr>
          <w:p w14:paraId="0CE6CBD9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54.286237, 59.413291</w:t>
            </w:r>
          </w:p>
        </w:tc>
        <w:tc>
          <w:tcPr>
            <w:tcW w:w="1843" w:type="dxa"/>
          </w:tcPr>
          <w:p w14:paraId="0D26F8A9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14:paraId="56361D78" w14:textId="77777777" w:rsidTr="00972DD2">
        <w:tc>
          <w:tcPr>
            <w:tcW w:w="566" w:type="dxa"/>
            <w:vMerge/>
          </w:tcPr>
          <w:p w14:paraId="3DE67EEF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4EA06BCB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7B5423D5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65EFA175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19. ул. Багаутдинова</w:t>
            </w:r>
          </w:p>
        </w:tc>
        <w:tc>
          <w:tcPr>
            <w:tcW w:w="1843" w:type="dxa"/>
          </w:tcPr>
          <w:p w14:paraId="3511E1BE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54.361418, 59.427782</w:t>
            </w:r>
          </w:p>
        </w:tc>
        <w:tc>
          <w:tcPr>
            <w:tcW w:w="1843" w:type="dxa"/>
          </w:tcPr>
          <w:p w14:paraId="0A0E0081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14:paraId="6959E918" w14:textId="77777777" w:rsidTr="00972DD2">
        <w:tc>
          <w:tcPr>
            <w:tcW w:w="566" w:type="dxa"/>
            <w:vMerge/>
          </w:tcPr>
          <w:p w14:paraId="75155ECE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4FE2F959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5184B68E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6B5C3CA6" w14:textId="77777777" w:rsidR="008B7192" w:rsidRPr="00972DD2" w:rsidRDefault="008B7192" w:rsidP="003A45D6">
            <w:pPr>
              <w:jc w:val="left"/>
              <w:rPr>
                <w:i/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20. Учалинский район, Уральск автодорога </w:t>
            </w:r>
          </w:p>
        </w:tc>
        <w:tc>
          <w:tcPr>
            <w:tcW w:w="1843" w:type="dxa"/>
          </w:tcPr>
          <w:p w14:paraId="4C8FAF0E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54.125960, 59.121475</w:t>
            </w:r>
          </w:p>
        </w:tc>
        <w:tc>
          <w:tcPr>
            <w:tcW w:w="1843" w:type="dxa"/>
          </w:tcPr>
          <w:p w14:paraId="3F3B8494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14:paraId="7756CE43" w14:textId="77777777" w:rsidTr="00972DD2">
        <w:tc>
          <w:tcPr>
            <w:tcW w:w="566" w:type="dxa"/>
            <w:vMerge/>
          </w:tcPr>
          <w:p w14:paraId="39503AED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55F15D94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279FDB8C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3AB64919" w14:textId="77777777" w:rsidR="008B7192" w:rsidRPr="00972DD2" w:rsidRDefault="008B7192" w:rsidP="003A45D6">
            <w:pPr>
              <w:jc w:val="left"/>
              <w:rPr>
                <w:i/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21. Учалинский район, Кунакбаево автодорога </w:t>
            </w:r>
          </w:p>
        </w:tc>
        <w:tc>
          <w:tcPr>
            <w:tcW w:w="1843" w:type="dxa"/>
          </w:tcPr>
          <w:p w14:paraId="7E1F299B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54.337352, 59.312231</w:t>
            </w:r>
          </w:p>
        </w:tc>
        <w:tc>
          <w:tcPr>
            <w:tcW w:w="1843" w:type="dxa"/>
          </w:tcPr>
          <w:p w14:paraId="0C8C243C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14:paraId="04148ABD" w14:textId="77777777" w:rsidTr="00972DD2">
        <w:tc>
          <w:tcPr>
            <w:tcW w:w="566" w:type="dxa"/>
            <w:vMerge/>
          </w:tcPr>
          <w:p w14:paraId="5833D095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56D5C1DD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617B1E0A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4B3C4EE8" w14:textId="77777777" w:rsidR="008B7192" w:rsidRPr="00972DD2" w:rsidRDefault="008B7192" w:rsidP="003A45D6">
            <w:pPr>
              <w:jc w:val="left"/>
              <w:rPr>
                <w:i/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22. Учалинский район, Курамино автодорога </w:t>
            </w:r>
          </w:p>
        </w:tc>
        <w:tc>
          <w:tcPr>
            <w:tcW w:w="1843" w:type="dxa"/>
          </w:tcPr>
          <w:p w14:paraId="63ABFBFC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54.627587, 59.778537</w:t>
            </w:r>
          </w:p>
        </w:tc>
        <w:tc>
          <w:tcPr>
            <w:tcW w:w="1843" w:type="dxa"/>
          </w:tcPr>
          <w:p w14:paraId="57EEED5A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14:paraId="22C2CDBC" w14:textId="77777777" w:rsidTr="00972DD2">
        <w:tc>
          <w:tcPr>
            <w:tcW w:w="566" w:type="dxa"/>
            <w:vMerge/>
          </w:tcPr>
          <w:p w14:paraId="231B1D80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62476AC0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68D72AE1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2194DF7E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23. Учалинский район, перекресток ул. Маслозаводская</w:t>
            </w:r>
          </w:p>
        </w:tc>
        <w:tc>
          <w:tcPr>
            <w:tcW w:w="1843" w:type="dxa"/>
          </w:tcPr>
          <w:p w14:paraId="674EB1DF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54.353411, 59.394327</w:t>
            </w:r>
          </w:p>
        </w:tc>
        <w:tc>
          <w:tcPr>
            <w:tcW w:w="1843" w:type="dxa"/>
          </w:tcPr>
          <w:p w14:paraId="510AB4B1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14:paraId="2C47D685" w14:textId="77777777" w:rsidTr="00972DD2">
        <w:tc>
          <w:tcPr>
            <w:tcW w:w="566" w:type="dxa"/>
            <w:vMerge/>
          </w:tcPr>
          <w:p w14:paraId="265B5A33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19A01326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2D0B4A42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252C9B52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24. Учалинский район, М. Каззакулово автодорога </w:t>
            </w:r>
          </w:p>
        </w:tc>
        <w:tc>
          <w:tcPr>
            <w:tcW w:w="1843" w:type="dxa"/>
          </w:tcPr>
          <w:p w14:paraId="3B4F6E5C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54.056137, 58.941354</w:t>
            </w:r>
          </w:p>
        </w:tc>
        <w:tc>
          <w:tcPr>
            <w:tcW w:w="1843" w:type="dxa"/>
          </w:tcPr>
          <w:p w14:paraId="71498387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14:paraId="12B63E11" w14:textId="77777777" w:rsidTr="00972DD2">
        <w:tc>
          <w:tcPr>
            <w:tcW w:w="566" w:type="dxa"/>
            <w:vMerge/>
          </w:tcPr>
          <w:p w14:paraId="5AFD6530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461FB71B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49C06A63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75BE4129" w14:textId="77777777" w:rsidR="008B7192" w:rsidRPr="00972DD2" w:rsidRDefault="008B7192" w:rsidP="003A45D6">
            <w:pPr>
              <w:jc w:val="left"/>
              <w:rPr>
                <w:i/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25. Учалинский район, Кольцевое движение </w:t>
            </w:r>
          </w:p>
        </w:tc>
        <w:tc>
          <w:tcPr>
            <w:tcW w:w="1843" w:type="dxa"/>
          </w:tcPr>
          <w:p w14:paraId="1ED6C300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54.340658, 59.364097</w:t>
            </w:r>
          </w:p>
        </w:tc>
        <w:tc>
          <w:tcPr>
            <w:tcW w:w="1843" w:type="dxa"/>
          </w:tcPr>
          <w:p w14:paraId="30038947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14:paraId="01BA4E43" w14:textId="77777777" w:rsidTr="00972DD2">
        <w:tc>
          <w:tcPr>
            <w:tcW w:w="566" w:type="dxa"/>
            <w:vMerge/>
          </w:tcPr>
          <w:p w14:paraId="7477BA69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30373CBD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5221FC65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7CDC9172" w14:textId="77777777" w:rsidR="008B7192" w:rsidRPr="00972DD2" w:rsidRDefault="008B7192" w:rsidP="003A45D6">
            <w:pPr>
              <w:jc w:val="left"/>
              <w:rPr>
                <w:b/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26. ул. Элеваторная </w:t>
            </w:r>
            <w:r w:rsidRPr="00972DD2">
              <w:rPr>
                <w:b/>
                <w:sz w:val="22"/>
                <w:szCs w:val="22"/>
              </w:rPr>
              <w:t>(2 шт.)</w:t>
            </w:r>
          </w:p>
        </w:tc>
        <w:tc>
          <w:tcPr>
            <w:tcW w:w="1843" w:type="dxa"/>
          </w:tcPr>
          <w:p w14:paraId="34C4ABB0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54.373330, 59.430640</w:t>
            </w:r>
          </w:p>
        </w:tc>
        <w:tc>
          <w:tcPr>
            <w:tcW w:w="1843" w:type="dxa"/>
          </w:tcPr>
          <w:p w14:paraId="77FB60B7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Проект. опора – </w:t>
            </w:r>
            <w:r w:rsidRPr="00972DD2">
              <w:rPr>
                <w:sz w:val="22"/>
                <w:szCs w:val="22"/>
              </w:rPr>
              <w:br/>
              <w:t>2 шт</w:t>
            </w:r>
          </w:p>
        </w:tc>
      </w:tr>
      <w:tr w:rsidR="008B7192" w:rsidRPr="00972DD2" w14:paraId="758DEE6D" w14:textId="77777777" w:rsidTr="00972DD2">
        <w:tc>
          <w:tcPr>
            <w:tcW w:w="566" w:type="dxa"/>
            <w:vMerge/>
          </w:tcPr>
          <w:p w14:paraId="63590487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690FA4FB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18391E48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624B759D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27. Учалинский район, перекресток Ахметгалина – а/д Белорецк – Учалы – Миасс </w:t>
            </w:r>
            <w:r w:rsidRPr="00972DD2">
              <w:rPr>
                <w:b/>
                <w:sz w:val="22"/>
                <w:szCs w:val="22"/>
              </w:rPr>
              <w:t>(2 шт.)</w:t>
            </w:r>
          </w:p>
        </w:tc>
        <w:tc>
          <w:tcPr>
            <w:tcW w:w="1843" w:type="dxa"/>
          </w:tcPr>
          <w:p w14:paraId="03EBF07D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54.344823, 59.372266</w:t>
            </w:r>
          </w:p>
        </w:tc>
        <w:tc>
          <w:tcPr>
            <w:tcW w:w="1843" w:type="dxa"/>
          </w:tcPr>
          <w:p w14:paraId="0D75A6D5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Проект. опора – </w:t>
            </w:r>
            <w:r w:rsidRPr="00972DD2">
              <w:rPr>
                <w:sz w:val="22"/>
                <w:szCs w:val="22"/>
              </w:rPr>
              <w:br/>
              <w:t>2 шт</w:t>
            </w:r>
          </w:p>
        </w:tc>
      </w:tr>
      <w:tr w:rsidR="008B7192" w:rsidRPr="00972DD2" w14:paraId="42744325" w14:textId="77777777" w:rsidTr="00972DD2">
        <w:tc>
          <w:tcPr>
            <w:tcW w:w="566" w:type="dxa"/>
            <w:vMerge/>
          </w:tcPr>
          <w:p w14:paraId="6100BC83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744CE399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44C46802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3DD6DF48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28. ул. Ахметгалина – М. Горького </w:t>
            </w:r>
            <w:r w:rsidRPr="00972DD2">
              <w:rPr>
                <w:b/>
                <w:sz w:val="22"/>
                <w:szCs w:val="22"/>
              </w:rPr>
              <w:t>(2 шт.)</w:t>
            </w:r>
          </w:p>
        </w:tc>
        <w:tc>
          <w:tcPr>
            <w:tcW w:w="1843" w:type="dxa"/>
          </w:tcPr>
          <w:p w14:paraId="77409CBA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54.325661, 59.381849</w:t>
            </w:r>
          </w:p>
        </w:tc>
        <w:tc>
          <w:tcPr>
            <w:tcW w:w="1843" w:type="dxa"/>
          </w:tcPr>
          <w:p w14:paraId="04C98808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Проект. опора – </w:t>
            </w:r>
            <w:r w:rsidRPr="00972DD2">
              <w:rPr>
                <w:sz w:val="22"/>
                <w:szCs w:val="22"/>
              </w:rPr>
              <w:br/>
              <w:t>2 шт</w:t>
            </w:r>
          </w:p>
        </w:tc>
      </w:tr>
      <w:tr w:rsidR="008B7192" w:rsidRPr="00972DD2" w14:paraId="0AE0D30E" w14:textId="77777777" w:rsidTr="00972DD2">
        <w:tc>
          <w:tcPr>
            <w:tcW w:w="566" w:type="dxa"/>
            <w:vMerge/>
          </w:tcPr>
          <w:p w14:paraId="0140AAAD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28E06639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43BE551A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77D394DB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29. перекресток Мира – Имангуловская </w:t>
            </w:r>
            <w:r w:rsidRPr="00972DD2">
              <w:rPr>
                <w:b/>
                <w:sz w:val="22"/>
                <w:szCs w:val="22"/>
              </w:rPr>
              <w:t>(2 шт.)</w:t>
            </w:r>
          </w:p>
        </w:tc>
        <w:tc>
          <w:tcPr>
            <w:tcW w:w="1843" w:type="dxa"/>
          </w:tcPr>
          <w:p w14:paraId="0B0285F4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54.306187, 59.378652</w:t>
            </w:r>
          </w:p>
        </w:tc>
        <w:tc>
          <w:tcPr>
            <w:tcW w:w="1843" w:type="dxa"/>
          </w:tcPr>
          <w:p w14:paraId="7AD9A6CC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Проект. опора – </w:t>
            </w:r>
            <w:r w:rsidRPr="00972DD2">
              <w:rPr>
                <w:sz w:val="22"/>
                <w:szCs w:val="22"/>
              </w:rPr>
              <w:br/>
              <w:t>2 шт</w:t>
            </w:r>
          </w:p>
        </w:tc>
      </w:tr>
      <w:tr w:rsidR="008B7192" w:rsidRPr="00972DD2" w14:paraId="03D4F497" w14:textId="77777777" w:rsidTr="00972DD2">
        <w:tc>
          <w:tcPr>
            <w:tcW w:w="566" w:type="dxa"/>
            <w:vMerge w:val="restart"/>
          </w:tcPr>
          <w:p w14:paraId="6E0D65C6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49.</w:t>
            </w:r>
          </w:p>
        </w:tc>
        <w:tc>
          <w:tcPr>
            <w:tcW w:w="1844" w:type="dxa"/>
            <w:vMerge w:val="restart"/>
          </w:tcPr>
          <w:p w14:paraId="130644C9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b/>
                <w:sz w:val="22"/>
                <w:szCs w:val="22"/>
              </w:rPr>
              <w:t>Федоровский район</w:t>
            </w:r>
            <w:r w:rsidRPr="00972DD2">
              <w:rPr>
                <w:sz w:val="22"/>
                <w:szCs w:val="22"/>
              </w:rPr>
              <w:t xml:space="preserve"> Республики Башкортостан</w:t>
            </w:r>
          </w:p>
          <w:p w14:paraId="72897D34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</w:tcPr>
          <w:p w14:paraId="1F9517D9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  <w:r w:rsidRPr="00972DD2">
              <w:rPr>
                <w:b/>
                <w:sz w:val="22"/>
                <w:szCs w:val="22"/>
              </w:rPr>
              <w:t>14</w:t>
            </w:r>
          </w:p>
        </w:tc>
        <w:tc>
          <w:tcPr>
            <w:tcW w:w="3827" w:type="dxa"/>
          </w:tcPr>
          <w:p w14:paraId="35C09F4C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1. с. Федоровка, перекресток ул. Комунистическая-Кирова</w:t>
            </w:r>
          </w:p>
        </w:tc>
        <w:tc>
          <w:tcPr>
            <w:tcW w:w="1843" w:type="dxa"/>
          </w:tcPr>
          <w:p w14:paraId="39ABFAAE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53.174638, 55.186563</w:t>
            </w:r>
          </w:p>
        </w:tc>
        <w:tc>
          <w:tcPr>
            <w:tcW w:w="1843" w:type="dxa"/>
          </w:tcPr>
          <w:p w14:paraId="15BCB769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Проект.ж/б опора СВ-95-2</w:t>
            </w:r>
          </w:p>
        </w:tc>
      </w:tr>
      <w:tr w:rsidR="008B7192" w:rsidRPr="00972DD2" w14:paraId="27BFA46D" w14:textId="77777777" w:rsidTr="00972DD2">
        <w:tc>
          <w:tcPr>
            <w:tcW w:w="566" w:type="dxa"/>
            <w:vMerge/>
          </w:tcPr>
          <w:p w14:paraId="1BB7F63C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7B6E2A2B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4C54B3AC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687DB7A8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2. с. Федоровка, перекресток ул. Комунистическая-Социалистическая</w:t>
            </w:r>
          </w:p>
        </w:tc>
        <w:tc>
          <w:tcPr>
            <w:tcW w:w="1843" w:type="dxa"/>
          </w:tcPr>
          <w:p w14:paraId="39FB90A2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53.180963, 55.185523</w:t>
            </w:r>
          </w:p>
        </w:tc>
        <w:tc>
          <w:tcPr>
            <w:tcW w:w="1843" w:type="dxa"/>
          </w:tcPr>
          <w:p w14:paraId="02E86036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Сущ.ж/б опора</w:t>
            </w:r>
          </w:p>
        </w:tc>
      </w:tr>
      <w:tr w:rsidR="008B7192" w:rsidRPr="00972DD2" w14:paraId="674593DD" w14:textId="77777777" w:rsidTr="00972DD2">
        <w:tc>
          <w:tcPr>
            <w:tcW w:w="566" w:type="dxa"/>
            <w:vMerge/>
          </w:tcPr>
          <w:p w14:paraId="7E13B4E6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550FE173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5D48E965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512EA1C1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3. с. Федоровка, ул. Ленина, 104</w:t>
            </w:r>
          </w:p>
        </w:tc>
        <w:tc>
          <w:tcPr>
            <w:tcW w:w="1843" w:type="dxa"/>
          </w:tcPr>
          <w:p w14:paraId="05004FB2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53.181793, 55.199228</w:t>
            </w:r>
          </w:p>
        </w:tc>
        <w:tc>
          <w:tcPr>
            <w:tcW w:w="1843" w:type="dxa"/>
          </w:tcPr>
          <w:p w14:paraId="77FE0653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Проект.ж/б опора СВ-95-2</w:t>
            </w:r>
          </w:p>
        </w:tc>
      </w:tr>
      <w:tr w:rsidR="008B7192" w:rsidRPr="00972DD2" w14:paraId="0E146DBC" w14:textId="77777777" w:rsidTr="00972DD2">
        <w:tc>
          <w:tcPr>
            <w:tcW w:w="566" w:type="dxa"/>
            <w:vMerge/>
          </w:tcPr>
          <w:p w14:paraId="73466CE8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6FCD0880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27CBF908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571D7C59" w14:textId="77777777" w:rsidR="008B7192" w:rsidRPr="00972DD2" w:rsidRDefault="008B7192" w:rsidP="003A45D6">
            <w:pPr>
              <w:jc w:val="left"/>
              <w:rPr>
                <w:i/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4. с. Федоровка, Объезд с. Стерлибаш-ул.Кирова </w:t>
            </w:r>
          </w:p>
        </w:tc>
        <w:tc>
          <w:tcPr>
            <w:tcW w:w="1843" w:type="dxa"/>
          </w:tcPr>
          <w:p w14:paraId="2138575F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53.184537, 55.207842</w:t>
            </w:r>
          </w:p>
        </w:tc>
        <w:tc>
          <w:tcPr>
            <w:tcW w:w="1843" w:type="dxa"/>
          </w:tcPr>
          <w:p w14:paraId="097CA6B7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Проект.ж/б опора СВ-95-2</w:t>
            </w:r>
          </w:p>
        </w:tc>
      </w:tr>
      <w:tr w:rsidR="008B7192" w:rsidRPr="00972DD2" w14:paraId="451994D5" w14:textId="77777777" w:rsidTr="00972DD2">
        <w:tc>
          <w:tcPr>
            <w:tcW w:w="566" w:type="dxa"/>
            <w:vMerge/>
          </w:tcPr>
          <w:p w14:paraId="40C28210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01048592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2584D8C7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747D209C" w14:textId="77777777" w:rsidR="008B7192" w:rsidRPr="00972DD2" w:rsidRDefault="008B7192" w:rsidP="003A45D6">
            <w:pPr>
              <w:jc w:val="left"/>
              <w:rPr>
                <w:i/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5. с. Федоровка, пересечение ул. Кирова-обход </w:t>
            </w:r>
            <w:r w:rsidRPr="00972DD2">
              <w:rPr>
                <w:sz w:val="22"/>
                <w:szCs w:val="22"/>
              </w:rPr>
              <w:br/>
              <w:t xml:space="preserve">с Федоровки </w:t>
            </w:r>
          </w:p>
        </w:tc>
        <w:tc>
          <w:tcPr>
            <w:tcW w:w="1843" w:type="dxa"/>
          </w:tcPr>
          <w:p w14:paraId="7F58EF9A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53.171471, 55.202844</w:t>
            </w:r>
          </w:p>
        </w:tc>
        <w:tc>
          <w:tcPr>
            <w:tcW w:w="1843" w:type="dxa"/>
          </w:tcPr>
          <w:p w14:paraId="11ECD0F9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Проект.ж/б опора СВ-95-2</w:t>
            </w:r>
          </w:p>
        </w:tc>
      </w:tr>
      <w:tr w:rsidR="008B7192" w:rsidRPr="00972DD2" w14:paraId="0C97ED84" w14:textId="77777777" w:rsidTr="00972DD2">
        <w:tc>
          <w:tcPr>
            <w:tcW w:w="566" w:type="dxa"/>
            <w:vMerge/>
          </w:tcPr>
          <w:p w14:paraId="016F87F3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2EBF1D37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74D099B3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01A561C1" w14:textId="77777777" w:rsidR="008B7192" w:rsidRPr="00972DD2" w:rsidRDefault="008B7192" w:rsidP="003A45D6">
            <w:pPr>
              <w:jc w:val="left"/>
              <w:rPr>
                <w:i/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6. с. Федоровка, с. Федоровка - г.Мелеуз </w:t>
            </w:r>
          </w:p>
        </w:tc>
        <w:tc>
          <w:tcPr>
            <w:tcW w:w="1843" w:type="dxa"/>
          </w:tcPr>
          <w:p w14:paraId="40A3CC68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53.165100, 55.181217</w:t>
            </w:r>
          </w:p>
        </w:tc>
        <w:tc>
          <w:tcPr>
            <w:tcW w:w="1843" w:type="dxa"/>
          </w:tcPr>
          <w:p w14:paraId="66E57A76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Проект.ж/б опора СВ-95-2</w:t>
            </w:r>
          </w:p>
        </w:tc>
      </w:tr>
      <w:tr w:rsidR="008B7192" w:rsidRPr="00972DD2" w14:paraId="2EC184F4" w14:textId="77777777" w:rsidTr="00972DD2">
        <w:tc>
          <w:tcPr>
            <w:tcW w:w="566" w:type="dxa"/>
            <w:vMerge/>
          </w:tcPr>
          <w:p w14:paraId="3B7FA2F7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2A9BB88C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33038C08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2A1FD916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7. с. Федоровка, пересечение а/д с. Федоровка-с.Покровка </w:t>
            </w:r>
            <w:r w:rsidRPr="00972DD2">
              <w:rPr>
                <w:sz w:val="22"/>
                <w:szCs w:val="22"/>
              </w:rPr>
              <w:br/>
              <w:t>и ул.Кирзаводская</w:t>
            </w:r>
          </w:p>
        </w:tc>
        <w:tc>
          <w:tcPr>
            <w:tcW w:w="1843" w:type="dxa"/>
          </w:tcPr>
          <w:p w14:paraId="22D7F417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53.188201, 55.173250</w:t>
            </w:r>
          </w:p>
        </w:tc>
        <w:tc>
          <w:tcPr>
            <w:tcW w:w="1843" w:type="dxa"/>
          </w:tcPr>
          <w:p w14:paraId="51BBDAB0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Проект.ж/б опора СВ-95-2</w:t>
            </w:r>
          </w:p>
        </w:tc>
      </w:tr>
      <w:tr w:rsidR="008B7192" w:rsidRPr="00972DD2" w14:paraId="272363E5" w14:textId="77777777" w:rsidTr="00972DD2">
        <w:tc>
          <w:tcPr>
            <w:tcW w:w="566" w:type="dxa"/>
            <w:vMerge/>
          </w:tcPr>
          <w:p w14:paraId="51165783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61281262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5956129D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56150925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8. с. Федоровка, ул.Ленина, 43 (возле здания РДК)</w:t>
            </w:r>
          </w:p>
        </w:tc>
        <w:tc>
          <w:tcPr>
            <w:tcW w:w="1843" w:type="dxa"/>
          </w:tcPr>
          <w:p w14:paraId="000CB0CE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53.178872, 55.188839</w:t>
            </w:r>
          </w:p>
        </w:tc>
        <w:tc>
          <w:tcPr>
            <w:tcW w:w="1843" w:type="dxa"/>
          </w:tcPr>
          <w:p w14:paraId="01E77295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Сущ.метал.опора</w:t>
            </w:r>
          </w:p>
        </w:tc>
      </w:tr>
      <w:tr w:rsidR="008B7192" w:rsidRPr="00972DD2" w14:paraId="459F0101" w14:textId="77777777" w:rsidTr="00972DD2">
        <w:tc>
          <w:tcPr>
            <w:tcW w:w="566" w:type="dxa"/>
            <w:vMerge/>
          </w:tcPr>
          <w:p w14:paraId="13BC1E4E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32E35CFF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57736120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0061F533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9. с. Федоровка, ул.Ленина, 40 (возле здания Сбербанка)</w:t>
            </w:r>
          </w:p>
        </w:tc>
        <w:tc>
          <w:tcPr>
            <w:tcW w:w="1843" w:type="dxa"/>
          </w:tcPr>
          <w:p w14:paraId="49086092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53.179142, 55.185646</w:t>
            </w:r>
          </w:p>
        </w:tc>
        <w:tc>
          <w:tcPr>
            <w:tcW w:w="1843" w:type="dxa"/>
          </w:tcPr>
          <w:p w14:paraId="616D9FF9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Сущ.метал.опора</w:t>
            </w:r>
          </w:p>
        </w:tc>
      </w:tr>
      <w:tr w:rsidR="008B7192" w:rsidRPr="00972DD2" w14:paraId="0A4EBF6C" w14:textId="77777777" w:rsidTr="00972DD2">
        <w:tc>
          <w:tcPr>
            <w:tcW w:w="566" w:type="dxa"/>
            <w:vMerge/>
          </w:tcPr>
          <w:p w14:paraId="7FF64C44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26D8C2CB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64B5A369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274ADFCB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10. с. Федоровка, Пересечение ул. Спортивная-Салавата Юлаева</w:t>
            </w:r>
          </w:p>
        </w:tc>
        <w:tc>
          <w:tcPr>
            <w:tcW w:w="1843" w:type="dxa"/>
          </w:tcPr>
          <w:p w14:paraId="7E7830C1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53.185403, 55.171727</w:t>
            </w:r>
          </w:p>
        </w:tc>
        <w:tc>
          <w:tcPr>
            <w:tcW w:w="1843" w:type="dxa"/>
          </w:tcPr>
          <w:p w14:paraId="63F35D4A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Сущ.ж/б опора</w:t>
            </w:r>
          </w:p>
        </w:tc>
      </w:tr>
      <w:tr w:rsidR="008B7192" w:rsidRPr="00972DD2" w14:paraId="43DCD6D0" w14:textId="77777777" w:rsidTr="00972DD2">
        <w:trPr>
          <w:trHeight w:val="315"/>
        </w:trPr>
        <w:tc>
          <w:tcPr>
            <w:tcW w:w="566" w:type="dxa"/>
            <w:vMerge/>
          </w:tcPr>
          <w:p w14:paraId="0A12360E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77B063D1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44F233A0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1AB34DC7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11. с. Федоровка, ул. Коммуниситическа, 46</w:t>
            </w:r>
          </w:p>
        </w:tc>
        <w:tc>
          <w:tcPr>
            <w:tcW w:w="1843" w:type="dxa"/>
          </w:tcPr>
          <w:p w14:paraId="6BBB9E29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53.183248, 55.185181</w:t>
            </w:r>
          </w:p>
        </w:tc>
        <w:tc>
          <w:tcPr>
            <w:tcW w:w="1843" w:type="dxa"/>
          </w:tcPr>
          <w:p w14:paraId="17AF870E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Проект.ж/б опора СВ-95-2</w:t>
            </w:r>
          </w:p>
        </w:tc>
      </w:tr>
      <w:tr w:rsidR="008B7192" w:rsidRPr="00972DD2" w14:paraId="6FD59548" w14:textId="77777777" w:rsidTr="00972DD2">
        <w:trPr>
          <w:trHeight w:val="315"/>
        </w:trPr>
        <w:tc>
          <w:tcPr>
            <w:tcW w:w="566" w:type="dxa"/>
            <w:vMerge/>
          </w:tcPr>
          <w:p w14:paraId="0A29C248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7F0EFA07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7C9ACF62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5A12D1B8" w14:textId="77777777" w:rsidR="008B7192" w:rsidRPr="00972DD2" w:rsidRDefault="008B7192" w:rsidP="003A45D6">
            <w:pPr>
              <w:jc w:val="left"/>
              <w:rPr>
                <w:i/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12. д. Саитово 20+725 а/д г. Мелеуз с. Федоровка </w:t>
            </w:r>
          </w:p>
        </w:tc>
        <w:tc>
          <w:tcPr>
            <w:tcW w:w="1843" w:type="dxa"/>
          </w:tcPr>
          <w:p w14:paraId="1F046812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53.051252, 55.623108</w:t>
            </w:r>
          </w:p>
        </w:tc>
        <w:tc>
          <w:tcPr>
            <w:tcW w:w="1843" w:type="dxa"/>
          </w:tcPr>
          <w:p w14:paraId="0719476B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Проект.ж/б опора СВ-95-2</w:t>
            </w:r>
          </w:p>
        </w:tc>
      </w:tr>
      <w:tr w:rsidR="008B7192" w:rsidRPr="00972DD2" w14:paraId="454A0D8E" w14:textId="77777777" w:rsidTr="00972DD2">
        <w:trPr>
          <w:trHeight w:val="315"/>
        </w:trPr>
        <w:tc>
          <w:tcPr>
            <w:tcW w:w="566" w:type="dxa"/>
            <w:vMerge/>
          </w:tcPr>
          <w:p w14:paraId="6FCCDAF2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20F8766B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76E3AE20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179BF7DD" w14:textId="77777777" w:rsidR="008B7192" w:rsidRPr="00972DD2" w:rsidRDefault="008B7192" w:rsidP="003A45D6">
            <w:pPr>
              <w:jc w:val="left"/>
              <w:rPr>
                <w:i/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13. д. Юрковка, Пересечение а/д Юрковка-Новоселка-Шарлык </w:t>
            </w:r>
          </w:p>
        </w:tc>
        <w:tc>
          <w:tcPr>
            <w:tcW w:w="1843" w:type="dxa"/>
          </w:tcPr>
          <w:p w14:paraId="5580A509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53.056798, 55.087640</w:t>
            </w:r>
          </w:p>
        </w:tc>
        <w:tc>
          <w:tcPr>
            <w:tcW w:w="1843" w:type="dxa"/>
          </w:tcPr>
          <w:p w14:paraId="43483C9C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дерев. опора</w:t>
            </w:r>
          </w:p>
        </w:tc>
      </w:tr>
      <w:tr w:rsidR="008B7192" w:rsidRPr="00972DD2" w14:paraId="2D46A1ED" w14:textId="77777777" w:rsidTr="00972DD2">
        <w:trPr>
          <w:trHeight w:val="315"/>
        </w:trPr>
        <w:tc>
          <w:tcPr>
            <w:tcW w:w="566" w:type="dxa"/>
            <w:vMerge/>
          </w:tcPr>
          <w:p w14:paraId="44F6D51B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4C5A4274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3DB42738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43516955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14. с. Б.Четырман, на пересечении а/д Федоровка-Мелеуз-Михайловка</w:t>
            </w:r>
          </w:p>
        </w:tc>
        <w:tc>
          <w:tcPr>
            <w:tcW w:w="1843" w:type="dxa"/>
          </w:tcPr>
          <w:p w14:paraId="2542C17D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53.089787, 55.432273</w:t>
            </w:r>
          </w:p>
        </w:tc>
        <w:tc>
          <w:tcPr>
            <w:tcW w:w="1843" w:type="dxa"/>
          </w:tcPr>
          <w:p w14:paraId="0D05A990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Проект.ж/б опора СВ-95-2</w:t>
            </w:r>
          </w:p>
        </w:tc>
      </w:tr>
      <w:tr w:rsidR="008B7192" w:rsidRPr="00972DD2" w14:paraId="0CC07839" w14:textId="77777777" w:rsidTr="00972DD2">
        <w:tc>
          <w:tcPr>
            <w:tcW w:w="566" w:type="dxa"/>
            <w:vMerge w:val="restart"/>
          </w:tcPr>
          <w:p w14:paraId="09BEC5CF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50.</w:t>
            </w:r>
          </w:p>
        </w:tc>
        <w:tc>
          <w:tcPr>
            <w:tcW w:w="1844" w:type="dxa"/>
            <w:vMerge w:val="restart"/>
          </w:tcPr>
          <w:p w14:paraId="76B75F54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b/>
                <w:sz w:val="22"/>
                <w:szCs w:val="22"/>
              </w:rPr>
              <w:t>Хайбуллинский район</w:t>
            </w:r>
            <w:r w:rsidRPr="00972DD2">
              <w:rPr>
                <w:sz w:val="22"/>
                <w:szCs w:val="22"/>
              </w:rPr>
              <w:t xml:space="preserve"> Республики Башкортостан</w:t>
            </w:r>
          </w:p>
        </w:tc>
        <w:tc>
          <w:tcPr>
            <w:tcW w:w="1276" w:type="dxa"/>
            <w:vMerge w:val="restart"/>
          </w:tcPr>
          <w:p w14:paraId="73D0FE24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  <w:r w:rsidRPr="00972DD2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3827" w:type="dxa"/>
          </w:tcPr>
          <w:p w14:paraId="33B2A92F" w14:textId="77777777" w:rsidR="008B7192" w:rsidRPr="00972DD2" w:rsidRDefault="008B7192" w:rsidP="003A45D6">
            <w:pPr>
              <w:jc w:val="left"/>
              <w:rPr>
                <w:i/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1. село Акъяр,  ул. Салавата Юлаева </w:t>
            </w:r>
          </w:p>
        </w:tc>
        <w:tc>
          <w:tcPr>
            <w:tcW w:w="1843" w:type="dxa"/>
          </w:tcPr>
          <w:p w14:paraId="68113E86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51.865140, 58.217720</w:t>
            </w:r>
          </w:p>
        </w:tc>
        <w:tc>
          <w:tcPr>
            <w:tcW w:w="1843" w:type="dxa"/>
          </w:tcPr>
          <w:p w14:paraId="78987B56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14:paraId="2BBB9AFF" w14:textId="77777777" w:rsidTr="00972DD2">
        <w:tc>
          <w:tcPr>
            <w:tcW w:w="566" w:type="dxa"/>
            <w:vMerge/>
          </w:tcPr>
          <w:p w14:paraId="4ED0DE6D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3DF1CC85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003FEAC1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14:paraId="2F1D98D3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2. село Акъяр,  ул. Салавата Юлаева, 63. Возле АЗС «Башнефть»</w:t>
            </w:r>
          </w:p>
        </w:tc>
        <w:tc>
          <w:tcPr>
            <w:tcW w:w="1843" w:type="dxa"/>
          </w:tcPr>
          <w:p w14:paraId="1D7C9EAA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51.874951, 58.218479</w:t>
            </w:r>
          </w:p>
        </w:tc>
        <w:tc>
          <w:tcPr>
            <w:tcW w:w="1843" w:type="dxa"/>
          </w:tcPr>
          <w:p w14:paraId="50DF909C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14:paraId="0E09923D" w14:textId="77777777" w:rsidTr="00972DD2">
        <w:tc>
          <w:tcPr>
            <w:tcW w:w="566" w:type="dxa"/>
            <w:vMerge/>
          </w:tcPr>
          <w:p w14:paraId="5735F8CF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4C9704AD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589B34C4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14:paraId="55442DD3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3. село Акъяр,  ул. Салавата Юлаева, 15</w:t>
            </w:r>
          </w:p>
        </w:tc>
        <w:tc>
          <w:tcPr>
            <w:tcW w:w="1843" w:type="dxa"/>
          </w:tcPr>
          <w:p w14:paraId="339EE3B3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51.859338, 58.214446</w:t>
            </w:r>
          </w:p>
        </w:tc>
        <w:tc>
          <w:tcPr>
            <w:tcW w:w="1843" w:type="dxa"/>
          </w:tcPr>
          <w:p w14:paraId="71922104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14:paraId="659A86B9" w14:textId="77777777" w:rsidTr="00972DD2">
        <w:tc>
          <w:tcPr>
            <w:tcW w:w="566" w:type="dxa"/>
            <w:vMerge/>
          </w:tcPr>
          <w:p w14:paraId="203BE456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34B3773B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63F1F0EB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14:paraId="53B44315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4. село Бурибай,  ул. Тасимова, 12</w:t>
            </w:r>
          </w:p>
        </w:tc>
        <w:tc>
          <w:tcPr>
            <w:tcW w:w="1843" w:type="dxa"/>
          </w:tcPr>
          <w:p w14:paraId="457E630E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51.967223, 58.159505</w:t>
            </w:r>
          </w:p>
        </w:tc>
        <w:tc>
          <w:tcPr>
            <w:tcW w:w="1843" w:type="dxa"/>
          </w:tcPr>
          <w:p w14:paraId="1CAAF58B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14:paraId="782FB460" w14:textId="77777777" w:rsidTr="00972DD2">
        <w:tc>
          <w:tcPr>
            <w:tcW w:w="566" w:type="dxa"/>
            <w:vMerge/>
          </w:tcPr>
          <w:p w14:paraId="742F4E01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55D084A8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3B7E0A75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14:paraId="6D63F3C8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5. село Самарское, ул. З. Валиди, 68</w:t>
            </w:r>
          </w:p>
        </w:tc>
        <w:tc>
          <w:tcPr>
            <w:tcW w:w="1843" w:type="dxa"/>
          </w:tcPr>
          <w:p w14:paraId="2E8C3239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52.031404, 58.155691</w:t>
            </w:r>
          </w:p>
        </w:tc>
        <w:tc>
          <w:tcPr>
            <w:tcW w:w="1843" w:type="dxa"/>
          </w:tcPr>
          <w:p w14:paraId="536F8435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14:paraId="3077ED47" w14:textId="77777777" w:rsidTr="00972DD2">
        <w:tc>
          <w:tcPr>
            <w:tcW w:w="566" w:type="dxa"/>
            <w:vMerge w:val="restart"/>
          </w:tcPr>
          <w:p w14:paraId="5927BFE2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51.</w:t>
            </w:r>
          </w:p>
        </w:tc>
        <w:tc>
          <w:tcPr>
            <w:tcW w:w="1844" w:type="dxa"/>
            <w:vMerge w:val="restart"/>
          </w:tcPr>
          <w:p w14:paraId="64F9286D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b/>
                <w:sz w:val="22"/>
                <w:szCs w:val="22"/>
              </w:rPr>
              <w:t>Чекмагушевский район</w:t>
            </w:r>
            <w:r w:rsidRPr="00972DD2">
              <w:rPr>
                <w:sz w:val="22"/>
                <w:szCs w:val="22"/>
              </w:rPr>
              <w:t xml:space="preserve"> Республики Башкортостан</w:t>
            </w:r>
          </w:p>
        </w:tc>
        <w:tc>
          <w:tcPr>
            <w:tcW w:w="1276" w:type="dxa"/>
            <w:vMerge w:val="restart"/>
          </w:tcPr>
          <w:p w14:paraId="4590C9F2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  <w:r w:rsidRPr="00972DD2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3827" w:type="dxa"/>
          </w:tcPr>
          <w:p w14:paraId="5EA0156A" w14:textId="77777777" w:rsidR="008B7192" w:rsidRPr="00972DD2" w:rsidRDefault="008B7192" w:rsidP="003A45D6">
            <w:pPr>
              <w:jc w:val="left"/>
              <w:rPr>
                <w:i/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1. с. Чекмагуш. Автодорога Кушнаренково-Чекмагуш-Бакалы </w:t>
            </w:r>
          </w:p>
        </w:tc>
        <w:tc>
          <w:tcPr>
            <w:tcW w:w="1843" w:type="dxa"/>
          </w:tcPr>
          <w:p w14:paraId="3E626ECE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55.132011, 54.677590</w:t>
            </w:r>
          </w:p>
        </w:tc>
        <w:tc>
          <w:tcPr>
            <w:tcW w:w="1843" w:type="dxa"/>
          </w:tcPr>
          <w:p w14:paraId="6141B2DF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14:paraId="0532DBE8" w14:textId="77777777" w:rsidTr="00972DD2">
        <w:tc>
          <w:tcPr>
            <w:tcW w:w="566" w:type="dxa"/>
            <w:vMerge/>
          </w:tcPr>
          <w:p w14:paraId="03D69596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5A355855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4B8AA199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206659ED" w14:textId="77777777" w:rsidR="008B7192" w:rsidRPr="00972DD2" w:rsidRDefault="008B7192" w:rsidP="003A45D6">
            <w:pPr>
              <w:jc w:val="left"/>
              <w:rPr>
                <w:i/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2. с. Чекмагуш. Автодорога Дюртюли-Чекмагуш-Буздяк </w:t>
            </w:r>
          </w:p>
        </w:tc>
        <w:tc>
          <w:tcPr>
            <w:tcW w:w="1843" w:type="dxa"/>
          </w:tcPr>
          <w:p w14:paraId="1194AFCB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55.132080, 54.687196</w:t>
            </w:r>
          </w:p>
        </w:tc>
        <w:tc>
          <w:tcPr>
            <w:tcW w:w="1843" w:type="dxa"/>
          </w:tcPr>
          <w:p w14:paraId="1028B84B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14:paraId="0038A7E6" w14:textId="77777777" w:rsidTr="00972DD2">
        <w:tc>
          <w:tcPr>
            <w:tcW w:w="566" w:type="dxa"/>
            <w:vMerge/>
          </w:tcPr>
          <w:p w14:paraId="0B2B11C6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0E559F24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05C6E320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3A03FB32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3. с. Чекмагуш. Объездная автодорога Кушнаренково-Чекмагуш-Бакалы</w:t>
            </w:r>
          </w:p>
        </w:tc>
        <w:tc>
          <w:tcPr>
            <w:tcW w:w="1843" w:type="dxa"/>
          </w:tcPr>
          <w:p w14:paraId="45C88C53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55.131660, 54.635100</w:t>
            </w:r>
          </w:p>
        </w:tc>
        <w:tc>
          <w:tcPr>
            <w:tcW w:w="1843" w:type="dxa"/>
          </w:tcPr>
          <w:p w14:paraId="39BC19DB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Сущ. опора </w:t>
            </w:r>
          </w:p>
        </w:tc>
      </w:tr>
      <w:tr w:rsidR="008B7192" w:rsidRPr="00972DD2" w14:paraId="5C7F5944" w14:textId="77777777" w:rsidTr="00972DD2">
        <w:tc>
          <w:tcPr>
            <w:tcW w:w="566" w:type="dxa"/>
            <w:vMerge/>
          </w:tcPr>
          <w:p w14:paraId="188DE505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1697A8B8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533049A8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7E868182" w14:textId="77777777" w:rsidR="008B7192" w:rsidRPr="00972DD2" w:rsidRDefault="008B7192" w:rsidP="003A45D6">
            <w:pPr>
              <w:jc w:val="left"/>
              <w:rPr>
                <w:i/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4. с. Чекмагуш. Автодорога Кушнаренково-Чекмагуш-Бакалы </w:t>
            </w:r>
          </w:p>
        </w:tc>
        <w:tc>
          <w:tcPr>
            <w:tcW w:w="1843" w:type="dxa"/>
          </w:tcPr>
          <w:p w14:paraId="09235596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55.116059, 54.842875</w:t>
            </w:r>
          </w:p>
        </w:tc>
        <w:tc>
          <w:tcPr>
            <w:tcW w:w="1843" w:type="dxa"/>
          </w:tcPr>
          <w:p w14:paraId="2B970AA0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14:paraId="0724AE53" w14:textId="77777777" w:rsidTr="00972DD2">
        <w:tc>
          <w:tcPr>
            <w:tcW w:w="566" w:type="dxa"/>
            <w:vMerge/>
          </w:tcPr>
          <w:p w14:paraId="1C9067F0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6AF01AAE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183C83C5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6497C819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5. с. Чекмагуш. Автодорога Кушнаренково-Чекмагуш-Бакалы</w:t>
            </w:r>
          </w:p>
        </w:tc>
        <w:tc>
          <w:tcPr>
            <w:tcW w:w="1843" w:type="dxa"/>
          </w:tcPr>
          <w:p w14:paraId="2DE45561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55.141181, 54.548815</w:t>
            </w:r>
          </w:p>
        </w:tc>
        <w:tc>
          <w:tcPr>
            <w:tcW w:w="1843" w:type="dxa"/>
          </w:tcPr>
          <w:p w14:paraId="2BAC2C1A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14:paraId="61A735B2" w14:textId="77777777" w:rsidTr="00972DD2">
        <w:tc>
          <w:tcPr>
            <w:tcW w:w="566" w:type="dxa"/>
            <w:vMerge w:val="restart"/>
          </w:tcPr>
          <w:p w14:paraId="25406791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52.</w:t>
            </w:r>
          </w:p>
        </w:tc>
        <w:tc>
          <w:tcPr>
            <w:tcW w:w="1844" w:type="dxa"/>
            <w:vMerge w:val="restart"/>
          </w:tcPr>
          <w:p w14:paraId="32D1EF1B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b/>
                <w:sz w:val="22"/>
                <w:szCs w:val="22"/>
              </w:rPr>
              <w:t>Чишминский район</w:t>
            </w:r>
            <w:r w:rsidRPr="00972DD2">
              <w:rPr>
                <w:sz w:val="22"/>
                <w:szCs w:val="22"/>
              </w:rPr>
              <w:t xml:space="preserve"> Республики Башкортостан</w:t>
            </w:r>
          </w:p>
        </w:tc>
        <w:tc>
          <w:tcPr>
            <w:tcW w:w="1276" w:type="dxa"/>
            <w:vMerge w:val="restart"/>
          </w:tcPr>
          <w:p w14:paraId="3ACEB8F3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  <w:r w:rsidRPr="00972DD2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3827" w:type="dxa"/>
          </w:tcPr>
          <w:p w14:paraId="279A0976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1. п.г.т. Чишмы, ул. Ленина, 101, МБОУ  СОШ № 5</w:t>
            </w:r>
          </w:p>
        </w:tc>
        <w:tc>
          <w:tcPr>
            <w:tcW w:w="1843" w:type="dxa"/>
          </w:tcPr>
          <w:p w14:paraId="5B69BCC5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54.591930, 55.399331</w:t>
            </w:r>
          </w:p>
        </w:tc>
        <w:tc>
          <w:tcPr>
            <w:tcW w:w="1843" w:type="dxa"/>
          </w:tcPr>
          <w:p w14:paraId="027BC7A8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14:paraId="777AF352" w14:textId="77777777" w:rsidTr="00972DD2">
        <w:tc>
          <w:tcPr>
            <w:tcW w:w="566" w:type="dxa"/>
            <w:vMerge/>
          </w:tcPr>
          <w:p w14:paraId="66C3DA4F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029B0815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1091B904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14:paraId="41738873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2. п.г.т. Чишмы,  ул. Ленина 39, МАОУ СОШ №1</w:t>
            </w:r>
          </w:p>
        </w:tc>
        <w:tc>
          <w:tcPr>
            <w:tcW w:w="1843" w:type="dxa"/>
          </w:tcPr>
          <w:p w14:paraId="084684E3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54.586801, 55.382582</w:t>
            </w:r>
          </w:p>
        </w:tc>
        <w:tc>
          <w:tcPr>
            <w:tcW w:w="1843" w:type="dxa"/>
          </w:tcPr>
          <w:p w14:paraId="1464BB87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14:paraId="3C1DF796" w14:textId="77777777" w:rsidTr="00972DD2">
        <w:tc>
          <w:tcPr>
            <w:tcW w:w="566" w:type="dxa"/>
            <w:vMerge/>
          </w:tcPr>
          <w:p w14:paraId="42D5835B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141D098F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39048213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14:paraId="7CFEE58B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3. п.г.т. Чишмы, ул. Революционная, д. 71 (1 комплекс)</w:t>
            </w:r>
          </w:p>
        </w:tc>
        <w:tc>
          <w:tcPr>
            <w:tcW w:w="1843" w:type="dxa"/>
          </w:tcPr>
          <w:p w14:paraId="59B9131C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54.595316, 55.417246</w:t>
            </w:r>
          </w:p>
        </w:tc>
        <w:tc>
          <w:tcPr>
            <w:tcW w:w="1843" w:type="dxa"/>
          </w:tcPr>
          <w:p w14:paraId="2C1EFEB4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14:paraId="7C3609A4" w14:textId="77777777" w:rsidTr="00972DD2">
        <w:tc>
          <w:tcPr>
            <w:tcW w:w="566" w:type="dxa"/>
            <w:vMerge/>
          </w:tcPr>
          <w:p w14:paraId="64B0182C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529C324A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4D4226B6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14:paraId="7DD3E82F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4. п.г.т. Чишмы, ул. Революционная, д. 71 (2 комплекс)</w:t>
            </w:r>
          </w:p>
        </w:tc>
        <w:tc>
          <w:tcPr>
            <w:tcW w:w="1843" w:type="dxa"/>
          </w:tcPr>
          <w:p w14:paraId="457F4BA2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54.585745, 55.387180</w:t>
            </w:r>
          </w:p>
        </w:tc>
        <w:tc>
          <w:tcPr>
            <w:tcW w:w="1843" w:type="dxa"/>
          </w:tcPr>
          <w:p w14:paraId="3F8569BB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14:paraId="2638D6A2" w14:textId="77777777" w:rsidTr="00972DD2">
        <w:tc>
          <w:tcPr>
            <w:tcW w:w="566" w:type="dxa"/>
            <w:vMerge/>
          </w:tcPr>
          <w:p w14:paraId="401CC932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2B5F5D4E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048B4086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14:paraId="6D36F738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5. д. Ирек, ул. Шоссейная, д. 32</w:t>
            </w:r>
          </w:p>
        </w:tc>
        <w:tc>
          <w:tcPr>
            <w:tcW w:w="1843" w:type="dxa"/>
          </w:tcPr>
          <w:p w14:paraId="70B7156E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54.632152, 55.375487</w:t>
            </w:r>
          </w:p>
        </w:tc>
        <w:tc>
          <w:tcPr>
            <w:tcW w:w="1843" w:type="dxa"/>
          </w:tcPr>
          <w:p w14:paraId="3ABE00FE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</w:t>
            </w:r>
          </w:p>
        </w:tc>
      </w:tr>
      <w:tr w:rsidR="008B7192" w:rsidRPr="00972DD2" w14:paraId="0B0F8C4D" w14:textId="77777777" w:rsidTr="00972DD2">
        <w:tc>
          <w:tcPr>
            <w:tcW w:w="566" w:type="dxa"/>
            <w:vMerge/>
          </w:tcPr>
          <w:p w14:paraId="6D8ECDD4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1A7B3B13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04960187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14:paraId="09C53F4F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6. Въезд в п.г.т. Чишмы  со стороны  г. Давлеканово перед железнодорожным переездом, а/д М5-ЧишмыКиргиз-Мияки.</w:t>
            </w:r>
          </w:p>
        </w:tc>
        <w:tc>
          <w:tcPr>
            <w:tcW w:w="1843" w:type="dxa"/>
          </w:tcPr>
          <w:p w14:paraId="6F1A7411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54.579186, 55.366582</w:t>
            </w:r>
          </w:p>
        </w:tc>
        <w:tc>
          <w:tcPr>
            <w:tcW w:w="1843" w:type="dxa"/>
          </w:tcPr>
          <w:p w14:paraId="64E39D1F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14:paraId="3645089A" w14:textId="77777777" w:rsidTr="00972DD2">
        <w:tc>
          <w:tcPr>
            <w:tcW w:w="566" w:type="dxa"/>
            <w:vMerge/>
          </w:tcPr>
          <w:p w14:paraId="6E8617DF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294EC52B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4DEEBF8A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14:paraId="5B36DE75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7. Въезд в п.г.т. Чишмы  со стороны а/д М5 Урал перед АЗС  «Башнефть», а/д М5-ЧишмыКиргиз-Мияки</w:t>
            </w:r>
          </w:p>
        </w:tc>
        <w:tc>
          <w:tcPr>
            <w:tcW w:w="1843" w:type="dxa"/>
          </w:tcPr>
          <w:p w14:paraId="630119B9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54.605787, 55.382283</w:t>
            </w:r>
          </w:p>
        </w:tc>
        <w:tc>
          <w:tcPr>
            <w:tcW w:w="1843" w:type="dxa"/>
          </w:tcPr>
          <w:p w14:paraId="3C44CBA3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14:paraId="578CF5F0" w14:textId="77777777" w:rsidTr="00972DD2">
        <w:tc>
          <w:tcPr>
            <w:tcW w:w="566" w:type="dxa"/>
            <w:vMerge w:val="restart"/>
          </w:tcPr>
          <w:p w14:paraId="1167D45D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53.</w:t>
            </w:r>
          </w:p>
        </w:tc>
        <w:tc>
          <w:tcPr>
            <w:tcW w:w="1844" w:type="dxa"/>
            <w:vMerge w:val="restart"/>
          </w:tcPr>
          <w:p w14:paraId="574AB426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b/>
                <w:sz w:val="22"/>
                <w:szCs w:val="22"/>
              </w:rPr>
              <w:t>Шаранский район</w:t>
            </w:r>
            <w:r w:rsidRPr="00972DD2">
              <w:rPr>
                <w:sz w:val="22"/>
                <w:szCs w:val="22"/>
              </w:rPr>
              <w:t xml:space="preserve"> Республики Башкортостан</w:t>
            </w:r>
          </w:p>
        </w:tc>
        <w:tc>
          <w:tcPr>
            <w:tcW w:w="1276" w:type="dxa"/>
            <w:vMerge w:val="restart"/>
          </w:tcPr>
          <w:p w14:paraId="67EDF0C4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  <w:r w:rsidRPr="00972DD2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3827" w:type="dxa"/>
          </w:tcPr>
          <w:p w14:paraId="2E3A7CAD" w14:textId="77777777" w:rsidR="008B7192" w:rsidRPr="00972DD2" w:rsidRDefault="008B7192" w:rsidP="003A45D6">
            <w:pPr>
              <w:jc w:val="left"/>
              <w:rPr>
                <w:i/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1. с. Шаран, ул. Школьная </w:t>
            </w:r>
          </w:p>
        </w:tc>
        <w:tc>
          <w:tcPr>
            <w:tcW w:w="1843" w:type="dxa"/>
          </w:tcPr>
          <w:p w14:paraId="14CDBACA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54.816122, 54.004938</w:t>
            </w:r>
          </w:p>
        </w:tc>
        <w:tc>
          <w:tcPr>
            <w:tcW w:w="1843" w:type="dxa"/>
          </w:tcPr>
          <w:p w14:paraId="338384DE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14:paraId="7AEFBCBC" w14:textId="77777777" w:rsidTr="00972DD2">
        <w:tc>
          <w:tcPr>
            <w:tcW w:w="566" w:type="dxa"/>
            <w:vMerge/>
          </w:tcPr>
          <w:p w14:paraId="55C3E85B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57B5C1AD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72D3E2C9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14:paraId="45B02A29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2. с. Шаран, ул. Молодежная </w:t>
            </w:r>
          </w:p>
        </w:tc>
        <w:tc>
          <w:tcPr>
            <w:tcW w:w="1843" w:type="dxa"/>
          </w:tcPr>
          <w:p w14:paraId="124E4B87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54.823471, 54.009318</w:t>
            </w:r>
          </w:p>
        </w:tc>
        <w:tc>
          <w:tcPr>
            <w:tcW w:w="1843" w:type="dxa"/>
          </w:tcPr>
          <w:p w14:paraId="60B42B58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Сущ. опора </w:t>
            </w:r>
          </w:p>
        </w:tc>
      </w:tr>
      <w:tr w:rsidR="008B7192" w:rsidRPr="00972DD2" w14:paraId="717A94EE" w14:textId="77777777" w:rsidTr="00972DD2">
        <w:tc>
          <w:tcPr>
            <w:tcW w:w="566" w:type="dxa"/>
            <w:vMerge/>
          </w:tcPr>
          <w:p w14:paraId="5A287C78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5E3BF151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3CA59594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14:paraId="376830D9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3. с. Шаран, ул. Центральная </w:t>
            </w:r>
          </w:p>
        </w:tc>
        <w:tc>
          <w:tcPr>
            <w:tcW w:w="1843" w:type="dxa"/>
          </w:tcPr>
          <w:p w14:paraId="3326C5C1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54.822280, 54.000793</w:t>
            </w:r>
          </w:p>
        </w:tc>
        <w:tc>
          <w:tcPr>
            <w:tcW w:w="1843" w:type="dxa"/>
          </w:tcPr>
          <w:p w14:paraId="717D5D8B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Сущ. опора </w:t>
            </w:r>
          </w:p>
        </w:tc>
      </w:tr>
      <w:tr w:rsidR="008B7192" w:rsidRPr="00972DD2" w14:paraId="748F154C" w14:textId="77777777" w:rsidTr="00972DD2">
        <w:tc>
          <w:tcPr>
            <w:tcW w:w="566" w:type="dxa"/>
            <w:vMerge/>
          </w:tcPr>
          <w:p w14:paraId="06B05CFC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36EBE007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11FE3407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14:paraId="601EAEF5" w14:textId="77777777" w:rsidR="008B7192" w:rsidRPr="00972DD2" w:rsidRDefault="008B7192" w:rsidP="003A45D6">
            <w:pPr>
              <w:jc w:val="left"/>
              <w:rPr>
                <w:i/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4. с. Шаран, ул. Первомайская </w:t>
            </w:r>
          </w:p>
        </w:tc>
        <w:tc>
          <w:tcPr>
            <w:tcW w:w="1843" w:type="dxa"/>
          </w:tcPr>
          <w:p w14:paraId="142AD29C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54.808766, 53.980828</w:t>
            </w:r>
          </w:p>
        </w:tc>
        <w:tc>
          <w:tcPr>
            <w:tcW w:w="1843" w:type="dxa"/>
          </w:tcPr>
          <w:p w14:paraId="49DE69D6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Сущ. опора </w:t>
            </w:r>
          </w:p>
        </w:tc>
      </w:tr>
      <w:tr w:rsidR="008B7192" w:rsidRPr="00972DD2" w14:paraId="788C55B0" w14:textId="77777777" w:rsidTr="00972DD2">
        <w:tc>
          <w:tcPr>
            <w:tcW w:w="566" w:type="dxa"/>
            <w:vMerge/>
          </w:tcPr>
          <w:p w14:paraId="30310DA8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64E5A20C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58869327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14:paraId="3DC8357B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5. с. Чалмалы, ул. Школьная</w:t>
            </w:r>
          </w:p>
        </w:tc>
        <w:tc>
          <w:tcPr>
            <w:tcW w:w="1843" w:type="dxa"/>
          </w:tcPr>
          <w:p w14:paraId="44B88241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54.767780, 53.902208</w:t>
            </w:r>
          </w:p>
        </w:tc>
        <w:tc>
          <w:tcPr>
            <w:tcW w:w="1843" w:type="dxa"/>
          </w:tcPr>
          <w:p w14:paraId="7569D7E5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14:paraId="69D9744D" w14:textId="77777777" w:rsidTr="00972DD2">
        <w:tc>
          <w:tcPr>
            <w:tcW w:w="566" w:type="dxa"/>
            <w:vMerge/>
          </w:tcPr>
          <w:p w14:paraId="3AC0378D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7B1FE460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11893402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14:paraId="579CF163" w14:textId="77777777" w:rsidR="008B7192" w:rsidRPr="00972DD2" w:rsidRDefault="008B7192" w:rsidP="003A45D6">
            <w:pPr>
              <w:jc w:val="left"/>
              <w:rPr>
                <w:i/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6. д. Наратасты, ул. Шоссейная </w:t>
            </w:r>
          </w:p>
        </w:tc>
        <w:tc>
          <w:tcPr>
            <w:tcW w:w="1843" w:type="dxa"/>
          </w:tcPr>
          <w:p w14:paraId="3AE559CD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54.798813, 53.970898</w:t>
            </w:r>
          </w:p>
        </w:tc>
        <w:tc>
          <w:tcPr>
            <w:tcW w:w="1843" w:type="dxa"/>
          </w:tcPr>
          <w:p w14:paraId="0BB2EA76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14:paraId="56CA511D" w14:textId="77777777" w:rsidTr="00972DD2">
        <w:tc>
          <w:tcPr>
            <w:tcW w:w="566" w:type="dxa"/>
            <w:vMerge/>
          </w:tcPr>
          <w:p w14:paraId="564F9A18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46D768AE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50D7AC82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14:paraId="7D01D422" w14:textId="77777777" w:rsidR="008B7192" w:rsidRPr="00972DD2" w:rsidRDefault="008B7192" w:rsidP="003A45D6">
            <w:pPr>
              <w:jc w:val="left"/>
              <w:rPr>
                <w:i/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7. с. Шаран, ул. Первомайская </w:t>
            </w:r>
          </w:p>
        </w:tc>
        <w:tc>
          <w:tcPr>
            <w:tcW w:w="1843" w:type="dxa"/>
          </w:tcPr>
          <w:p w14:paraId="4A34258C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54.815885, 53.987859</w:t>
            </w:r>
          </w:p>
        </w:tc>
        <w:tc>
          <w:tcPr>
            <w:tcW w:w="1843" w:type="dxa"/>
          </w:tcPr>
          <w:p w14:paraId="4D9135D0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14:paraId="07CFA511" w14:textId="77777777" w:rsidTr="00972DD2">
        <w:tc>
          <w:tcPr>
            <w:tcW w:w="566" w:type="dxa"/>
            <w:vMerge/>
          </w:tcPr>
          <w:p w14:paraId="2A96BC99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73CE051B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41A6E09C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14:paraId="3A0387A1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8. д. Карьявды, ул. Центральная</w:t>
            </w:r>
          </w:p>
        </w:tc>
        <w:tc>
          <w:tcPr>
            <w:tcW w:w="1843" w:type="dxa"/>
          </w:tcPr>
          <w:p w14:paraId="347705DA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54.906036, 54.112254</w:t>
            </w:r>
          </w:p>
        </w:tc>
        <w:tc>
          <w:tcPr>
            <w:tcW w:w="1843" w:type="dxa"/>
          </w:tcPr>
          <w:p w14:paraId="55285848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14:paraId="60046605" w14:textId="77777777" w:rsidTr="00972DD2">
        <w:tc>
          <w:tcPr>
            <w:tcW w:w="566" w:type="dxa"/>
            <w:vMerge w:val="restart"/>
          </w:tcPr>
          <w:p w14:paraId="43FC27A9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</w:t>
            </w:r>
          </w:p>
        </w:tc>
        <w:tc>
          <w:tcPr>
            <w:tcW w:w="1844" w:type="dxa"/>
            <w:vMerge w:val="restart"/>
          </w:tcPr>
          <w:p w14:paraId="3B8A57DC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b/>
                <w:sz w:val="22"/>
                <w:szCs w:val="22"/>
              </w:rPr>
              <w:t>Янаульский район</w:t>
            </w:r>
            <w:r w:rsidRPr="00972DD2">
              <w:rPr>
                <w:sz w:val="22"/>
                <w:szCs w:val="22"/>
              </w:rPr>
              <w:t xml:space="preserve"> Республики Башкортостан</w:t>
            </w:r>
          </w:p>
        </w:tc>
        <w:tc>
          <w:tcPr>
            <w:tcW w:w="1276" w:type="dxa"/>
            <w:vMerge w:val="restart"/>
          </w:tcPr>
          <w:p w14:paraId="4559681E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  <w:r w:rsidRPr="00972DD2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3827" w:type="dxa"/>
          </w:tcPr>
          <w:p w14:paraId="11FC0E88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1. г. Янаул, ул. Ленина, 20</w:t>
            </w:r>
          </w:p>
        </w:tc>
        <w:tc>
          <w:tcPr>
            <w:tcW w:w="1843" w:type="dxa"/>
          </w:tcPr>
          <w:p w14:paraId="0DC643C3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56.266921, 54.929952</w:t>
            </w:r>
          </w:p>
        </w:tc>
        <w:tc>
          <w:tcPr>
            <w:tcW w:w="1843" w:type="dxa"/>
          </w:tcPr>
          <w:p w14:paraId="0A2246D7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 освещения</w:t>
            </w:r>
          </w:p>
        </w:tc>
      </w:tr>
      <w:tr w:rsidR="008B7192" w:rsidRPr="00972DD2" w14:paraId="659AA2DD" w14:textId="77777777" w:rsidTr="00972DD2">
        <w:tc>
          <w:tcPr>
            <w:tcW w:w="566" w:type="dxa"/>
            <w:vMerge/>
          </w:tcPr>
          <w:p w14:paraId="23CAA556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30358DB7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118A652C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05580B99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2. г. Янаул, ул. Ломоносова, 18</w:t>
            </w:r>
          </w:p>
        </w:tc>
        <w:tc>
          <w:tcPr>
            <w:tcW w:w="1843" w:type="dxa"/>
          </w:tcPr>
          <w:p w14:paraId="1DC1B26B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56.262834, 54.929709</w:t>
            </w:r>
          </w:p>
        </w:tc>
        <w:tc>
          <w:tcPr>
            <w:tcW w:w="1843" w:type="dxa"/>
          </w:tcPr>
          <w:p w14:paraId="2AE67170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Проект.ж/б опора СВ-95-2</w:t>
            </w:r>
          </w:p>
        </w:tc>
      </w:tr>
      <w:tr w:rsidR="008B7192" w:rsidRPr="00972DD2" w14:paraId="1D7EE842" w14:textId="77777777" w:rsidTr="00972DD2">
        <w:tc>
          <w:tcPr>
            <w:tcW w:w="566" w:type="dxa"/>
            <w:vMerge/>
          </w:tcPr>
          <w:p w14:paraId="7866D591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1C1C215A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7E382EF7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4C6EBF8D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3. г. Янаул, ул. Победы, 77</w:t>
            </w:r>
          </w:p>
        </w:tc>
        <w:tc>
          <w:tcPr>
            <w:tcW w:w="1843" w:type="dxa"/>
          </w:tcPr>
          <w:p w14:paraId="4FB76DF2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56.270229, 54.931524</w:t>
            </w:r>
          </w:p>
        </w:tc>
        <w:tc>
          <w:tcPr>
            <w:tcW w:w="1843" w:type="dxa"/>
          </w:tcPr>
          <w:p w14:paraId="4B01C211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 освещения</w:t>
            </w:r>
          </w:p>
        </w:tc>
      </w:tr>
      <w:tr w:rsidR="008B7192" w:rsidRPr="00972DD2" w14:paraId="53361746" w14:textId="77777777" w:rsidTr="00972DD2">
        <w:tc>
          <w:tcPr>
            <w:tcW w:w="566" w:type="dxa"/>
            <w:vMerge/>
          </w:tcPr>
          <w:p w14:paraId="28A0FCE7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4312E3FD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46C131FC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7CA7588D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4. г. Янаул, ул. Кирова, 66</w:t>
            </w:r>
          </w:p>
        </w:tc>
        <w:tc>
          <w:tcPr>
            <w:tcW w:w="1843" w:type="dxa"/>
          </w:tcPr>
          <w:p w14:paraId="3AFD086B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56.2282016,54.940815</w:t>
            </w:r>
          </w:p>
        </w:tc>
        <w:tc>
          <w:tcPr>
            <w:tcW w:w="1843" w:type="dxa"/>
          </w:tcPr>
          <w:p w14:paraId="1838B9A1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Проект.ж/б опора СВ-95-2</w:t>
            </w:r>
          </w:p>
        </w:tc>
      </w:tr>
      <w:tr w:rsidR="008B7192" w:rsidRPr="00972DD2" w14:paraId="65553271" w14:textId="77777777" w:rsidTr="00972DD2">
        <w:tc>
          <w:tcPr>
            <w:tcW w:w="566" w:type="dxa"/>
            <w:vMerge/>
          </w:tcPr>
          <w:p w14:paraId="5D27C4B3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59B1F2EC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1AC13728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016DB0D5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5. г. Янаул, ул. Азина, 20</w:t>
            </w:r>
          </w:p>
        </w:tc>
        <w:tc>
          <w:tcPr>
            <w:tcW w:w="1843" w:type="dxa"/>
          </w:tcPr>
          <w:p w14:paraId="682590CD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56.265845, 54.936809</w:t>
            </w:r>
          </w:p>
        </w:tc>
        <w:tc>
          <w:tcPr>
            <w:tcW w:w="1843" w:type="dxa"/>
          </w:tcPr>
          <w:p w14:paraId="0430F5E0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 освещения</w:t>
            </w:r>
          </w:p>
        </w:tc>
      </w:tr>
      <w:tr w:rsidR="008B7192" w:rsidRPr="00972DD2" w14:paraId="60A13B34" w14:textId="77777777" w:rsidTr="00972DD2">
        <w:tc>
          <w:tcPr>
            <w:tcW w:w="566" w:type="dxa"/>
            <w:vMerge w:val="restart"/>
          </w:tcPr>
          <w:p w14:paraId="107D0F5E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55.</w:t>
            </w:r>
          </w:p>
        </w:tc>
        <w:tc>
          <w:tcPr>
            <w:tcW w:w="1844" w:type="dxa"/>
            <w:vMerge w:val="restart"/>
          </w:tcPr>
          <w:p w14:paraId="28C3355C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Городской округ </w:t>
            </w:r>
            <w:r w:rsidRPr="00972DD2">
              <w:rPr>
                <w:b/>
                <w:sz w:val="22"/>
                <w:szCs w:val="22"/>
              </w:rPr>
              <w:t xml:space="preserve">город Стерлитамак </w:t>
            </w:r>
            <w:r w:rsidRPr="00972DD2">
              <w:rPr>
                <w:sz w:val="22"/>
                <w:szCs w:val="22"/>
              </w:rPr>
              <w:t>Республики Башкортостан</w:t>
            </w:r>
          </w:p>
        </w:tc>
        <w:tc>
          <w:tcPr>
            <w:tcW w:w="1276" w:type="dxa"/>
            <w:vMerge w:val="restart"/>
          </w:tcPr>
          <w:p w14:paraId="63E2C457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  <w:r w:rsidRPr="00972DD2">
              <w:rPr>
                <w:b/>
                <w:sz w:val="22"/>
                <w:szCs w:val="22"/>
              </w:rPr>
              <w:t>19</w:t>
            </w:r>
          </w:p>
        </w:tc>
        <w:tc>
          <w:tcPr>
            <w:tcW w:w="3827" w:type="dxa"/>
          </w:tcPr>
          <w:p w14:paraId="0D93271C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1. ГО г. Стерлитамак, ул. Худайбердина, в районе д. № 52</w:t>
            </w:r>
          </w:p>
        </w:tc>
        <w:tc>
          <w:tcPr>
            <w:tcW w:w="1843" w:type="dxa"/>
          </w:tcPr>
          <w:p w14:paraId="6150070E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53.621964, 55.954791</w:t>
            </w:r>
          </w:p>
        </w:tc>
        <w:tc>
          <w:tcPr>
            <w:tcW w:w="1843" w:type="dxa"/>
          </w:tcPr>
          <w:p w14:paraId="562B9287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Опора МУП СТУ</w:t>
            </w:r>
          </w:p>
        </w:tc>
      </w:tr>
      <w:tr w:rsidR="008B7192" w:rsidRPr="00972DD2" w14:paraId="7E6D695B" w14:textId="77777777" w:rsidTr="00972DD2">
        <w:tc>
          <w:tcPr>
            <w:tcW w:w="566" w:type="dxa"/>
            <w:vMerge/>
          </w:tcPr>
          <w:p w14:paraId="246924E4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70B900FD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0467D2AA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14:paraId="1E0974D7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2. ГО г. Стерлитамак, ул. Худайбердина, в районе д. № 125</w:t>
            </w:r>
          </w:p>
        </w:tc>
        <w:tc>
          <w:tcPr>
            <w:tcW w:w="1843" w:type="dxa"/>
          </w:tcPr>
          <w:p w14:paraId="6BD40E9B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53.635769, 55.915815</w:t>
            </w:r>
          </w:p>
        </w:tc>
        <w:tc>
          <w:tcPr>
            <w:tcW w:w="1843" w:type="dxa"/>
          </w:tcPr>
          <w:p w14:paraId="41413A7B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Опора МУП СТУ</w:t>
            </w:r>
          </w:p>
        </w:tc>
      </w:tr>
      <w:tr w:rsidR="008B7192" w:rsidRPr="00972DD2" w14:paraId="3EF7B32C" w14:textId="77777777" w:rsidTr="00972DD2">
        <w:tc>
          <w:tcPr>
            <w:tcW w:w="566" w:type="dxa"/>
            <w:vMerge/>
          </w:tcPr>
          <w:p w14:paraId="466FBEBF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47F57470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2E80B85E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14:paraId="1B2DB329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3. ГО г. Стерлитамак, Белорецкий тракт, в районе д. № 25</w:t>
            </w:r>
          </w:p>
        </w:tc>
        <w:tc>
          <w:tcPr>
            <w:tcW w:w="1843" w:type="dxa"/>
          </w:tcPr>
          <w:p w14:paraId="433EEA89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53.609103, 55.977565</w:t>
            </w:r>
          </w:p>
        </w:tc>
        <w:tc>
          <w:tcPr>
            <w:tcW w:w="1843" w:type="dxa"/>
          </w:tcPr>
          <w:p w14:paraId="5FB85DEA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Опора ЛЭП</w:t>
            </w:r>
          </w:p>
        </w:tc>
      </w:tr>
      <w:tr w:rsidR="008B7192" w:rsidRPr="00972DD2" w14:paraId="7EB4D0E5" w14:textId="77777777" w:rsidTr="00972DD2">
        <w:tc>
          <w:tcPr>
            <w:tcW w:w="566" w:type="dxa"/>
            <w:vMerge/>
          </w:tcPr>
          <w:p w14:paraId="3FA17EAB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31853E3D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5FB17503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14:paraId="35E2DF8A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4. ГО г. Стерлитамак, ул. Халтурина, в районе д. № 113</w:t>
            </w:r>
          </w:p>
        </w:tc>
        <w:tc>
          <w:tcPr>
            <w:tcW w:w="1843" w:type="dxa"/>
          </w:tcPr>
          <w:p w14:paraId="5BA676BD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53.618292, 55.968053</w:t>
            </w:r>
          </w:p>
        </w:tc>
        <w:tc>
          <w:tcPr>
            <w:tcW w:w="1843" w:type="dxa"/>
          </w:tcPr>
          <w:p w14:paraId="1C26270D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Опора ЛЭП</w:t>
            </w:r>
          </w:p>
        </w:tc>
      </w:tr>
      <w:tr w:rsidR="008B7192" w:rsidRPr="00972DD2" w14:paraId="3B02BD14" w14:textId="77777777" w:rsidTr="00972DD2">
        <w:tc>
          <w:tcPr>
            <w:tcW w:w="566" w:type="dxa"/>
            <w:vMerge/>
          </w:tcPr>
          <w:p w14:paraId="79BEE3B7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2B32CD81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5702A89A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14:paraId="1C0AF483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5. ГО г. Стерлитамак, ул. Гоголя, в районе д. № 124</w:t>
            </w:r>
          </w:p>
        </w:tc>
        <w:tc>
          <w:tcPr>
            <w:tcW w:w="1843" w:type="dxa"/>
          </w:tcPr>
          <w:p w14:paraId="6B5313E3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53.592620, 55.936638</w:t>
            </w:r>
          </w:p>
        </w:tc>
        <w:tc>
          <w:tcPr>
            <w:tcW w:w="1843" w:type="dxa"/>
          </w:tcPr>
          <w:p w14:paraId="6D2EE48C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Опора МУП СТУ</w:t>
            </w:r>
          </w:p>
        </w:tc>
      </w:tr>
      <w:tr w:rsidR="008B7192" w:rsidRPr="00972DD2" w14:paraId="2D423ED9" w14:textId="77777777" w:rsidTr="00972DD2">
        <w:tc>
          <w:tcPr>
            <w:tcW w:w="566" w:type="dxa"/>
            <w:vMerge/>
          </w:tcPr>
          <w:p w14:paraId="731C8998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28D78A8D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6FEB0049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14:paraId="2576F226" w14:textId="77777777" w:rsidR="008B7192" w:rsidRPr="00972DD2" w:rsidRDefault="008B7192" w:rsidP="003A45D6">
            <w:pPr>
              <w:pStyle w:val="a6"/>
              <w:ind w:left="0"/>
              <w:rPr>
                <w:rFonts w:ascii="Times New Roman" w:hAnsi="Times New Roman" w:cs="Times New Roman"/>
                <w:sz w:val="22"/>
              </w:rPr>
            </w:pPr>
            <w:r w:rsidRPr="00972DD2">
              <w:rPr>
                <w:rFonts w:ascii="Times New Roman" w:hAnsi="Times New Roman" w:cs="Times New Roman"/>
                <w:sz w:val="22"/>
              </w:rPr>
              <w:t>6. ГО г. Стерлитамак, ул. Гоголя в районе д. № 48</w:t>
            </w:r>
          </w:p>
        </w:tc>
        <w:tc>
          <w:tcPr>
            <w:tcW w:w="1843" w:type="dxa"/>
          </w:tcPr>
          <w:p w14:paraId="5F345892" w14:textId="77777777" w:rsidR="008B7192" w:rsidRPr="00972DD2" w:rsidRDefault="008B7192" w:rsidP="008B7192">
            <w:pPr>
              <w:pStyle w:val="a6"/>
              <w:ind w:left="0"/>
              <w:rPr>
                <w:rFonts w:ascii="Times New Roman" w:hAnsi="Times New Roman" w:cs="Times New Roman"/>
                <w:sz w:val="22"/>
              </w:rPr>
            </w:pPr>
            <w:r w:rsidRPr="00972DD2">
              <w:rPr>
                <w:rFonts w:ascii="Times New Roman" w:hAnsi="Times New Roman" w:cs="Times New Roman"/>
                <w:sz w:val="22"/>
              </w:rPr>
              <w:t>53.605262, 55.946626</w:t>
            </w:r>
          </w:p>
        </w:tc>
        <w:tc>
          <w:tcPr>
            <w:tcW w:w="1843" w:type="dxa"/>
          </w:tcPr>
          <w:p w14:paraId="7636BECA" w14:textId="77777777" w:rsidR="008B7192" w:rsidRPr="00972DD2" w:rsidRDefault="008B7192" w:rsidP="008B7192">
            <w:pPr>
              <w:pStyle w:val="a6"/>
              <w:ind w:left="0"/>
              <w:rPr>
                <w:rFonts w:ascii="Times New Roman" w:hAnsi="Times New Roman" w:cs="Times New Roman"/>
                <w:sz w:val="22"/>
              </w:rPr>
            </w:pPr>
            <w:r w:rsidRPr="00972DD2">
              <w:rPr>
                <w:rFonts w:ascii="Times New Roman" w:hAnsi="Times New Roman" w:cs="Times New Roman"/>
                <w:sz w:val="22"/>
              </w:rPr>
              <w:t>Опора МУП СТУ</w:t>
            </w:r>
          </w:p>
        </w:tc>
      </w:tr>
      <w:tr w:rsidR="008B7192" w:rsidRPr="00972DD2" w14:paraId="795F95EF" w14:textId="77777777" w:rsidTr="00972DD2">
        <w:tc>
          <w:tcPr>
            <w:tcW w:w="566" w:type="dxa"/>
            <w:vMerge/>
          </w:tcPr>
          <w:p w14:paraId="6171E139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68DA321A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15C10CF4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14:paraId="2A1AA9A2" w14:textId="77777777" w:rsidR="008B7192" w:rsidRPr="00972DD2" w:rsidRDefault="008B7192" w:rsidP="003A45D6">
            <w:pPr>
              <w:pStyle w:val="a6"/>
              <w:ind w:left="0"/>
              <w:rPr>
                <w:rFonts w:ascii="Times New Roman" w:hAnsi="Times New Roman" w:cs="Times New Roman"/>
                <w:sz w:val="22"/>
              </w:rPr>
            </w:pPr>
            <w:r w:rsidRPr="00972DD2">
              <w:rPr>
                <w:rFonts w:ascii="Times New Roman" w:hAnsi="Times New Roman" w:cs="Times New Roman"/>
                <w:sz w:val="22"/>
              </w:rPr>
              <w:t xml:space="preserve">7. ГО г. Стерлитамак, Стерлибашевский тракт, в районе </w:t>
            </w:r>
            <w:r w:rsidRPr="00972DD2">
              <w:rPr>
                <w:rFonts w:ascii="Times New Roman" w:hAnsi="Times New Roman" w:cs="Times New Roman"/>
                <w:sz w:val="22"/>
              </w:rPr>
              <w:br/>
              <w:t>д. № 39 ст.1</w:t>
            </w:r>
          </w:p>
        </w:tc>
        <w:tc>
          <w:tcPr>
            <w:tcW w:w="1843" w:type="dxa"/>
          </w:tcPr>
          <w:p w14:paraId="5BEA8025" w14:textId="77777777" w:rsidR="008B7192" w:rsidRPr="00972DD2" w:rsidRDefault="008B7192" w:rsidP="008B7192">
            <w:pPr>
              <w:pStyle w:val="a6"/>
              <w:ind w:left="0"/>
              <w:rPr>
                <w:rFonts w:ascii="Times New Roman" w:hAnsi="Times New Roman" w:cs="Times New Roman"/>
                <w:sz w:val="22"/>
              </w:rPr>
            </w:pPr>
            <w:r w:rsidRPr="00972DD2">
              <w:rPr>
                <w:rFonts w:ascii="Times New Roman" w:hAnsi="Times New Roman" w:cs="Times New Roman"/>
                <w:sz w:val="22"/>
              </w:rPr>
              <w:t>53.597477, 55.920499</w:t>
            </w:r>
          </w:p>
        </w:tc>
        <w:tc>
          <w:tcPr>
            <w:tcW w:w="1843" w:type="dxa"/>
          </w:tcPr>
          <w:p w14:paraId="4E42F28B" w14:textId="77777777" w:rsidR="008B7192" w:rsidRPr="00972DD2" w:rsidRDefault="008B7192" w:rsidP="008B7192">
            <w:pPr>
              <w:pStyle w:val="a6"/>
              <w:ind w:left="0"/>
              <w:rPr>
                <w:rFonts w:ascii="Times New Roman" w:hAnsi="Times New Roman" w:cs="Times New Roman"/>
                <w:sz w:val="22"/>
              </w:rPr>
            </w:pPr>
            <w:r w:rsidRPr="00972DD2">
              <w:rPr>
                <w:rFonts w:ascii="Times New Roman" w:hAnsi="Times New Roman" w:cs="Times New Roman"/>
                <w:sz w:val="22"/>
              </w:rPr>
              <w:t>Опора ЛЭП</w:t>
            </w:r>
          </w:p>
        </w:tc>
      </w:tr>
      <w:tr w:rsidR="008B7192" w:rsidRPr="00972DD2" w14:paraId="6EA11EBB" w14:textId="77777777" w:rsidTr="00972DD2">
        <w:tc>
          <w:tcPr>
            <w:tcW w:w="566" w:type="dxa"/>
            <w:vMerge/>
          </w:tcPr>
          <w:p w14:paraId="6307F10D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42B76A0C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116C1E89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14:paraId="7BDC2EE1" w14:textId="77777777" w:rsidR="008B7192" w:rsidRPr="00972DD2" w:rsidRDefault="008B7192" w:rsidP="003A45D6">
            <w:pPr>
              <w:pStyle w:val="a6"/>
              <w:ind w:left="0"/>
              <w:rPr>
                <w:rFonts w:ascii="Times New Roman" w:hAnsi="Times New Roman" w:cs="Times New Roman"/>
                <w:sz w:val="22"/>
              </w:rPr>
            </w:pPr>
            <w:r w:rsidRPr="00972DD2">
              <w:rPr>
                <w:rFonts w:ascii="Times New Roman" w:hAnsi="Times New Roman" w:cs="Times New Roman"/>
                <w:sz w:val="22"/>
              </w:rPr>
              <w:t>8. ГО г. Стерлитамак, ул. Бабушкина, в районе производства «Сухие смеси»</w:t>
            </w:r>
          </w:p>
        </w:tc>
        <w:tc>
          <w:tcPr>
            <w:tcW w:w="1843" w:type="dxa"/>
          </w:tcPr>
          <w:p w14:paraId="48FF6805" w14:textId="77777777" w:rsidR="008B7192" w:rsidRPr="00972DD2" w:rsidRDefault="008B7192" w:rsidP="008B7192">
            <w:pPr>
              <w:pStyle w:val="a6"/>
              <w:ind w:left="0"/>
              <w:rPr>
                <w:rFonts w:ascii="Times New Roman" w:hAnsi="Times New Roman" w:cs="Times New Roman"/>
                <w:sz w:val="22"/>
              </w:rPr>
            </w:pPr>
            <w:r w:rsidRPr="00972DD2">
              <w:rPr>
                <w:rFonts w:ascii="Times New Roman" w:hAnsi="Times New Roman" w:cs="Times New Roman"/>
                <w:sz w:val="22"/>
              </w:rPr>
              <w:t>53.672144, 55.998601</w:t>
            </w:r>
          </w:p>
        </w:tc>
        <w:tc>
          <w:tcPr>
            <w:tcW w:w="1843" w:type="dxa"/>
          </w:tcPr>
          <w:p w14:paraId="09467271" w14:textId="77777777" w:rsidR="008B7192" w:rsidRPr="00972DD2" w:rsidRDefault="008B7192" w:rsidP="008B7192">
            <w:pPr>
              <w:pStyle w:val="a6"/>
              <w:ind w:left="0"/>
              <w:rPr>
                <w:rFonts w:ascii="Times New Roman" w:hAnsi="Times New Roman" w:cs="Times New Roman"/>
                <w:sz w:val="22"/>
              </w:rPr>
            </w:pPr>
            <w:r w:rsidRPr="00972DD2">
              <w:rPr>
                <w:rFonts w:ascii="Times New Roman" w:hAnsi="Times New Roman" w:cs="Times New Roman"/>
                <w:sz w:val="22"/>
              </w:rPr>
              <w:t>Опора МУП СТУ</w:t>
            </w:r>
          </w:p>
        </w:tc>
      </w:tr>
      <w:tr w:rsidR="008B7192" w:rsidRPr="00972DD2" w14:paraId="0AD10472" w14:textId="77777777" w:rsidTr="00972DD2">
        <w:tc>
          <w:tcPr>
            <w:tcW w:w="566" w:type="dxa"/>
            <w:vMerge/>
          </w:tcPr>
          <w:p w14:paraId="3624E94A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41169160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19D3F362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14:paraId="732CB277" w14:textId="77777777" w:rsidR="008B7192" w:rsidRPr="00972DD2" w:rsidRDefault="008B7192" w:rsidP="003A45D6">
            <w:pPr>
              <w:pStyle w:val="a6"/>
              <w:ind w:left="0"/>
              <w:rPr>
                <w:rFonts w:ascii="Times New Roman" w:hAnsi="Times New Roman" w:cs="Times New Roman"/>
                <w:sz w:val="22"/>
              </w:rPr>
            </w:pPr>
            <w:r w:rsidRPr="00972DD2">
              <w:rPr>
                <w:rFonts w:ascii="Times New Roman" w:hAnsi="Times New Roman" w:cs="Times New Roman"/>
                <w:sz w:val="22"/>
              </w:rPr>
              <w:t>9. ГО г. Стерлитамак, ул. Дружбы, в районе д. № 27</w:t>
            </w:r>
          </w:p>
        </w:tc>
        <w:tc>
          <w:tcPr>
            <w:tcW w:w="1843" w:type="dxa"/>
          </w:tcPr>
          <w:p w14:paraId="14C78475" w14:textId="77777777" w:rsidR="008B7192" w:rsidRPr="00972DD2" w:rsidRDefault="008B7192" w:rsidP="008B7192">
            <w:pPr>
              <w:pStyle w:val="a6"/>
              <w:ind w:left="0"/>
              <w:rPr>
                <w:rFonts w:ascii="Times New Roman" w:hAnsi="Times New Roman" w:cs="Times New Roman"/>
                <w:sz w:val="22"/>
              </w:rPr>
            </w:pPr>
            <w:r w:rsidRPr="00972DD2">
              <w:rPr>
                <w:rFonts w:ascii="Times New Roman" w:hAnsi="Times New Roman" w:cs="Times New Roman"/>
                <w:sz w:val="22"/>
              </w:rPr>
              <w:t>53.639990, 55.931539</w:t>
            </w:r>
          </w:p>
        </w:tc>
        <w:tc>
          <w:tcPr>
            <w:tcW w:w="1843" w:type="dxa"/>
          </w:tcPr>
          <w:p w14:paraId="45312E7B" w14:textId="77777777" w:rsidR="008B7192" w:rsidRPr="00972DD2" w:rsidRDefault="008B7192" w:rsidP="008B7192">
            <w:pPr>
              <w:pStyle w:val="a6"/>
              <w:ind w:left="0"/>
              <w:rPr>
                <w:rFonts w:ascii="Times New Roman" w:hAnsi="Times New Roman" w:cs="Times New Roman"/>
                <w:sz w:val="22"/>
              </w:rPr>
            </w:pPr>
            <w:r w:rsidRPr="00972DD2">
              <w:rPr>
                <w:rFonts w:ascii="Times New Roman" w:hAnsi="Times New Roman" w:cs="Times New Roman"/>
                <w:sz w:val="22"/>
              </w:rPr>
              <w:t>Опора ЛЭП</w:t>
            </w:r>
          </w:p>
        </w:tc>
      </w:tr>
      <w:tr w:rsidR="008B7192" w:rsidRPr="00972DD2" w14:paraId="1E76C553" w14:textId="77777777" w:rsidTr="00972DD2">
        <w:tc>
          <w:tcPr>
            <w:tcW w:w="566" w:type="dxa"/>
            <w:vMerge/>
          </w:tcPr>
          <w:p w14:paraId="0FA44223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2B89FF73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6819A43C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14:paraId="3ABE7A3F" w14:textId="77777777" w:rsidR="008B7192" w:rsidRPr="00972DD2" w:rsidRDefault="008B7192" w:rsidP="003A45D6">
            <w:pPr>
              <w:pStyle w:val="a6"/>
              <w:ind w:left="0"/>
              <w:rPr>
                <w:rFonts w:ascii="Times New Roman" w:hAnsi="Times New Roman" w:cs="Times New Roman"/>
                <w:sz w:val="22"/>
              </w:rPr>
            </w:pPr>
            <w:r w:rsidRPr="00972DD2">
              <w:rPr>
                <w:rFonts w:ascii="Times New Roman" w:hAnsi="Times New Roman" w:cs="Times New Roman"/>
                <w:sz w:val="22"/>
              </w:rPr>
              <w:t xml:space="preserve">10. ГО г. Стерлитамак, ул. Шафиева, в районе д. №9 или </w:t>
            </w:r>
            <w:r w:rsidRPr="00972DD2">
              <w:rPr>
                <w:rFonts w:ascii="Times New Roman" w:hAnsi="Times New Roman" w:cs="Times New Roman"/>
                <w:sz w:val="22"/>
              </w:rPr>
              <w:br/>
              <w:t>№ 37</w:t>
            </w:r>
          </w:p>
        </w:tc>
        <w:tc>
          <w:tcPr>
            <w:tcW w:w="1843" w:type="dxa"/>
          </w:tcPr>
          <w:p w14:paraId="3864A4AB" w14:textId="77777777" w:rsidR="008B7192" w:rsidRPr="00972DD2" w:rsidRDefault="008B7192" w:rsidP="008B7192">
            <w:pPr>
              <w:pStyle w:val="a6"/>
              <w:ind w:left="0"/>
              <w:rPr>
                <w:rFonts w:ascii="Times New Roman" w:hAnsi="Times New Roman" w:cs="Times New Roman"/>
                <w:sz w:val="22"/>
              </w:rPr>
            </w:pPr>
            <w:r w:rsidRPr="00972DD2">
              <w:rPr>
                <w:rFonts w:ascii="Times New Roman" w:hAnsi="Times New Roman" w:cs="Times New Roman"/>
                <w:sz w:val="22"/>
              </w:rPr>
              <w:t>53.621137, 55.949198</w:t>
            </w:r>
          </w:p>
        </w:tc>
        <w:tc>
          <w:tcPr>
            <w:tcW w:w="1843" w:type="dxa"/>
          </w:tcPr>
          <w:p w14:paraId="080E0F8A" w14:textId="77777777" w:rsidR="008B7192" w:rsidRPr="00972DD2" w:rsidRDefault="008B7192" w:rsidP="008B7192">
            <w:pPr>
              <w:pStyle w:val="a6"/>
              <w:ind w:left="0"/>
              <w:rPr>
                <w:rFonts w:ascii="Times New Roman" w:hAnsi="Times New Roman" w:cs="Times New Roman"/>
                <w:sz w:val="22"/>
              </w:rPr>
            </w:pPr>
            <w:r w:rsidRPr="00972DD2">
              <w:rPr>
                <w:rFonts w:ascii="Times New Roman" w:hAnsi="Times New Roman" w:cs="Times New Roman"/>
                <w:sz w:val="22"/>
              </w:rPr>
              <w:t>Опора освещения</w:t>
            </w:r>
          </w:p>
        </w:tc>
      </w:tr>
      <w:tr w:rsidR="008B7192" w:rsidRPr="00972DD2" w14:paraId="7ECDF5E3" w14:textId="77777777" w:rsidTr="00972DD2">
        <w:tc>
          <w:tcPr>
            <w:tcW w:w="566" w:type="dxa"/>
            <w:vMerge/>
          </w:tcPr>
          <w:p w14:paraId="4D7CD0BA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486045AA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305D5949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14:paraId="083706C9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11. ГО г. Стерлитамак, ул. Шаймуратова, в районе д. № 19</w:t>
            </w:r>
          </w:p>
        </w:tc>
        <w:tc>
          <w:tcPr>
            <w:tcW w:w="1843" w:type="dxa"/>
          </w:tcPr>
          <w:p w14:paraId="420C0883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53.638371, 55.919464</w:t>
            </w:r>
          </w:p>
        </w:tc>
        <w:tc>
          <w:tcPr>
            <w:tcW w:w="1843" w:type="dxa"/>
          </w:tcPr>
          <w:p w14:paraId="62AF6BF8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Опора освещения</w:t>
            </w:r>
          </w:p>
        </w:tc>
      </w:tr>
      <w:tr w:rsidR="008B7192" w:rsidRPr="00972DD2" w14:paraId="7F3FB489" w14:textId="77777777" w:rsidTr="00972DD2">
        <w:tc>
          <w:tcPr>
            <w:tcW w:w="566" w:type="dxa"/>
            <w:vMerge/>
          </w:tcPr>
          <w:p w14:paraId="3E5EFBC7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5CEDD3F0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2AE88571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14:paraId="3553FF11" w14:textId="77777777" w:rsidR="008B7192" w:rsidRPr="00972DD2" w:rsidRDefault="008B7192" w:rsidP="003A45D6">
            <w:pPr>
              <w:pStyle w:val="a6"/>
              <w:ind w:left="0"/>
              <w:rPr>
                <w:rFonts w:ascii="Times New Roman" w:hAnsi="Times New Roman" w:cs="Times New Roman"/>
                <w:sz w:val="22"/>
              </w:rPr>
            </w:pPr>
            <w:r w:rsidRPr="00972DD2">
              <w:rPr>
                <w:rFonts w:ascii="Times New Roman" w:hAnsi="Times New Roman" w:cs="Times New Roman"/>
                <w:sz w:val="22"/>
              </w:rPr>
              <w:t>12. ГО г. Стерлитамак, ул. Западная, в районе строения № 24</w:t>
            </w:r>
          </w:p>
        </w:tc>
        <w:tc>
          <w:tcPr>
            <w:tcW w:w="1843" w:type="dxa"/>
          </w:tcPr>
          <w:p w14:paraId="726CFFCC" w14:textId="77777777" w:rsidR="008B7192" w:rsidRPr="00972DD2" w:rsidRDefault="008B7192" w:rsidP="008B7192">
            <w:pPr>
              <w:pStyle w:val="a6"/>
              <w:ind w:left="0"/>
              <w:rPr>
                <w:rFonts w:ascii="Times New Roman" w:hAnsi="Times New Roman" w:cs="Times New Roman"/>
                <w:sz w:val="22"/>
              </w:rPr>
            </w:pPr>
            <w:r w:rsidRPr="00972DD2">
              <w:rPr>
                <w:rFonts w:ascii="Times New Roman" w:hAnsi="Times New Roman" w:cs="Times New Roman"/>
                <w:sz w:val="22"/>
              </w:rPr>
              <w:t>53.651763, 55.917351</w:t>
            </w:r>
          </w:p>
        </w:tc>
        <w:tc>
          <w:tcPr>
            <w:tcW w:w="1843" w:type="dxa"/>
          </w:tcPr>
          <w:p w14:paraId="5A9E2008" w14:textId="77777777" w:rsidR="008B7192" w:rsidRPr="00972DD2" w:rsidRDefault="008B7192" w:rsidP="008B7192">
            <w:pPr>
              <w:pStyle w:val="a6"/>
              <w:ind w:left="0"/>
              <w:rPr>
                <w:rFonts w:ascii="Times New Roman" w:hAnsi="Times New Roman" w:cs="Times New Roman"/>
                <w:sz w:val="22"/>
              </w:rPr>
            </w:pPr>
            <w:r w:rsidRPr="00972DD2">
              <w:rPr>
                <w:rFonts w:ascii="Times New Roman" w:hAnsi="Times New Roman" w:cs="Times New Roman"/>
                <w:sz w:val="22"/>
              </w:rPr>
              <w:t>Опора МУП СТУ</w:t>
            </w:r>
          </w:p>
        </w:tc>
      </w:tr>
      <w:tr w:rsidR="008B7192" w:rsidRPr="00972DD2" w14:paraId="76230FE3" w14:textId="77777777" w:rsidTr="00972DD2">
        <w:tc>
          <w:tcPr>
            <w:tcW w:w="566" w:type="dxa"/>
            <w:vMerge/>
          </w:tcPr>
          <w:p w14:paraId="49FDDF9C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2B78369E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3DD42829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14:paraId="0F1581CB" w14:textId="77777777" w:rsidR="008B7192" w:rsidRPr="00972DD2" w:rsidRDefault="008B7192" w:rsidP="003A45D6">
            <w:pPr>
              <w:pStyle w:val="a6"/>
              <w:ind w:left="0"/>
              <w:rPr>
                <w:rFonts w:ascii="Times New Roman" w:hAnsi="Times New Roman" w:cs="Times New Roman"/>
                <w:sz w:val="22"/>
              </w:rPr>
            </w:pPr>
            <w:r w:rsidRPr="00972DD2">
              <w:rPr>
                <w:rFonts w:ascii="Times New Roman" w:hAnsi="Times New Roman" w:cs="Times New Roman"/>
                <w:sz w:val="22"/>
              </w:rPr>
              <w:t>13. ГО г. Стерлитамак, ул. Коммунистическая, в районе д. № 13</w:t>
            </w:r>
          </w:p>
        </w:tc>
        <w:tc>
          <w:tcPr>
            <w:tcW w:w="1843" w:type="dxa"/>
          </w:tcPr>
          <w:p w14:paraId="4720F481" w14:textId="77777777" w:rsidR="008B7192" w:rsidRPr="00972DD2" w:rsidRDefault="008B7192" w:rsidP="008B7192">
            <w:pPr>
              <w:pStyle w:val="a6"/>
              <w:ind w:left="0"/>
              <w:rPr>
                <w:rFonts w:ascii="Times New Roman" w:hAnsi="Times New Roman" w:cs="Times New Roman"/>
                <w:sz w:val="22"/>
              </w:rPr>
            </w:pPr>
            <w:r w:rsidRPr="00972DD2">
              <w:rPr>
                <w:rFonts w:ascii="Times New Roman" w:hAnsi="Times New Roman" w:cs="Times New Roman"/>
                <w:sz w:val="22"/>
              </w:rPr>
              <w:t>53.634351, 55.909533</w:t>
            </w:r>
          </w:p>
        </w:tc>
        <w:tc>
          <w:tcPr>
            <w:tcW w:w="1843" w:type="dxa"/>
          </w:tcPr>
          <w:p w14:paraId="5650D5B3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Опора МУП СТУ</w:t>
            </w:r>
          </w:p>
        </w:tc>
      </w:tr>
      <w:tr w:rsidR="008B7192" w:rsidRPr="00972DD2" w14:paraId="0C255287" w14:textId="77777777" w:rsidTr="00972DD2">
        <w:tc>
          <w:tcPr>
            <w:tcW w:w="566" w:type="dxa"/>
            <w:vMerge/>
          </w:tcPr>
          <w:p w14:paraId="3A256BD4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48A6814D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36BB4648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14:paraId="498413CB" w14:textId="77777777" w:rsidR="008B7192" w:rsidRPr="00972DD2" w:rsidRDefault="008B7192" w:rsidP="003A45D6">
            <w:pPr>
              <w:pStyle w:val="a6"/>
              <w:ind w:left="0"/>
              <w:rPr>
                <w:rFonts w:ascii="Times New Roman" w:hAnsi="Times New Roman" w:cs="Times New Roman"/>
                <w:sz w:val="22"/>
              </w:rPr>
            </w:pPr>
            <w:r w:rsidRPr="00972DD2">
              <w:rPr>
                <w:rFonts w:ascii="Times New Roman" w:hAnsi="Times New Roman" w:cs="Times New Roman"/>
                <w:sz w:val="22"/>
              </w:rPr>
              <w:t>14. ГО г. Стерлитамак, ул. Коммунистическая, в районе д. № 116</w:t>
            </w:r>
          </w:p>
        </w:tc>
        <w:tc>
          <w:tcPr>
            <w:tcW w:w="1843" w:type="dxa"/>
          </w:tcPr>
          <w:p w14:paraId="6AF83234" w14:textId="77777777" w:rsidR="008B7192" w:rsidRPr="00972DD2" w:rsidRDefault="008B7192" w:rsidP="008B7192">
            <w:pPr>
              <w:pStyle w:val="a6"/>
              <w:ind w:left="0"/>
              <w:rPr>
                <w:rFonts w:ascii="Times New Roman" w:hAnsi="Times New Roman" w:cs="Times New Roman"/>
                <w:sz w:val="22"/>
              </w:rPr>
            </w:pPr>
            <w:r w:rsidRPr="00972DD2">
              <w:rPr>
                <w:rFonts w:ascii="Times New Roman" w:hAnsi="Times New Roman" w:cs="Times New Roman"/>
                <w:sz w:val="22"/>
              </w:rPr>
              <w:t>53.615274, 55.902932</w:t>
            </w:r>
          </w:p>
        </w:tc>
        <w:tc>
          <w:tcPr>
            <w:tcW w:w="1843" w:type="dxa"/>
          </w:tcPr>
          <w:p w14:paraId="4EAADE77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Опора МУП СТУ</w:t>
            </w:r>
          </w:p>
        </w:tc>
      </w:tr>
      <w:tr w:rsidR="008B7192" w:rsidRPr="00972DD2" w14:paraId="512BBE7F" w14:textId="77777777" w:rsidTr="00972DD2">
        <w:tc>
          <w:tcPr>
            <w:tcW w:w="566" w:type="dxa"/>
            <w:vMerge/>
          </w:tcPr>
          <w:p w14:paraId="0EDBA99C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1C0691BA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43114E0F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14:paraId="09EC65DA" w14:textId="77777777" w:rsidR="008B7192" w:rsidRPr="00972DD2" w:rsidRDefault="008B7192" w:rsidP="003A45D6">
            <w:pPr>
              <w:pStyle w:val="a6"/>
              <w:ind w:left="0"/>
              <w:rPr>
                <w:rFonts w:ascii="Times New Roman" w:hAnsi="Times New Roman" w:cs="Times New Roman"/>
                <w:sz w:val="22"/>
              </w:rPr>
            </w:pPr>
            <w:r w:rsidRPr="00972DD2">
              <w:rPr>
                <w:rFonts w:ascii="Times New Roman" w:hAnsi="Times New Roman" w:cs="Times New Roman"/>
                <w:sz w:val="22"/>
              </w:rPr>
              <w:t>15. ГО г. Стерлитамак, ул. Коммунистическая , в районе д. № 84</w:t>
            </w:r>
          </w:p>
        </w:tc>
        <w:tc>
          <w:tcPr>
            <w:tcW w:w="1843" w:type="dxa"/>
          </w:tcPr>
          <w:p w14:paraId="4D0C0BD9" w14:textId="77777777" w:rsidR="008B7192" w:rsidRPr="00972DD2" w:rsidRDefault="008B7192" w:rsidP="008B7192">
            <w:pPr>
              <w:pStyle w:val="a6"/>
              <w:ind w:left="0"/>
              <w:rPr>
                <w:rFonts w:ascii="Times New Roman" w:hAnsi="Times New Roman" w:cs="Times New Roman"/>
                <w:sz w:val="22"/>
              </w:rPr>
            </w:pPr>
            <w:r w:rsidRPr="00972DD2">
              <w:rPr>
                <w:rFonts w:ascii="Times New Roman" w:hAnsi="Times New Roman" w:cs="Times New Roman"/>
                <w:sz w:val="22"/>
              </w:rPr>
              <w:t>53.619681, 55.907966</w:t>
            </w:r>
          </w:p>
        </w:tc>
        <w:tc>
          <w:tcPr>
            <w:tcW w:w="1843" w:type="dxa"/>
          </w:tcPr>
          <w:p w14:paraId="622F71C0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Опора МУП СТУ</w:t>
            </w:r>
          </w:p>
        </w:tc>
      </w:tr>
      <w:tr w:rsidR="008B7192" w:rsidRPr="00972DD2" w14:paraId="7C7D1981" w14:textId="77777777" w:rsidTr="00972DD2">
        <w:tc>
          <w:tcPr>
            <w:tcW w:w="566" w:type="dxa"/>
            <w:vMerge/>
          </w:tcPr>
          <w:p w14:paraId="1637EF9F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7AF0664C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73917302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14:paraId="2DF6083E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16. ГО г. Стерлитамак, ул. Техническая, в районе д. № 32</w:t>
            </w:r>
          </w:p>
        </w:tc>
        <w:tc>
          <w:tcPr>
            <w:tcW w:w="1843" w:type="dxa"/>
          </w:tcPr>
          <w:p w14:paraId="52A6F762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53.663090, 55.942103</w:t>
            </w:r>
          </w:p>
        </w:tc>
        <w:tc>
          <w:tcPr>
            <w:tcW w:w="1843" w:type="dxa"/>
          </w:tcPr>
          <w:p w14:paraId="6A6D41AA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Опора МУП СТУ</w:t>
            </w:r>
          </w:p>
        </w:tc>
      </w:tr>
      <w:tr w:rsidR="008B7192" w:rsidRPr="00972DD2" w14:paraId="41CEED68" w14:textId="77777777" w:rsidTr="00972DD2">
        <w:tc>
          <w:tcPr>
            <w:tcW w:w="566" w:type="dxa"/>
            <w:vMerge/>
          </w:tcPr>
          <w:p w14:paraId="664868A4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02E3424F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6373854C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14:paraId="61CDA215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17. ГО г. Стерлитамак, ул. Техническая, в районе д. № 12 </w:t>
            </w:r>
          </w:p>
        </w:tc>
        <w:tc>
          <w:tcPr>
            <w:tcW w:w="1843" w:type="dxa"/>
          </w:tcPr>
          <w:p w14:paraId="28CFD892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53.663510, 55.955886 и  53.663418,55.955982</w:t>
            </w:r>
          </w:p>
        </w:tc>
        <w:tc>
          <w:tcPr>
            <w:tcW w:w="1843" w:type="dxa"/>
          </w:tcPr>
          <w:p w14:paraId="48B423D1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Опора МУП СТУ</w:t>
            </w:r>
          </w:p>
        </w:tc>
      </w:tr>
      <w:tr w:rsidR="008B7192" w:rsidRPr="00972DD2" w14:paraId="072DCEF9" w14:textId="77777777" w:rsidTr="00972DD2">
        <w:tc>
          <w:tcPr>
            <w:tcW w:w="566" w:type="dxa"/>
            <w:vMerge/>
          </w:tcPr>
          <w:p w14:paraId="3A767883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6DFA093C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2C414639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14:paraId="5F2FC342" w14:textId="77777777" w:rsidR="008B7192" w:rsidRPr="00972DD2" w:rsidRDefault="008B7192" w:rsidP="003A45D6">
            <w:pPr>
              <w:pStyle w:val="a6"/>
              <w:ind w:left="0"/>
              <w:rPr>
                <w:rFonts w:ascii="Times New Roman" w:hAnsi="Times New Roman" w:cs="Times New Roman"/>
                <w:sz w:val="22"/>
              </w:rPr>
            </w:pPr>
            <w:r w:rsidRPr="00972DD2">
              <w:rPr>
                <w:rFonts w:ascii="Times New Roman" w:hAnsi="Times New Roman" w:cs="Times New Roman"/>
                <w:sz w:val="22"/>
              </w:rPr>
              <w:t>18. ГО г. Стерлитамак, Уфимский тракт, в районе д. № 43</w:t>
            </w:r>
          </w:p>
        </w:tc>
        <w:tc>
          <w:tcPr>
            <w:tcW w:w="1843" w:type="dxa"/>
          </w:tcPr>
          <w:p w14:paraId="4662B0EA" w14:textId="77777777" w:rsidR="008B7192" w:rsidRPr="00972DD2" w:rsidRDefault="008B7192" w:rsidP="008B7192">
            <w:pPr>
              <w:pStyle w:val="a6"/>
              <w:ind w:left="0"/>
              <w:rPr>
                <w:rFonts w:ascii="Times New Roman" w:hAnsi="Times New Roman" w:cs="Times New Roman"/>
                <w:sz w:val="22"/>
              </w:rPr>
            </w:pPr>
            <w:r w:rsidRPr="00972DD2">
              <w:rPr>
                <w:rFonts w:ascii="Times New Roman" w:hAnsi="Times New Roman" w:cs="Times New Roman"/>
                <w:sz w:val="22"/>
              </w:rPr>
              <w:t>53.693568, 55.947271</w:t>
            </w:r>
          </w:p>
        </w:tc>
        <w:tc>
          <w:tcPr>
            <w:tcW w:w="1843" w:type="dxa"/>
          </w:tcPr>
          <w:p w14:paraId="5329D719" w14:textId="77777777" w:rsidR="008B7192" w:rsidRPr="00972DD2" w:rsidRDefault="008B7192" w:rsidP="008B7192">
            <w:pPr>
              <w:pStyle w:val="a6"/>
              <w:ind w:left="0"/>
              <w:rPr>
                <w:rFonts w:ascii="Times New Roman" w:hAnsi="Times New Roman" w:cs="Times New Roman"/>
                <w:sz w:val="22"/>
              </w:rPr>
            </w:pPr>
            <w:r w:rsidRPr="00972DD2">
              <w:rPr>
                <w:rFonts w:ascii="Times New Roman" w:hAnsi="Times New Roman" w:cs="Times New Roman"/>
                <w:sz w:val="22"/>
              </w:rPr>
              <w:t>Опора освещения</w:t>
            </w:r>
          </w:p>
        </w:tc>
      </w:tr>
      <w:tr w:rsidR="008B7192" w:rsidRPr="00972DD2" w14:paraId="26509D02" w14:textId="77777777" w:rsidTr="00972DD2">
        <w:tc>
          <w:tcPr>
            <w:tcW w:w="566" w:type="dxa"/>
            <w:vMerge/>
          </w:tcPr>
          <w:p w14:paraId="0369E7B9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10EB5FB4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30C33869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14:paraId="4C57DA94" w14:textId="77777777" w:rsidR="008B7192" w:rsidRPr="00972DD2" w:rsidRDefault="008B7192" w:rsidP="003A45D6">
            <w:pPr>
              <w:pStyle w:val="a6"/>
              <w:ind w:left="0"/>
              <w:rPr>
                <w:rFonts w:ascii="Times New Roman" w:hAnsi="Times New Roman" w:cs="Times New Roman"/>
                <w:sz w:val="22"/>
              </w:rPr>
            </w:pPr>
            <w:r w:rsidRPr="00972DD2">
              <w:rPr>
                <w:rFonts w:ascii="Times New Roman" w:hAnsi="Times New Roman" w:cs="Times New Roman"/>
                <w:sz w:val="22"/>
              </w:rPr>
              <w:t>19. ГО г. Стерлитамак, ул. Черноморская, в районе д. № 4</w:t>
            </w:r>
          </w:p>
        </w:tc>
        <w:tc>
          <w:tcPr>
            <w:tcW w:w="1843" w:type="dxa"/>
          </w:tcPr>
          <w:p w14:paraId="61692FB6" w14:textId="77777777" w:rsidR="008B7192" w:rsidRPr="00972DD2" w:rsidRDefault="008B7192" w:rsidP="008B7192">
            <w:pPr>
              <w:pStyle w:val="a6"/>
              <w:ind w:left="0"/>
              <w:rPr>
                <w:rFonts w:ascii="Times New Roman" w:hAnsi="Times New Roman" w:cs="Times New Roman"/>
                <w:sz w:val="22"/>
              </w:rPr>
            </w:pPr>
            <w:r w:rsidRPr="00972DD2">
              <w:rPr>
                <w:rFonts w:ascii="Times New Roman" w:hAnsi="Times New Roman" w:cs="Times New Roman"/>
                <w:sz w:val="22"/>
              </w:rPr>
              <w:t>53.625252, 55.934166</w:t>
            </w:r>
          </w:p>
        </w:tc>
        <w:tc>
          <w:tcPr>
            <w:tcW w:w="1843" w:type="dxa"/>
          </w:tcPr>
          <w:p w14:paraId="1B58520E" w14:textId="77777777" w:rsidR="008B7192" w:rsidRPr="00972DD2" w:rsidRDefault="008B7192" w:rsidP="008B7192">
            <w:pPr>
              <w:pStyle w:val="a6"/>
              <w:ind w:left="0"/>
              <w:rPr>
                <w:rFonts w:ascii="Times New Roman" w:hAnsi="Times New Roman" w:cs="Times New Roman"/>
                <w:sz w:val="22"/>
              </w:rPr>
            </w:pPr>
            <w:r w:rsidRPr="00972DD2">
              <w:rPr>
                <w:rFonts w:ascii="Times New Roman" w:hAnsi="Times New Roman" w:cs="Times New Roman"/>
                <w:sz w:val="22"/>
              </w:rPr>
              <w:t>Опора освещения</w:t>
            </w:r>
          </w:p>
        </w:tc>
      </w:tr>
      <w:tr w:rsidR="008B7192" w:rsidRPr="00972DD2" w14:paraId="4F74B9C1" w14:textId="77777777" w:rsidTr="00972DD2">
        <w:tc>
          <w:tcPr>
            <w:tcW w:w="566" w:type="dxa"/>
            <w:vMerge w:val="restart"/>
          </w:tcPr>
          <w:p w14:paraId="7DA418DC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56.</w:t>
            </w:r>
          </w:p>
        </w:tc>
        <w:tc>
          <w:tcPr>
            <w:tcW w:w="1844" w:type="dxa"/>
            <w:vMerge w:val="restart"/>
          </w:tcPr>
          <w:p w14:paraId="1B5AA689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Городской округ </w:t>
            </w:r>
            <w:r w:rsidRPr="00972DD2">
              <w:rPr>
                <w:b/>
                <w:sz w:val="22"/>
                <w:szCs w:val="22"/>
              </w:rPr>
              <w:t>город Сибай</w:t>
            </w:r>
            <w:r w:rsidRPr="00972DD2">
              <w:rPr>
                <w:sz w:val="22"/>
                <w:szCs w:val="22"/>
              </w:rPr>
              <w:t xml:space="preserve"> Республики Башкортостан</w:t>
            </w:r>
          </w:p>
        </w:tc>
        <w:tc>
          <w:tcPr>
            <w:tcW w:w="1276" w:type="dxa"/>
            <w:vMerge w:val="restart"/>
          </w:tcPr>
          <w:p w14:paraId="7FB39DEC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  <w:r w:rsidRPr="00972DD2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3827" w:type="dxa"/>
          </w:tcPr>
          <w:p w14:paraId="28BE63DE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1. г. Сибай, ул. Баймакская, 105</w:t>
            </w:r>
          </w:p>
        </w:tc>
        <w:tc>
          <w:tcPr>
            <w:tcW w:w="1843" w:type="dxa"/>
          </w:tcPr>
          <w:p w14:paraId="2B09FC50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52.682699, 58.640208</w:t>
            </w:r>
          </w:p>
        </w:tc>
        <w:tc>
          <w:tcPr>
            <w:tcW w:w="1843" w:type="dxa"/>
          </w:tcPr>
          <w:p w14:paraId="39215989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Проект.ж/б опора СВ-95-2</w:t>
            </w:r>
          </w:p>
        </w:tc>
      </w:tr>
      <w:tr w:rsidR="008B7192" w:rsidRPr="00972DD2" w14:paraId="6BB614DD" w14:textId="77777777" w:rsidTr="00972DD2">
        <w:tc>
          <w:tcPr>
            <w:tcW w:w="566" w:type="dxa"/>
            <w:vMerge/>
          </w:tcPr>
          <w:p w14:paraId="4C070AE9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453A78C4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6F37D529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14:paraId="4BF97D8E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2. г. Сибай, Восточное шоссе, 1 /5</w:t>
            </w:r>
          </w:p>
        </w:tc>
        <w:tc>
          <w:tcPr>
            <w:tcW w:w="1843" w:type="dxa"/>
          </w:tcPr>
          <w:p w14:paraId="3D528D93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52.710135, 58.674531</w:t>
            </w:r>
          </w:p>
        </w:tc>
        <w:tc>
          <w:tcPr>
            <w:tcW w:w="1843" w:type="dxa"/>
          </w:tcPr>
          <w:p w14:paraId="230E03D7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Проект.ж/б опора СВ-95-2</w:t>
            </w:r>
          </w:p>
        </w:tc>
      </w:tr>
      <w:tr w:rsidR="008B7192" w:rsidRPr="00972DD2" w14:paraId="1DE7B5AE" w14:textId="77777777" w:rsidTr="00972DD2">
        <w:tc>
          <w:tcPr>
            <w:tcW w:w="566" w:type="dxa"/>
            <w:vMerge/>
          </w:tcPr>
          <w:p w14:paraId="434B403F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38EC8256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6450E1BA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14:paraId="0DF07729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3. г. Сибай, Индустриальное шоссе, 2</w:t>
            </w:r>
          </w:p>
        </w:tc>
        <w:tc>
          <w:tcPr>
            <w:tcW w:w="1843" w:type="dxa"/>
          </w:tcPr>
          <w:p w14:paraId="5D182A86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52.721356, 58.682597</w:t>
            </w:r>
          </w:p>
        </w:tc>
        <w:tc>
          <w:tcPr>
            <w:tcW w:w="1843" w:type="dxa"/>
          </w:tcPr>
          <w:p w14:paraId="03242D3A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Проект.ж/б опора СВ-95-2</w:t>
            </w:r>
          </w:p>
        </w:tc>
      </w:tr>
      <w:tr w:rsidR="008B7192" w:rsidRPr="00972DD2" w14:paraId="7AEBA721" w14:textId="77777777" w:rsidTr="00972DD2">
        <w:tc>
          <w:tcPr>
            <w:tcW w:w="566" w:type="dxa"/>
            <w:vMerge/>
          </w:tcPr>
          <w:p w14:paraId="5D31A31C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544B6447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6B52E257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14:paraId="65C208AF" w14:textId="77777777" w:rsidR="008B7192" w:rsidRPr="00972DD2" w:rsidRDefault="008B7192" w:rsidP="003A45D6">
            <w:pPr>
              <w:jc w:val="left"/>
              <w:rPr>
                <w:i/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4. г. Сибай, п. Золото </w:t>
            </w:r>
          </w:p>
        </w:tc>
        <w:tc>
          <w:tcPr>
            <w:tcW w:w="1843" w:type="dxa"/>
          </w:tcPr>
          <w:p w14:paraId="5FD3FCC3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52.709137, 58.607330</w:t>
            </w:r>
          </w:p>
        </w:tc>
        <w:tc>
          <w:tcPr>
            <w:tcW w:w="1843" w:type="dxa"/>
          </w:tcPr>
          <w:p w14:paraId="6294A0DA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Проект.ж/б опора СВ</w:t>
            </w:r>
          </w:p>
        </w:tc>
      </w:tr>
      <w:tr w:rsidR="008B7192" w:rsidRPr="00972DD2" w14:paraId="6335EDCD" w14:textId="77777777" w:rsidTr="00972DD2">
        <w:tc>
          <w:tcPr>
            <w:tcW w:w="566" w:type="dxa"/>
            <w:vMerge/>
          </w:tcPr>
          <w:p w14:paraId="3D779852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301B5B08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24800232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14:paraId="5DE10C28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5. г. Сибай, ул. Пархоменко, 14</w:t>
            </w:r>
          </w:p>
        </w:tc>
        <w:tc>
          <w:tcPr>
            <w:tcW w:w="1843" w:type="dxa"/>
          </w:tcPr>
          <w:p w14:paraId="1D9C4C20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52.709154, 58.667823</w:t>
            </w:r>
          </w:p>
        </w:tc>
        <w:tc>
          <w:tcPr>
            <w:tcW w:w="1843" w:type="dxa"/>
          </w:tcPr>
          <w:p w14:paraId="10212931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Проект.ж/б опора СВ</w:t>
            </w:r>
          </w:p>
        </w:tc>
      </w:tr>
      <w:tr w:rsidR="008B7192" w:rsidRPr="00972DD2" w14:paraId="7B49D1F8" w14:textId="77777777" w:rsidTr="00972DD2">
        <w:tc>
          <w:tcPr>
            <w:tcW w:w="566" w:type="dxa"/>
            <w:vMerge/>
          </w:tcPr>
          <w:p w14:paraId="26F0C9BC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7E77F939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5BA10E4B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14:paraId="4CAE468F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6. г. Сибай, ул. Чайковского, 26</w:t>
            </w:r>
          </w:p>
        </w:tc>
        <w:tc>
          <w:tcPr>
            <w:tcW w:w="1843" w:type="dxa"/>
          </w:tcPr>
          <w:p w14:paraId="54D5CAB1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52.727511, 58.684674</w:t>
            </w:r>
          </w:p>
        </w:tc>
        <w:tc>
          <w:tcPr>
            <w:tcW w:w="1843" w:type="dxa"/>
          </w:tcPr>
          <w:p w14:paraId="28CDD3F9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Проект.ж/б опора СВ</w:t>
            </w:r>
          </w:p>
        </w:tc>
      </w:tr>
      <w:tr w:rsidR="008B7192" w:rsidRPr="00972DD2" w14:paraId="7C8823DA" w14:textId="77777777" w:rsidTr="00972DD2">
        <w:trPr>
          <w:trHeight w:val="275"/>
        </w:trPr>
        <w:tc>
          <w:tcPr>
            <w:tcW w:w="566" w:type="dxa"/>
            <w:vMerge w:val="restart"/>
          </w:tcPr>
          <w:p w14:paraId="5A09011E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57.</w:t>
            </w:r>
          </w:p>
        </w:tc>
        <w:tc>
          <w:tcPr>
            <w:tcW w:w="1844" w:type="dxa"/>
            <w:vMerge w:val="restart"/>
          </w:tcPr>
          <w:p w14:paraId="267CB6A3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Городской округ </w:t>
            </w:r>
            <w:r w:rsidRPr="00972DD2">
              <w:rPr>
                <w:b/>
                <w:sz w:val="22"/>
                <w:szCs w:val="22"/>
              </w:rPr>
              <w:t>город Салават</w:t>
            </w:r>
            <w:r w:rsidRPr="00972DD2">
              <w:rPr>
                <w:sz w:val="22"/>
                <w:szCs w:val="22"/>
              </w:rPr>
              <w:t xml:space="preserve"> Республики Башкортостан</w:t>
            </w:r>
          </w:p>
        </w:tc>
        <w:tc>
          <w:tcPr>
            <w:tcW w:w="1276" w:type="dxa"/>
            <w:vMerge w:val="restart"/>
          </w:tcPr>
          <w:p w14:paraId="197763C8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  <w:r w:rsidRPr="00972DD2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3827" w:type="dxa"/>
          </w:tcPr>
          <w:p w14:paraId="143BBDF6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1. г. Салават, ул. Ленинградская, 79</w:t>
            </w:r>
          </w:p>
        </w:tc>
        <w:tc>
          <w:tcPr>
            <w:tcW w:w="1843" w:type="dxa"/>
          </w:tcPr>
          <w:p w14:paraId="52F332B9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53.335769, 55.944198</w:t>
            </w:r>
          </w:p>
        </w:tc>
        <w:tc>
          <w:tcPr>
            <w:tcW w:w="1843" w:type="dxa"/>
          </w:tcPr>
          <w:p w14:paraId="56EDD16D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 освещения</w:t>
            </w:r>
          </w:p>
        </w:tc>
      </w:tr>
      <w:tr w:rsidR="008B7192" w:rsidRPr="00972DD2" w14:paraId="095734E4" w14:textId="77777777" w:rsidTr="00972DD2">
        <w:tc>
          <w:tcPr>
            <w:tcW w:w="566" w:type="dxa"/>
            <w:vMerge/>
          </w:tcPr>
          <w:p w14:paraId="0DD4598F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267C8410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11E32DBC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535E498E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2. г. Салават, ул. Первомайская</w:t>
            </w:r>
          </w:p>
        </w:tc>
        <w:tc>
          <w:tcPr>
            <w:tcW w:w="1843" w:type="dxa"/>
          </w:tcPr>
          <w:p w14:paraId="6338B8A1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53.393444, 55.927326</w:t>
            </w:r>
          </w:p>
        </w:tc>
        <w:tc>
          <w:tcPr>
            <w:tcW w:w="1843" w:type="dxa"/>
          </w:tcPr>
          <w:p w14:paraId="120FF5D9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 освещения</w:t>
            </w:r>
          </w:p>
        </w:tc>
      </w:tr>
      <w:tr w:rsidR="008B7192" w:rsidRPr="00972DD2" w14:paraId="1B38665E" w14:textId="77777777" w:rsidTr="00972DD2">
        <w:tc>
          <w:tcPr>
            <w:tcW w:w="566" w:type="dxa"/>
            <w:vMerge w:val="restart"/>
          </w:tcPr>
          <w:p w14:paraId="7194C500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58.</w:t>
            </w:r>
          </w:p>
        </w:tc>
        <w:tc>
          <w:tcPr>
            <w:tcW w:w="1844" w:type="dxa"/>
            <w:vMerge w:val="restart"/>
          </w:tcPr>
          <w:p w14:paraId="73567759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Городской округ </w:t>
            </w:r>
            <w:r w:rsidRPr="00972DD2">
              <w:rPr>
                <w:b/>
                <w:sz w:val="22"/>
                <w:szCs w:val="22"/>
              </w:rPr>
              <w:t>город Октябрьский</w:t>
            </w:r>
            <w:r w:rsidRPr="00972DD2">
              <w:rPr>
                <w:sz w:val="22"/>
                <w:szCs w:val="22"/>
              </w:rPr>
              <w:t xml:space="preserve"> Республики Башкортостан</w:t>
            </w:r>
          </w:p>
        </w:tc>
        <w:tc>
          <w:tcPr>
            <w:tcW w:w="1276" w:type="dxa"/>
            <w:vMerge w:val="restart"/>
          </w:tcPr>
          <w:p w14:paraId="572D9654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  <w:r w:rsidRPr="00972DD2">
              <w:rPr>
                <w:b/>
                <w:sz w:val="22"/>
                <w:szCs w:val="22"/>
              </w:rPr>
              <w:t>11</w:t>
            </w:r>
          </w:p>
        </w:tc>
        <w:tc>
          <w:tcPr>
            <w:tcW w:w="3827" w:type="dxa"/>
          </w:tcPr>
          <w:p w14:paraId="0AECFE3E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1. проспект Ленина, напротив дома № 61А</w:t>
            </w:r>
          </w:p>
        </w:tc>
        <w:tc>
          <w:tcPr>
            <w:tcW w:w="1843" w:type="dxa"/>
          </w:tcPr>
          <w:p w14:paraId="40E24F50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54.482443, 53.510234</w:t>
            </w:r>
          </w:p>
        </w:tc>
        <w:tc>
          <w:tcPr>
            <w:tcW w:w="1843" w:type="dxa"/>
          </w:tcPr>
          <w:p w14:paraId="45099225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Сущ. опора </w:t>
            </w:r>
          </w:p>
        </w:tc>
      </w:tr>
      <w:tr w:rsidR="008B7192" w:rsidRPr="00972DD2" w14:paraId="479F2476" w14:textId="77777777" w:rsidTr="00972DD2">
        <w:tc>
          <w:tcPr>
            <w:tcW w:w="566" w:type="dxa"/>
            <w:vMerge/>
          </w:tcPr>
          <w:p w14:paraId="5DBBDE37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0B48DB6B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05165FE2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46690392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2. г. Октябрьский. Пр-т Ленина, напротив дома №57,</w:t>
            </w:r>
          </w:p>
        </w:tc>
        <w:tc>
          <w:tcPr>
            <w:tcW w:w="1843" w:type="dxa"/>
          </w:tcPr>
          <w:p w14:paraId="45BAC0CB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54.483057, 53.501506</w:t>
            </w:r>
          </w:p>
        </w:tc>
        <w:tc>
          <w:tcPr>
            <w:tcW w:w="1843" w:type="dxa"/>
          </w:tcPr>
          <w:p w14:paraId="288313E6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Сущ. опора </w:t>
            </w:r>
          </w:p>
        </w:tc>
      </w:tr>
      <w:tr w:rsidR="008B7192" w:rsidRPr="00972DD2" w14:paraId="3D9D4B25" w14:textId="77777777" w:rsidTr="00972DD2">
        <w:tc>
          <w:tcPr>
            <w:tcW w:w="566" w:type="dxa"/>
            <w:vMerge/>
          </w:tcPr>
          <w:p w14:paraId="3F46AEC4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15AB5E43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6A4BE7A2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7D023400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3. г. Октябрьский. Ул. Муллаяна, напротив дома №45</w:t>
            </w:r>
          </w:p>
        </w:tc>
        <w:tc>
          <w:tcPr>
            <w:tcW w:w="1843" w:type="dxa"/>
          </w:tcPr>
          <w:p w14:paraId="5891D165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54.502416, 53.438311</w:t>
            </w:r>
          </w:p>
        </w:tc>
        <w:tc>
          <w:tcPr>
            <w:tcW w:w="1843" w:type="dxa"/>
          </w:tcPr>
          <w:p w14:paraId="6D1AF105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Сущ. опора </w:t>
            </w:r>
          </w:p>
        </w:tc>
      </w:tr>
      <w:tr w:rsidR="008B7192" w:rsidRPr="00972DD2" w14:paraId="63BDA70C" w14:textId="77777777" w:rsidTr="00972DD2">
        <w:tc>
          <w:tcPr>
            <w:tcW w:w="566" w:type="dxa"/>
            <w:vMerge/>
          </w:tcPr>
          <w:p w14:paraId="5658ADDF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23131F47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2FA3A369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33C0CAF6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4. ул. Кооперативная, 97, напротив СОШ № 5</w:t>
            </w:r>
          </w:p>
        </w:tc>
        <w:tc>
          <w:tcPr>
            <w:tcW w:w="1843" w:type="dxa"/>
          </w:tcPr>
          <w:p w14:paraId="063714B7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54.512808, 53.519777</w:t>
            </w:r>
          </w:p>
        </w:tc>
        <w:tc>
          <w:tcPr>
            <w:tcW w:w="1843" w:type="dxa"/>
          </w:tcPr>
          <w:p w14:paraId="0A225FB0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Сущ. опора </w:t>
            </w:r>
          </w:p>
        </w:tc>
      </w:tr>
      <w:tr w:rsidR="008B7192" w:rsidRPr="00972DD2" w14:paraId="57210666" w14:textId="77777777" w:rsidTr="00972DD2">
        <w:tc>
          <w:tcPr>
            <w:tcW w:w="566" w:type="dxa"/>
            <w:vMerge/>
          </w:tcPr>
          <w:p w14:paraId="7DBE5577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09E1BBD5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33EF88C3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075E6507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5. ул. Матросова, напротив магазина «Вершина»</w:t>
            </w:r>
          </w:p>
        </w:tc>
        <w:tc>
          <w:tcPr>
            <w:tcW w:w="1843" w:type="dxa"/>
          </w:tcPr>
          <w:p w14:paraId="4B567C42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54.456078, 53.447558</w:t>
            </w:r>
          </w:p>
        </w:tc>
        <w:tc>
          <w:tcPr>
            <w:tcW w:w="1843" w:type="dxa"/>
          </w:tcPr>
          <w:p w14:paraId="4FE9CB17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Сущ. опора </w:t>
            </w:r>
          </w:p>
        </w:tc>
      </w:tr>
      <w:tr w:rsidR="008B7192" w:rsidRPr="00972DD2" w14:paraId="092F4B82" w14:textId="77777777" w:rsidTr="00972DD2">
        <w:tc>
          <w:tcPr>
            <w:tcW w:w="566" w:type="dxa"/>
            <w:vMerge/>
          </w:tcPr>
          <w:p w14:paraId="28FF571D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66BDC821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19B3769A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14D9B8E8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6. проспект Ленина, 51</w:t>
            </w:r>
          </w:p>
        </w:tc>
        <w:tc>
          <w:tcPr>
            <w:tcW w:w="1843" w:type="dxa"/>
          </w:tcPr>
          <w:p w14:paraId="7F975047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54.484154, 53.490614</w:t>
            </w:r>
          </w:p>
        </w:tc>
        <w:tc>
          <w:tcPr>
            <w:tcW w:w="1843" w:type="dxa"/>
          </w:tcPr>
          <w:p w14:paraId="6AEFB63E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14:paraId="60E56597" w14:textId="77777777" w:rsidTr="00972DD2">
        <w:tc>
          <w:tcPr>
            <w:tcW w:w="566" w:type="dxa"/>
            <w:vMerge/>
          </w:tcPr>
          <w:p w14:paraId="76706BC0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51E2A76D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7F3DD20B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01AFDAD9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7. пересечение ул. Космонавтов и проспект Ленина</w:t>
            </w:r>
          </w:p>
        </w:tc>
        <w:tc>
          <w:tcPr>
            <w:tcW w:w="1843" w:type="dxa"/>
          </w:tcPr>
          <w:p w14:paraId="526B6B35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54.482738, 53.543150</w:t>
            </w:r>
          </w:p>
        </w:tc>
        <w:tc>
          <w:tcPr>
            <w:tcW w:w="1843" w:type="dxa"/>
          </w:tcPr>
          <w:p w14:paraId="7DFCA8D1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</w:t>
            </w:r>
          </w:p>
        </w:tc>
      </w:tr>
      <w:tr w:rsidR="008B7192" w:rsidRPr="00972DD2" w14:paraId="496F1A59" w14:textId="77777777" w:rsidTr="00972DD2">
        <w:tc>
          <w:tcPr>
            <w:tcW w:w="566" w:type="dxa"/>
            <w:vMerge/>
          </w:tcPr>
          <w:p w14:paraId="5B7741DF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0926F70F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36E0B545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6596E218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8. ул. Кооперативная, 113 </w:t>
            </w:r>
          </w:p>
        </w:tc>
        <w:tc>
          <w:tcPr>
            <w:tcW w:w="1843" w:type="dxa"/>
          </w:tcPr>
          <w:p w14:paraId="686C9E3D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54.520179, 53.539181</w:t>
            </w:r>
          </w:p>
        </w:tc>
        <w:tc>
          <w:tcPr>
            <w:tcW w:w="1843" w:type="dxa"/>
          </w:tcPr>
          <w:p w14:paraId="29FF7D1A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14:paraId="0032161C" w14:textId="77777777" w:rsidTr="00972DD2">
        <w:tc>
          <w:tcPr>
            <w:tcW w:w="566" w:type="dxa"/>
            <w:vMerge/>
          </w:tcPr>
          <w:p w14:paraId="4652A23F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6B272386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578AC74F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020D16D1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9. проспект Московский, (34 мкрн, д. 14) </w:t>
            </w:r>
          </w:p>
        </w:tc>
        <w:tc>
          <w:tcPr>
            <w:tcW w:w="1843" w:type="dxa"/>
          </w:tcPr>
          <w:p w14:paraId="4B30FFBB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54.474894, 53.515173</w:t>
            </w:r>
          </w:p>
        </w:tc>
        <w:tc>
          <w:tcPr>
            <w:tcW w:w="1843" w:type="dxa"/>
          </w:tcPr>
          <w:p w14:paraId="31CF7E6E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14:paraId="401AE8EA" w14:textId="77777777" w:rsidTr="00972DD2">
        <w:tc>
          <w:tcPr>
            <w:tcW w:w="566" w:type="dxa"/>
            <w:vMerge/>
          </w:tcPr>
          <w:p w14:paraId="1C86E2FA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7DBE4A23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082F2D95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14F47331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10. дорога Октябрьский – Туймазы в районе родника «Самовар»</w:t>
            </w:r>
          </w:p>
        </w:tc>
        <w:tc>
          <w:tcPr>
            <w:tcW w:w="1843" w:type="dxa"/>
          </w:tcPr>
          <w:p w14:paraId="00F3CBE9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54.527853, 53.551138</w:t>
            </w:r>
          </w:p>
        </w:tc>
        <w:tc>
          <w:tcPr>
            <w:tcW w:w="1843" w:type="dxa"/>
          </w:tcPr>
          <w:p w14:paraId="23E26A76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14:paraId="007C9E40" w14:textId="77777777" w:rsidTr="00972DD2">
        <w:tc>
          <w:tcPr>
            <w:tcW w:w="566" w:type="dxa"/>
            <w:vMerge/>
          </w:tcPr>
          <w:p w14:paraId="63663940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63AF457B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56097BD7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44E0C01F" w14:textId="77777777" w:rsidR="008B7192" w:rsidRPr="00972DD2" w:rsidRDefault="008B7192" w:rsidP="003A45D6">
            <w:pPr>
              <w:jc w:val="left"/>
              <w:rPr>
                <w:i/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11. ул. Шоссейная, дорога Октябрьский – Уруссу </w:t>
            </w:r>
          </w:p>
        </w:tc>
        <w:tc>
          <w:tcPr>
            <w:tcW w:w="1843" w:type="dxa"/>
          </w:tcPr>
          <w:p w14:paraId="7D373701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54.555555, 53.441300</w:t>
            </w:r>
          </w:p>
        </w:tc>
        <w:tc>
          <w:tcPr>
            <w:tcW w:w="1843" w:type="dxa"/>
          </w:tcPr>
          <w:p w14:paraId="4A462816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Сущ. опора </w:t>
            </w:r>
          </w:p>
        </w:tc>
      </w:tr>
      <w:tr w:rsidR="008B7192" w:rsidRPr="00972DD2" w14:paraId="5EB64233" w14:textId="77777777" w:rsidTr="00972DD2">
        <w:tc>
          <w:tcPr>
            <w:tcW w:w="566" w:type="dxa"/>
            <w:vMerge w:val="restart"/>
          </w:tcPr>
          <w:p w14:paraId="47CFB0F3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59.</w:t>
            </w:r>
          </w:p>
        </w:tc>
        <w:tc>
          <w:tcPr>
            <w:tcW w:w="1844" w:type="dxa"/>
            <w:vMerge w:val="restart"/>
          </w:tcPr>
          <w:p w14:paraId="05C440DC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Городской округ </w:t>
            </w:r>
            <w:r w:rsidRPr="00972DD2">
              <w:rPr>
                <w:b/>
                <w:sz w:val="22"/>
                <w:szCs w:val="22"/>
              </w:rPr>
              <w:t>город Нефтекамск</w:t>
            </w:r>
            <w:r w:rsidRPr="00972DD2">
              <w:rPr>
                <w:sz w:val="22"/>
                <w:szCs w:val="22"/>
              </w:rPr>
              <w:t xml:space="preserve"> Республики Башкортостан</w:t>
            </w:r>
          </w:p>
        </w:tc>
        <w:tc>
          <w:tcPr>
            <w:tcW w:w="1276" w:type="dxa"/>
            <w:vMerge w:val="restart"/>
          </w:tcPr>
          <w:p w14:paraId="54F8EA0C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  <w:r w:rsidRPr="00972DD2">
              <w:rPr>
                <w:b/>
                <w:sz w:val="22"/>
                <w:szCs w:val="22"/>
              </w:rPr>
              <w:t>40</w:t>
            </w:r>
          </w:p>
        </w:tc>
        <w:tc>
          <w:tcPr>
            <w:tcW w:w="3827" w:type="dxa"/>
          </w:tcPr>
          <w:p w14:paraId="6C37BC0D" w14:textId="77777777" w:rsidR="008B7192" w:rsidRPr="00972DD2" w:rsidRDefault="008B7192" w:rsidP="003A45D6">
            <w:pPr>
              <w:jc w:val="left"/>
              <w:rPr>
                <w:b/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1. а/д Дюртюли – Нефтекамск 87 км, 500 м при выезде в город </w:t>
            </w:r>
            <w:r w:rsidRPr="00972DD2">
              <w:rPr>
                <w:b/>
                <w:sz w:val="22"/>
                <w:szCs w:val="22"/>
              </w:rPr>
              <w:t>(2 шт.)</w:t>
            </w:r>
          </w:p>
        </w:tc>
        <w:tc>
          <w:tcPr>
            <w:tcW w:w="1843" w:type="dxa"/>
          </w:tcPr>
          <w:p w14:paraId="31363BEE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56.039446, 54.266646</w:t>
            </w:r>
          </w:p>
        </w:tc>
        <w:tc>
          <w:tcPr>
            <w:tcW w:w="1843" w:type="dxa"/>
          </w:tcPr>
          <w:p w14:paraId="08A5E105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Сущ. опора </w:t>
            </w:r>
          </w:p>
        </w:tc>
      </w:tr>
      <w:tr w:rsidR="008B7192" w:rsidRPr="00972DD2" w14:paraId="70788CF5" w14:textId="77777777" w:rsidTr="00972DD2">
        <w:tc>
          <w:tcPr>
            <w:tcW w:w="566" w:type="dxa"/>
            <w:vMerge/>
          </w:tcPr>
          <w:p w14:paraId="11168003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2739B2A2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6B86A586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2788FA1F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2. а/д Дюртюли – Нефтекамск 90 км </w:t>
            </w:r>
            <w:r w:rsidRPr="00972DD2">
              <w:rPr>
                <w:b/>
                <w:sz w:val="22"/>
                <w:szCs w:val="22"/>
              </w:rPr>
              <w:t>(2 шт.)</w:t>
            </w:r>
          </w:p>
        </w:tc>
        <w:tc>
          <w:tcPr>
            <w:tcW w:w="1843" w:type="dxa"/>
          </w:tcPr>
          <w:p w14:paraId="4CF0353A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56.066363, 54.270254</w:t>
            </w:r>
          </w:p>
        </w:tc>
        <w:tc>
          <w:tcPr>
            <w:tcW w:w="1843" w:type="dxa"/>
          </w:tcPr>
          <w:p w14:paraId="3636D43A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Сущ. опора </w:t>
            </w:r>
          </w:p>
        </w:tc>
      </w:tr>
      <w:tr w:rsidR="008B7192" w:rsidRPr="00972DD2" w14:paraId="6DD63D97" w14:textId="77777777" w:rsidTr="00972DD2">
        <w:tc>
          <w:tcPr>
            <w:tcW w:w="566" w:type="dxa"/>
            <w:vMerge/>
          </w:tcPr>
          <w:p w14:paraId="5BC495AD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1FAF05A9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1878E8E2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718ADA53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3. а/д Дюртюли – Нефтекамск 92 км </w:t>
            </w:r>
            <w:r w:rsidRPr="00972DD2">
              <w:rPr>
                <w:b/>
                <w:sz w:val="22"/>
                <w:szCs w:val="22"/>
              </w:rPr>
              <w:t>(2 шт.)</w:t>
            </w:r>
          </w:p>
        </w:tc>
        <w:tc>
          <w:tcPr>
            <w:tcW w:w="1843" w:type="dxa"/>
          </w:tcPr>
          <w:p w14:paraId="76E69324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56.077101, 54.261610</w:t>
            </w:r>
          </w:p>
        </w:tc>
        <w:tc>
          <w:tcPr>
            <w:tcW w:w="1843" w:type="dxa"/>
          </w:tcPr>
          <w:p w14:paraId="06A7C8FD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Сущ. опора </w:t>
            </w:r>
          </w:p>
        </w:tc>
      </w:tr>
      <w:tr w:rsidR="008B7192" w:rsidRPr="00972DD2" w14:paraId="1ADBB157" w14:textId="77777777" w:rsidTr="00972DD2">
        <w:tc>
          <w:tcPr>
            <w:tcW w:w="566" w:type="dxa"/>
            <w:vMerge/>
          </w:tcPr>
          <w:p w14:paraId="4F05C616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2B8D1A20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5F301930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53431EED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4. г. Нефтекамск, ул. Янаульская д.3 стр. 6 при выезде в город </w:t>
            </w:r>
            <w:r w:rsidRPr="00972DD2">
              <w:rPr>
                <w:b/>
                <w:sz w:val="22"/>
                <w:szCs w:val="22"/>
              </w:rPr>
              <w:t>(2 шт.)</w:t>
            </w:r>
          </w:p>
        </w:tc>
        <w:tc>
          <w:tcPr>
            <w:tcW w:w="1843" w:type="dxa"/>
          </w:tcPr>
          <w:p w14:paraId="510657CB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56.116629, 54.334145</w:t>
            </w:r>
          </w:p>
        </w:tc>
        <w:tc>
          <w:tcPr>
            <w:tcW w:w="1843" w:type="dxa"/>
          </w:tcPr>
          <w:p w14:paraId="7B62DD96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Сущ. опора </w:t>
            </w:r>
          </w:p>
        </w:tc>
      </w:tr>
      <w:tr w:rsidR="008B7192" w:rsidRPr="00972DD2" w14:paraId="67C5D9E4" w14:textId="77777777" w:rsidTr="00972DD2">
        <w:tc>
          <w:tcPr>
            <w:tcW w:w="566" w:type="dxa"/>
            <w:vMerge/>
          </w:tcPr>
          <w:p w14:paraId="792F152B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1E4C062A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65953054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276BF3C3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5. г.Нефтекамск, ул. Янаульская д.3 «Ю» (пешеходный переход) </w:t>
            </w:r>
            <w:r w:rsidRPr="00972DD2">
              <w:rPr>
                <w:b/>
                <w:sz w:val="22"/>
                <w:szCs w:val="22"/>
              </w:rPr>
              <w:t>(2 шт.)</w:t>
            </w:r>
          </w:p>
        </w:tc>
        <w:tc>
          <w:tcPr>
            <w:tcW w:w="1843" w:type="dxa"/>
          </w:tcPr>
          <w:p w14:paraId="7373533B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56.110583, 54.318367</w:t>
            </w:r>
          </w:p>
        </w:tc>
        <w:tc>
          <w:tcPr>
            <w:tcW w:w="1843" w:type="dxa"/>
          </w:tcPr>
          <w:p w14:paraId="2A4D0502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Сущ. опора </w:t>
            </w:r>
          </w:p>
        </w:tc>
      </w:tr>
      <w:tr w:rsidR="008B7192" w:rsidRPr="00972DD2" w14:paraId="59D3BDC0" w14:textId="77777777" w:rsidTr="00972DD2">
        <w:tc>
          <w:tcPr>
            <w:tcW w:w="566" w:type="dxa"/>
            <w:vMerge/>
          </w:tcPr>
          <w:p w14:paraId="2C44FA90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6D4D2E04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44EB4923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11619CF5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6. г.Нефтекамск, ул. Янаульская д.2</w:t>
            </w:r>
          </w:p>
        </w:tc>
        <w:tc>
          <w:tcPr>
            <w:tcW w:w="1843" w:type="dxa"/>
          </w:tcPr>
          <w:p w14:paraId="68CF234A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56.099590, 54.280628</w:t>
            </w:r>
          </w:p>
        </w:tc>
        <w:tc>
          <w:tcPr>
            <w:tcW w:w="1843" w:type="dxa"/>
          </w:tcPr>
          <w:p w14:paraId="6D89C83D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Сущ. опора </w:t>
            </w:r>
          </w:p>
        </w:tc>
      </w:tr>
      <w:tr w:rsidR="008B7192" w:rsidRPr="00972DD2" w14:paraId="7AEFEC2D" w14:textId="77777777" w:rsidTr="00972DD2">
        <w:tc>
          <w:tcPr>
            <w:tcW w:w="566" w:type="dxa"/>
            <w:vMerge/>
          </w:tcPr>
          <w:p w14:paraId="2B2356AD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05C10238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587EC9E0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131384AC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7. г.Нефтекамск, ул. К. Маркса д. 10, д.3 (СОШ) </w:t>
            </w:r>
            <w:r w:rsidRPr="00972DD2">
              <w:rPr>
                <w:b/>
                <w:sz w:val="22"/>
                <w:szCs w:val="22"/>
              </w:rPr>
              <w:t>(2 шт.)</w:t>
            </w:r>
          </w:p>
        </w:tc>
        <w:tc>
          <w:tcPr>
            <w:tcW w:w="1843" w:type="dxa"/>
          </w:tcPr>
          <w:p w14:paraId="6ED57C58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56.077687, 54.248795</w:t>
            </w:r>
          </w:p>
        </w:tc>
        <w:tc>
          <w:tcPr>
            <w:tcW w:w="1843" w:type="dxa"/>
          </w:tcPr>
          <w:p w14:paraId="0F102F36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Сущ. опора </w:t>
            </w:r>
          </w:p>
        </w:tc>
      </w:tr>
      <w:tr w:rsidR="008B7192" w:rsidRPr="00972DD2" w14:paraId="097650BC" w14:textId="77777777" w:rsidTr="00972DD2">
        <w:tc>
          <w:tcPr>
            <w:tcW w:w="566" w:type="dxa"/>
            <w:vMerge/>
          </w:tcPr>
          <w:p w14:paraId="61447813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1ABF6951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3C37F7EE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4A2F4572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8. г.Нефтекамск, ул. К. Маркса д. 18, д. 17 (СОШ) </w:t>
            </w:r>
            <w:r w:rsidRPr="00972DD2">
              <w:rPr>
                <w:b/>
                <w:sz w:val="22"/>
                <w:szCs w:val="22"/>
              </w:rPr>
              <w:t>(2 шт.)</w:t>
            </w:r>
          </w:p>
        </w:tc>
        <w:tc>
          <w:tcPr>
            <w:tcW w:w="1843" w:type="dxa"/>
          </w:tcPr>
          <w:p w14:paraId="1287F40B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56.081709, 54.236224</w:t>
            </w:r>
          </w:p>
        </w:tc>
        <w:tc>
          <w:tcPr>
            <w:tcW w:w="1843" w:type="dxa"/>
          </w:tcPr>
          <w:p w14:paraId="04AA045F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Сущ. опора </w:t>
            </w:r>
          </w:p>
        </w:tc>
      </w:tr>
      <w:tr w:rsidR="008B7192" w:rsidRPr="00972DD2" w14:paraId="7EFC413E" w14:textId="77777777" w:rsidTr="00972DD2">
        <w:tc>
          <w:tcPr>
            <w:tcW w:w="566" w:type="dxa"/>
            <w:vMerge/>
          </w:tcPr>
          <w:p w14:paraId="1B03F3D2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01AD899F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7985536D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0ADE856C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9. г.Нефтекамск, пр. Юбилейный д. 4, д. 3 </w:t>
            </w:r>
            <w:r w:rsidRPr="00972DD2">
              <w:rPr>
                <w:b/>
                <w:sz w:val="22"/>
                <w:szCs w:val="22"/>
              </w:rPr>
              <w:t>(2 шт.)</w:t>
            </w:r>
          </w:p>
        </w:tc>
        <w:tc>
          <w:tcPr>
            <w:tcW w:w="1843" w:type="dxa"/>
          </w:tcPr>
          <w:p w14:paraId="15B13E5A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56.097556, 54.245544</w:t>
            </w:r>
          </w:p>
        </w:tc>
        <w:tc>
          <w:tcPr>
            <w:tcW w:w="1843" w:type="dxa"/>
          </w:tcPr>
          <w:p w14:paraId="4BB1CC6D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Сущ. опора </w:t>
            </w:r>
          </w:p>
        </w:tc>
      </w:tr>
      <w:tr w:rsidR="008B7192" w:rsidRPr="00972DD2" w14:paraId="786295F0" w14:textId="77777777" w:rsidTr="00972DD2">
        <w:tc>
          <w:tcPr>
            <w:tcW w:w="566" w:type="dxa"/>
            <w:vMerge/>
          </w:tcPr>
          <w:p w14:paraId="2E5FEAF3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30C536D5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18D558F5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4BC25EBC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10. г.Нефтекамск, ул. Дорожная д. 36, д. 41 </w:t>
            </w:r>
            <w:r w:rsidRPr="00972DD2">
              <w:rPr>
                <w:b/>
                <w:sz w:val="22"/>
                <w:szCs w:val="22"/>
              </w:rPr>
              <w:t>(2 шт.)</w:t>
            </w:r>
          </w:p>
        </w:tc>
        <w:tc>
          <w:tcPr>
            <w:tcW w:w="1843" w:type="dxa"/>
          </w:tcPr>
          <w:p w14:paraId="7AB920D2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56.086282, 54.260976</w:t>
            </w:r>
          </w:p>
        </w:tc>
        <w:tc>
          <w:tcPr>
            <w:tcW w:w="1843" w:type="dxa"/>
          </w:tcPr>
          <w:p w14:paraId="2B2CFFEB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Сущ. опора </w:t>
            </w:r>
          </w:p>
        </w:tc>
      </w:tr>
      <w:tr w:rsidR="008B7192" w:rsidRPr="00972DD2" w14:paraId="13561816" w14:textId="77777777" w:rsidTr="00972DD2">
        <w:tc>
          <w:tcPr>
            <w:tcW w:w="566" w:type="dxa"/>
            <w:vMerge/>
          </w:tcPr>
          <w:p w14:paraId="791F0189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358ACD98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28FE1E8E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37E6FB5D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11. г.Нефтекамск, ул. Трактовая д. 76 (мкр. Касево)</w:t>
            </w:r>
          </w:p>
        </w:tc>
        <w:tc>
          <w:tcPr>
            <w:tcW w:w="1843" w:type="dxa"/>
          </w:tcPr>
          <w:p w14:paraId="3345E718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56.086533, 54.302461</w:t>
            </w:r>
          </w:p>
        </w:tc>
        <w:tc>
          <w:tcPr>
            <w:tcW w:w="1843" w:type="dxa"/>
          </w:tcPr>
          <w:p w14:paraId="1BBF4210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Сущ. опора </w:t>
            </w:r>
          </w:p>
        </w:tc>
      </w:tr>
      <w:tr w:rsidR="008B7192" w:rsidRPr="00972DD2" w14:paraId="42DED3A1" w14:textId="77777777" w:rsidTr="00972DD2">
        <w:tc>
          <w:tcPr>
            <w:tcW w:w="566" w:type="dxa"/>
            <w:vMerge/>
          </w:tcPr>
          <w:p w14:paraId="68E6C747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7877CCFA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26FF7906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31D2ABBB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12. г.Нефтекамск, пр. Комсомольский д. 39 «Г»</w:t>
            </w:r>
          </w:p>
        </w:tc>
        <w:tc>
          <w:tcPr>
            <w:tcW w:w="1843" w:type="dxa"/>
          </w:tcPr>
          <w:p w14:paraId="7A12E285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56.078405, 54.237624</w:t>
            </w:r>
          </w:p>
        </w:tc>
        <w:tc>
          <w:tcPr>
            <w:tcW w:w="1843" w:type="dxa"/>
          </w:tcPr>
          <w:p w14:paraId="4189145C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Сущ. опора </w:t>
            </w:r>
          </w:p>
        </w:tc>
      </w:tr>
      <w:tr w:rsidR="008B7192" w:rsidRPr="00972DD2" w14:paraId="30AF905D" w14:textId="77777777" w:rsidTr="00972DD2">
        <w:tc>
          <w:tcPr>
            <w:tcW w:w="566" w:type="dxa"/>
            <w:vMerge/>
          </w:tcPr>
          <w:p w14:paraId="7969A8E4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65813820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295302DC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70A18697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13. г.Нефтекамск, пр. Юбилейный – ул. Социалистическая</w:t>
            </w:r>
          </w:p>
        </w:tc>
        <w:tc>
          <w:tcPr>
            <w:tcW w:w="1843" w:type="dxa"/>
          </w:tcPr>
          <w:p w14:paraId="7FB5326E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56.093902, 54.241763</w:t>
            </w:r>
          </w:p>
        </w:tc>
        <w:tc>
          <w:tcPr>
            <w:tcW w:w="1843" w:type="dxa"/>
          </w:tcPr>
          <w:p w14:paraId="655CB599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Сущ. опора </w:t>
            </w:r>
          </w:p>
        </w:tc>
      </w:tr>
      <w:tr w:rsidR="008B7192" w:rsidRPr="00972DD2" w14:paraId="19ED4C31" w14:textId="77777777" w:rsidTr="00972DD2">
        <w:tc>
          <w:tcPr>
            <w:tcW w:w="566" w:type="dxa"/>
            <w:vMerge/>
          </w:tcPr>
          <w:p w14:paraId="5A421B32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351A3E15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4ACC7B34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219F4FFC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14. г.Нефтекамск, пр. Юбилейный 65</w:t>
            </w:r>
          </w:p>
        </w:tc>
        <w:tc>
          <w:tcPr>
            <w:tcW w:w="1843" w:type="dxa"/>
          </w:tcPr>
          <w:p w14:paraId="77CC4512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56.100794, 54.243082</w:t>
            </w:r>
          </w:p>
        </w:tc>
        <w:tc>
          <w:tcPr>
            <w:tcW w:w="1843" w:type="dxa"/>
          </w:tcPr>
          <w:p w14:paraId="7282AB2A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Сущ. опора </w:t>
            </w:r>
          </w:p>
        </w:tc>
      </w:tr>
      <w:tr w:rsidR="008B7192" w:rsidRPr="00972DD2" w14:paraId="659F0E2D" w14:textId="77777777" w:rsidTr="00972DD2">
        <w:tc>
          <w:tcPr>
            <w:tcW w:w="566" w:type="dxa"/>
            <w:vMerge/>
          </w:tcPr>
          <w:p w14:paraId="3F90B6DD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2DC40591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541657E1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78362229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15. г.Нефтекамск, пр. Юбилейный 21 Г</w:t>
            </w:r>
          </w:p>
        </w:tc>
        <w:tc>
          <w:tcPr>
            <w:tcW w:w="1843" w:type="dxa"/>
          </w:tcPr>
          <w:p w14:paraId="4FC96D6A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56.085834, 54.231332</w:t>
            </w:r>
          </w:p>
        </w:tc>
        <w:tc>
          <w:tcPr>
            <w:tcW w:w="1843" w:type="dxa"/>
          </w:tcPr>
          <w:p w14:paraId="7D775259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Сущ. опора </w:t>
            </w:r>
          </w:p>
        </w:tc>
      </w:tr>
      <w:tr w:rsidR="008B7192" w:rsidRPr="00972DD2" w14:paraId="20B401BE" w14:textId="77777777" w:rsidTr="00972DD2">
        <w:tc>
          <w:tcPr>
            <w:tcW w:w="566" w:type="dxa"/>
            <w:vMerge/>
          </w:tcPr>
          <w:p w14:paraId="21EFB947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04A3A5F9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1522F862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799F808B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16. г.Нефтекамск, ул. Трактовая БГУ (напротив дома № 4 ул. Трактовая)</w:t>
            </w:r>
          </w:p>
        </w:tc>
        <w:tc>
          <w:tcPr>
            <w:tcW w:w="1843" w:type="dxa"/>
          </w:tcPr>
          <w:p w14:paraId="7713567E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56.092977, 54.271213</w:t>
            </w:r>
          </w:p>
        </w:tc>
        <w:tc>
          <w:tcPr>
            <w:tcW w:w="1843" w:type="dxa"/>
          </w:tcPr>
          <w:p w14:paraId="3BEA25AC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Сущ. опора </w:t>
            </w:r>
          </w:p>
        </w:tc>
      </w:tr>
      <w:tr w:rsidR="008B7192" w:rsidRPr="00972DD2" w14:paraId="11D775F4" w14:textId="77777777" w:rsidTr="00972DD2">
        <w:tc>
          <w:tcPr>
            <w:tcW w:w="566" w:type="dxa"/>
            <w:vMerge/>
          </w:tcPr>
          <w:p w14:paraId="34B389BA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66B764C8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24A2400C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7F7FDBB4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17. г.Нефтекамск, ул. Социалистическая 31</w:t>
            </w:r>
          </w:p>
        </w:tc>
        <w:tc>
          <w:tcPr>
            <w:tcW w:w="1843" w:type="dxa"/>
          </w:tcPr>
          <w:p w14:paraId="671C964E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56.090000, 54.260291</w:t>
            </w:r>
          </w:p>
        </w:tc>
        <w:tc>
          <w:tcPr>
            <w:tcW w:w="1843" w:type="dxa"/>
          </w:tcPr>
          <w:p w14:paraId="4EBF0960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Сущ. опора </w:t>
            </w:r>
          </w:p>
        </w:tc>
      </w:tr>
      <w:tr w:rsidR="008B7192" w:rsidRPr="00972DD2" w14:paraId="73883D7D" w14:textId="77777777" w:rsidTr="00972DD2">
        <w:tc>
          <w:tcPr>
            <w:tcW w:w="566" w:type="dxa"/>
            <w:vMerge/>
          </w:tcPr>
          <w:p w14:paraId="11D4CF76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2C278FBA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04C18C58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1031C12C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18. г.Нефтекамск, ул. Магистральная (Домострой)</w:t>
            </w:r>
          </w:p>
        </w:tc>
        <w:tc>
          <w:tcPr>
            <w:tcW w:w="1843" w:type="dxa"/>
          </w:tcPr>
          <w:p w14:paraId="5FCC671C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56.095357, 54.270411</w:t>
            </w:r>
          </w:p>
        </w:tc>
        <w:tc>
          <w:tcPr>
            <w:tcW w:w="1843" w:type="dxa"/>
          </w:tcPr>
          <w:p w14:paraId="3F9C8ADE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Сущ. опора </w:t>
            </w:r>
          </w:p>
        </w:tc>
      </w:tr>
      <w:tr w:rsidR="008B7192" w:rsidRPr="00972DD2" w14:paraId="00762BF5" w14:textId="77777777" w:rsidTr="00972DD2">
        <w:tc>
          <w:tcPr>
            <w:tcW w:w="566" w:type="dxa"/>
            <w:vMerge/>
          </w:tcPr>
          <w:p w14:paraId="4CABD241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76ADEC8A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09585DAD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1E0E6CEC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19. г.Нефтекамск, ул. Промышленная 11 А</w:t>
            </w:r>
          </w:p>
        </w:tc>
        <w:tc>
          <w:tcPr>
            <w:tcW w:w="1843" w:type="dxa"/>
          </w:tcPr>
          <w:p w14:paraId="2A75609E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56.101053, 54.259102</w:t>
            </w:r>
          </w:p>
        </w:tc>
        <w:tc>
          <w:tcPr>
            <w:tcW w:w="1843" w:type="dxa"/>
          </w:tcPr>
          <w:p w14:paraId="740860CA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Сущ. опора </w:t>
            </w:r>
          </w:p>
        </w:tc>
      </w:tr>
      <w:tr w:rsidR="008B7192" w:rsidRPr="00972DD2" w14:paraId="4B00AB10" w14:textId="77777777" w:rsidTr="00972DD2">
        <w:tc>
          <w:tcPr>
            <w:tcW w:w="566" w:type="dxa"/>
            <w:vMerge/>
          </w:tcPr>
          <w:p w14:paraId="5081122C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02A2F65C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40D1D43B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4CC7A6BD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20. г.Нефтекамск, ул. Николо– Березовское шоссе –</w:t>
            </w:r>
            <w:r w:rsidRPr="00972DD2">
              <w:rPr>
                <w:sz w:val="22"/>
                <w:szCs w:val="22"/>
              </w:rPr>
              <w:br/>
              <w:t>ул. Ленина 43</w:t>
            </w:r>
          </w:p>
        </w:tc>
        <w:tc>
          <w:tcPr>
            <w:tcW w:w="1843" w:type="dxa"/>
          </w:tcPr>
          <w:p w14:paraId="22548032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56.106128, 54.228061</w:t>
            </w:r>
          </w:p>
        </w:tc>
        <w:tc>
          <w:tcPr>
            <w:tcW w:w="1843" w:type="dxa"/>
          </w:tcPr>
          <w:p w14:paraId="1EC6C858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Сущ. опора </w:t>
            </w:r>
          </w:p>
        </w:tc>
      </w:tr>
      <w:tr w:rsidR="008B7192" w:rsidRPr="00972DD2" w14:paraId="46088475" w14:textId="77777777" w:rsidTr="00972DD2">
        <w:tc>
          <w:tcPr>
            <w:tcW w:w="566" w:type="dxa"/>
            <w:vMerge/>
          </w:tcPr>
          <w:p w14:paraId="73AF6F82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2C55C13E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70E33A77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5846EA5B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21. г.Нефтекамск, ул. Николо– Березовское шоссе –</w:t>
            </w:r>
            <w:r w:rsidRPr="00972DD2">
              <w:rPr>
                <w:sz w:val="22"/>
                <w:szCs w:val="22"/>
              </w:rPr>
              <w:br/>
              <w:t>ул. Родниковая (Михайловка)</w:t>
            </w:r>
          </w:p>
        </w:tc>
        <w:tc>
          <w:tcPr>
            <w:tcW w:w="1843" w:type="dxa"/>
          </w:tcPr>
          <w:p w14:paraId="33997A1A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56.108710, 54.218555</w:t>
            </w:r>
          </w:p>
        </w:tc>
        <w:tc>
          <w:tcPr>
            <w:tcW w:w="1843" w:type="dxa"/>
          </w:tcPr>
          <w:p w14:paraId="21EE1781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Сущ. опора </w:t>
            </w:r>
          </w:p>
        </w:tc>
      </w:tr>
      <w:tr w:rsidR="008B7192" w:rsidRPr="00972DD2" w14:paraId="62D8BCA1" w14:textId="77777777" w:rsidTr="00972DD2">
        <w:tc>
          <w:tcPr>
            <w:tcW w:w="566" w:type="dxa"/>
            <w:vMerge/>
          </w:tcPr>
          <w:p w14:paraId="4FCE591D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3A3D9ADB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686A9DEC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5D3942D2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22. г.Нефтекамск, ул. Трактовая – ул. Технобовская</w:t>
            </w:r>
          </w:p>
        </w:tc>
        <w:tc>
          <w:tcPr>
            <w:tcW w:w="1843" w:type="dxa"/>
          </w:tcPr>
          <w:p w14:paraId="78C55531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56.100427, 54.246560</w:t>
            </w:r>
          </w:p>
        </w:tc>
        <w:tc>
          <w:tcPr>
            <w:tcW w:w="1843" w:type="dxa"/>
          </w:tcPr>
          <w:p w14:paraId="45623003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Сущ. опора </w:t>
            </w:r>
          </w:p>
        </w:tc>
      </w:tr>
      <w:tr w:rsidR="008B7192" w:rsidRPr="00972DD2" w14:paraId="2F0CD521" w14:textId="77777777" w:rsidTr="00972DD2">
        <w:tc>
          <w:tcPr>
            <w:tcW w:w="566" w:type="dxa"/>
            <w:vMerge/>
          </w:tcPr>
          <w:p w14:paraId="2FC948A7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57F4F22D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6AFB9B6F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5186F187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23. г.Нефтекамск, пр. Комсомольский д. 1</w:t>
            </w:r>
          </w:p>
        </w:tc>
        <w:tc>
          <w:tcPr>
            <w:tcW w:w="1843" w:type="dxa"/>
          </w:tcPr>
          <w:p w14:paraId="40EC99CA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56.091528, 54.251289</w:t>
            </w:r>
          </w:p>
        </w:tc>
        <w:tc>
          <w:tcPr>
            <w:tcW w:w="1843" w:type="dxa"/>
          </w:tcPr>
          <w:p w14:paraId="4FD4BABD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Сущ. опора </w:t>
            </w:r>
          </w:p>
        </w:tc>
      </w:tr>
      <w:tr w:rsidR="008B7192" w:rsidRPr="00972DD2" w14:paraId="71434CAE" w14:textId="77777777" w:rsidTr="00972DD2">
        <w:tc>
          <w:tcPr>
            <w:tcW w:w="566" w:type="dxa"/>
            <w:vMerge/>
          </w:tcPr>
          <w:p w14:paraId="1A591F1E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680B8A5A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1DC79157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0C1F66A3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24. г.Нефтекамск, ул. К. Маркса 2-ул. Дорожная</w:t>
            </w:r>
          </w:p>
        </w:tc>
        <w:tc>
          <w:tcPr>
            <w:tcW w:w="1843" w:type="dxa"/>
          </w:tcPr>
          <w:p w14:paraId="2BB13F40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56.077206, 54.250861</w:t>
            </w:r>
          </w:p>
        </w:tc>
        <w:tc>
          <w:tcPr>
            <w:tcW w:w="1843" w:type="dxa"/>
          </w:tcPr>
          <w:p w14:paraId="49D45164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Сущ. опора </w:t>
            </w:r>
          </w:p>
        </w:tc>
      </w:tr>
      <w:tr w:rsidR="008B7192" w:rsidRPr="00972DD2" w14:paraId="63DC0112" w14:textId="77777777" w:rsidTr="00972DD2">
        <w:tc>
          <w:tcPr>
            <w:tcW w:w="566" w:type="dxa"/>
            <w:vMerge/>
          </w:tcPr>
          <w:p w14:paraId="3DE1A9DE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153E90D4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1C46CD11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6335B38E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25. г.Нефтекамск, ул. Дорожная 47</w:t>
            </w:r>
          </w:p>
        </w:tc>
        <w:tc>
          <w:tcPr>
            <w:tcW w:w="1843" w:type="dxa"/>
          </w:tcPr>
          <w:p w14:paraId="1E363923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56.083385, 54.257904</w:t>
            </w:r>
          </w:p>
        </w:tc>
        <w:tc>
          <w:tcPr>
            <w:tcW w:w="1843" w:type="dxa"/>
          </w:tcPr>
          <w:p w14:paraId="213AB26F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Сущ. опора </w:t>
            </w:r>
          </w:p>
        </w:tc>
      </w:tr>
      <w:tr w:rsidR="008B7192" w:rsidRPr="00972DD2" w14:paraId="2676E7EB" w14:textId="77777777" w:rsidTr="00972DD2">
        <w:tc>
          <w:tcPr>
            <w:tcW w:w="566" w:type="dxa"/>
            <w:vMerge/>
          </w:tcPr>
          <w:p w14:paraId="0A220AF3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570AC5F9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5359B60D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33A9ED56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26. г.Нефтекамск, пр. Комсомольский 64</w:t>
            </w:r>
          </w:p>
        </w:tc>
        <w:tc>
          <w:tcPr>
            <w:tcW w:w="1843" w:type="dxa"/>
          </w:tcPr>
          <w:p w14:paraId="1902C334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56.077026, 54.236574</w:t>
            </w:r>
          </w:p>
        </w:tc>
        <w:tc>
          <w:tcPr>
            <w:tcW w:w="1843" w:type="dxa"/>
          </w:tcPr>
          <w:p w14:paraId="1A0755E5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Сущ. опора </w:t>
            </w:r>
          </w:p>
        </w:tc>
      </w:tr>
      <w:tr w:rsidR="008B7192" w:rsidRPr="00972DD2" w14:paraId="3D7FAD88" w14:textId="77777777" w:rsidTr="00972DD2">
        <w:tc>
          <w:tcPr>
            <w:tcW w:w="566" w:type="dxa"/>
            <w:vMerge/>
          </w:tcPr>
          <w:p w14:paraId="3AABDEEA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6E9387DA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2CCFB606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3786D986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27. г.Нефтекамск, пр. Юбилейный 16 Б</w:t>
            </w:r>
          </w:p>
        </w:tc>
        <w:tc>
          <w:tcPr>
            <w:tcW w:w="1843" w:type="dxa"/>
          </w:tcPr>
          <w:p w14:paraId="4B53BF3F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56.089939, 54.237647</w:t>
            </w:r>
          </w:p>
        </w:tc>
        <w:tc>
          <w:tcPr>
            <w:tcW w:w="1843" w:type="dxa"/>
          </w:tcPr>
          <w:p w14:paraId="66DCBE5C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Сущ. опора </w:t>
            </w:r>
          </w:p>
        </w:tc>
      </w:tr>
      <w:tr w:rsidR="008B7192" w:rsidRPr="00972DD2" w14:paraId="5DA23D84" w14:textId="77777777" w:rsidTr="00972DD2">
        <w:tc>
          <w:tcPr>
            <w:tcW w:w="566" w:type="dxa"/>
            <w:vMerge/>
          </w:tcPr>
          <w:p w14:paraId="663119A3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04B17D40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281EBD78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3E57676E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28. г.Нефтекамск, ул. Ленина (парк Гулливер) на промежутке улиц от пр. Юбилейный </w:t>
            </w:r>
            <w:r w:rsidRPr="00972DD2">
              <w:rPr>
                <w:sz w:val="22"/>
                <w:szCs w:val="22"/>
              </w:rPr>
              <w:br/>
              <w:t>до пр. Комсомольский</w:t>
            </w:r>
          </w:p>
        </w:tc>
        <w:tc>
          <w:tcPr>
            <w:tcW w:w="1843" w:type="dxa"/>
          </w:tcPr>
          <w:p w14:paraId="3A27C1B3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56.089401, 54.242867</w:t>
            </w:r>
          </w:p>
        </w:tc>
        <w:tc>
          <w:tcPr>
            <w:tcW w:w="1843" w:type="dxa"/>
          </w:tcPr>
          <w:p w14:paraId="223EC898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Сущ. опора </w:t>
            </w:r>
          </w:p>
        </w:tc>
      </w:tr>
      <w:tr w:rsidR="008B7192" w:rsidRPr="00972DD2" w14:paraId="63DDC67A" w14:textId="77777777" w:rsidTr="00972DD2">
        <w:tc>
          <w:tcPr>
            <w:tcW w:w="566" w:type="dxa"/>
            <w:vMerge/>
          </w:tcPr>
          <w:p w14:paraId="341EEA0A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2105497E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62E121AA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71D56E1E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29. г.Нефтекамск, пр. Комсомольский д. 29</w:t>
            </w:r>
          </w:p>
        </w:tc>
        <w:tc>
          <w:tcPr>
            <w:tcW w:w="1843" w:type="dxa"/>
          </w:tcPr>
          <w:p w14:paraId="23EE5C4D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56.082243, 54.241449</w:t>
            </w:r>
          </w:p>
        </w:tc>
        <w:tc>
          <w:tcPr>
            <w:tcW w:w="1843" w:type="dxa"/>
          </w:tcPr>
          <w:p w14:paraId="0A57C2ED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Сущ. опора </w:t>
            </w:r>
          </w:p>
        </w:tc>
      </w:tr>
      <w:tr w:rsidR="008B7192" w:rsidRPr="00972DD2" w14:paraId="1ACDE137" w14:textId="77777777" w:rsidTr="00972DD2">
        <w:tc>
          <w:tcPr>
            <w:tcW w:w="566" w:type="dxa"/>
            <w:vMerge/>
          </w:tcPr>
          <w:p w14:paraId="4E1421FE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7568E7C9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5490F40B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57EF24BC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30. г.Нефтекамск, пр. Комсомольский д. 10</w:t>
            </w:r>
          </w:p>
        </w:tc>
        <w:tc>
          <w:tcPr>
            <w:tcW w:w="1843" w:type="dxa"/>
          </w:tcPr>
          <w:p w14:paraId="0C6118DE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56.094561, 54.255039</w:t>
            </w:r>
          </w:p>
        </w:tc>
        <w:tc>
          <w:tcPr>
            <w:tcW w:w="1843" w:type="dxa"/>
          </w:tcPr>
          <w:p w14:paraId="0403A497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Сущ. опора </w:t>
            </w:r>
          </w:p>
        </w:tc>
      </w:tr>
      <w:tr w:rsidR="008B7192" w:rsidRPr="00972DD2" w14:paraId="75C805C6" w14:textId="77777777" w:rsidTr="00972DD2">
        <w:tc>
          <w:tcPr>
            <w:tcW w:w="566" w:type="dxa"/>
            <w:vMerge/>
          </w:tcPr>
          <w:p w14:paraId="6745C2D6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7A506CFF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7A7269FF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1259431E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31. г.Нефтекамск, ул. Победы 23 (ЦТДиЮ)</w:t>
            </w:r>
          </w:p>
        </w:tc>
        <w:tc>
          <w:tcPr>
            <w:tcW w:w="1843" w:type="dxa"/>
          </w:tcPr>
          <w:p w14:paraId="05708389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56.094492, 54.231447</w:t>
            </w:r>
          </w:p>
        </w:tc>
        <w:tc>
          <w:tcPr>
            <w:tcW w:w="1843" w:type="dxa"/>
          </w:tcPr>
          <w:p w14:paraId="4872C3A2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Сущ. опора </w:t>
            </w:r>
          </w:p>
        </w:tc>
      </w:tr>
      <w:tr w:rsidR="008B7192" w:rsidRPr="00972DD2" w14:paraId="1A96A149" w14:textId="77777777" w:rsidTr="00972DD2">
        <w:trPr>
          <w:trHeight w:val="70"/>
        </w:trPr>
        <w:tc>
          <w:tcPr>
            <w:tcW w:w="566" w:type="dxa"/>
            <w:vMerge w:val="restart"/>
          </w:tcPr>
          <w:p w14:paraId="15927AAA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60.</w:t>
            </w:r>
          </w:p>
        </w:tc>
        <w:tc>
          <w:tcPr>
            <w:tcW w:w="1844" w:type="dxa"/>
            <w:vMerge w:val="restart"/>
          </w:tcPr>
          <w:p w14:paraId="2F787771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Городской округ </w:t>
            </w:r>
            <w:r w:rsidRPr="00972DD2">
              <w:rPr>
                <w:b/>
                <w:sz w:val="22"/>
                <w:szCs w:val="22"/>
              </w:rPr>
              <w:t xml:space="preserve">город  Кумертау </w:t>
            </w:r>
            <w:r w:rsidRPr="00972DD2">
              <w:rPr>
                <w:sz w:val="22"/>
                <w:szCs w:val="22"/>
              </w:rPr>
              <w:t>Республики Башкортостан</w:t>
            </w:r>
          </w:p>
        </w:tc>
        <w:tc>
          <w:tcPr>
            <w:tcW w:w="1276" w:type="dxa"/>
            <w:vMerge w:val="restart"/>
          </w:tcPr>
          <w:p w14:paraId="3B8AFFEB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  <w:r w:rsidRPr="00972DD2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3827" w:type="dxa"/>
          </w:tcPr>
          <w:p w14:paraId="5E88BA5A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1. г. Кумертау, пересечение улиц 40 лет Победы – Ленина (ДК Дуслык)  </w:t>
            </w:r>
          </w:p>
        </w:tc>
        <w:tc>
          <w:tcPr>
            <w:tcW w:w="1843" w:type="dxa"/>
          </w:tcPr>
          <w:p w14:paraId="3E6202AF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52.752372, 55.795969</w:t>
            </w:r>
          </w:p>
        </w:tc>
        <w:tc>
          <w:tcPr>
            <w:tcW w:w="1843" w:type="dxa"/>
          </w:tcPr>
          <w:p w14:paraId="510DD44E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Сущ. опора </w:t>
            </w:r>
          </w:p>
        </w:tc>
      </w:tr>
      <w:tr w:rsidR="008B7192" w:rsidRPr="00972DD2" w14:paraId="0E46F97E" w14:textId="77777777" w:rsidTr="00972DD2">
        <w:tc>
          <w:tcPr>
            <w:tcW w:w="566" w:type="dxa"/>
            <w:vMerge/>
          </w:tcPr>
          <w:p w14:paraId="1FB6250B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29B7E154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0E4C0E30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14:paraId="16C90388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2. г. Кумертау, пересечение улиц К. Маркса - Ленина (площадь Советов) </w:t>
            </w:r>
          </w:p>
        </w:tc>
        <w:tc>
          <w:tcPr>
            <w:tcW w:w="1843" w:type="dxa"/>
          </w:tcPr>
          <w:p w14:paraId="389945CF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52.756754, 55.797574</w:t>
            </w:r>
          </w:p>
        </w:tc>
        <w:tc>
          <w:tcPr>
            <w:tcW w:w="1843" w:type="dxa"/>
          </w:tcPr>
          <w:p w14:paraId="6B17E206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Сущ. опора </w:t>
            </w:r>
          </w:p>
        </w:tc>
      </w:tr>
      <w:tr w:rsidR="008B7192" w:rsidRPr="00972DD2" w14:paraId="53540EAC" w14:textId="77777777" w:rsidTr="00972DD2">
        <w:tc>
          <w:tcPr>
            <w:tcW w:w="566" w:type="dxa"/>
            <w:vMerge/>
          </w:tcPr>
          <w:p w14:paraId="53DE0D3F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08AF05C1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3D7C64C0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14:paraId="6831F6F5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3. г. Кумертау, пересечение улиц К. Маркса – Логовая – </w:t>
            </w:r>
            <w:r w:rsidRPr="00972DD2">
              <w:rPr>
                <w:sz w:val="22"/>
                <w:szCs w:val="22"/>
              </w:rPr>
              <w:br/>
              <w:t xml:space="preserve">60 лет БАССР (детская поликлиника) </w:t>
            </w:r>
          </w:p>
        </w:tc>
        <w:tc>
          <w:tcPr>
            <w:tcW w:w="1843" w:type="dxa"/>
          </w:tcPr>
          <w:p w14:paraId="5FDC13B5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52.757253, 55.787878</w:t>
            </w:r>
          </w:p>
        </w:tc>
        <w:tc>
          <w:tcPr>
            <w:tcW w:w="1843" w:type="dxa"/>
          </w:tcPr>
          <w:p w14:paraId="18ECE684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Сущ. опора </w:t>
            </w:r>
          </w:p>
        </w:tc>
      </w:tr>
      <w:tr w:rsidR="008B7192" w:rsidRPr="00972DD2" w14:paraId="685077CE" w14:textId="77777777" w:rsidTr="00972DD2">
        <w:tc>
          <w:tcPr>
            <w:tcW w:w="566" w:type="dxa"/>
            <w:vMerge/>
          </w:tcPr>
          <w:p w14:paraId="5AC3C994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24191E97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72B748F1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14:paraId="7C762754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4. г. Кумертау, пересечение улиц Рабочая - Некрасова (школа №12) </w:t>
            </w:r>
          </w:p>
        </w:tc>
        <w:tc>
          <w:tcPr>
            <w:tcW w:w="1843" w:type="dxa"/>
          </w:tcPr>
          <w:p w14:paraId="5BCFC35D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52.761614, 55.779283</w:t>
            </w:r>
          </w:p>
        </w:tc>
        <w:tc>
          <w:tcPr>
            <w:tcW w:w="1843" w:type="dxa"/>
          </w:tcPr>
          <w:p w14:paraId="4C86BEBF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Сущ. опора </w:t>
            </w:r>
          </w:p>
        </w:tc>
      </w:tr>
      <w:tr w:rsidR="008B7192" w:rsidRPr="00972DD2" w14:paraId="2CFF5284" w14:textId="77777777" w:rsidTr="00972DD2">
        <w:tc>
          <w:tcPr>
            <w:tcW w:w="566" w:type="dxa"/>
            <w:vMerge/>
          </w:tcPr>
          <w:p w14:paraId="7211128B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1401503E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117003D0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14:paraId="114EF943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5. г. Кумертау, ул. 60 лет БАССР (гимназия №1) </w:t>
            </w:r>
          </w:p>
        </w:tc>
        <w:tc>
          <w:tcPr>
            <w:tcW w:w="1843" w:type="dxa"/>
          </w:tcPr>
          <w:p w14:paraId="1DBD49BF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52.762829, 55.787788</w:t>
            </w:r>
          </w:p>
        </w:tc>
        <w:tc>
          <w:tcPr>
            <w:tcW w:w="1843" w:type="dxa"/>
          </w:tcPr>
          <w:p w14:paraId="01C2E607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Сущ. опора </w:t>
            </w:r>
          </w:p>
        </w:tc>
      </w:tr>
      <w:tr w:rsidR="008B7192" w:rsidRPr="00972DD2" w14:paraId="6A50B642" w14:textId="77777777" w:rsidTr="00972DD2">
        <w:tc>
          <w:tcPr>
            <w:tcW w:w="566" w:type="dxa"/>
            <w:vMerge/>
          </w:tcPr>
          <w:p w14:paraId="5A0D5FBB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4E1E683E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7F91EE28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14:paraId="1C6A7A5B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6. г. Кумертау, ул. Вокзальная (лицей-интернат) </w:t>
            </w:r>
          </w:p>
        </w:tc>
        <w:tc>
          <w:tcPr>
            <w:tcW w:w="1843" w:type="dxa"/>
          </w:tcPr>
          <w:p w14:paraId="3BE4B86B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52.769145, 55.778064</w:t>
            </w:r>
          </w:p>
        </w:tc>
        <w:tc>
          <w:tcPr>
            <w:tcW w:w="1843" w:type="dxa"/>
          </w:tcPr>
          <w:p w14:paraId="5083C606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Сущ. опора </w:t>
            </w:r>
          </w:p>
        </w:tc>
      </w:tr>
      <w:tr w:rsidR="008B7192" w:rsidRPr="00972DD2" w14:paraId="087E4C5C" w14:textId="77777777" w:rsidTr="00972DD2">
        <w:tc>
          <w:tcPr>
            <w:tcW w:w="566" w:type="dxa"/>
            <w:vMerge/>
          </w:tcPr>
          <w:p w14:paraId="356CF943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30A35FC6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069E0002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14:paraId="7672EE5E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7. г. Кумертау, ул. Машиностроителей, 5 </w:t>
            </w:r>
          </w:p>
        </w:tc>
        <w:tc>
          <w:tcPr>
            <w:tcW w:w="1843" w:type="dxa"/>
          </w:tcPr>
          <w:p w14:paraId="322F7B58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52.761466, 55.813199</w:t>
            </w:r>
          </w:p>
        </w:tc>
        <w:tc>
          <w:tcPr>
            <w:tcW w:w="1843" w:type="dxa"/>
          </w:tcPr>
          <w:p w14:paraId="629BA7B9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Сущ. опора </w:t>
            </w:r>
          </w:p>
        </w:tc>
      </w:tr>
      <w:tr w:rsidR="008B7192" w:rsidRPr="00972DD2" w14:paraId="3293F923" w14:textId="77777777" w:rsidTr="00972DD2">
        <w:tc>
          <w:tcPr>
            <w:tcW w:w="566" w:type="dxa"/>
            <w:vMerge/>
          </w:tcPr>
          <w:p w14:paraId="70442B54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023F216B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4AF1A890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14:paraId="33DC79FA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8. г. Кумертау, ул. Палатникова (поворот на 11 цех КумАПП) </w:t>
            </w:r>
          </w:p>
        </w:tc>
        <w:tc>
          <w:tcPr>
            <w:tcW w:w="1843" w:type="dxa"/>
          </w:tcPr>
          <w:p w14:paraId="2C403840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52.771970, 55.782573</w:t>
            </w:r>
          </w:p>
        </w:tc>
        <w:tc>
          <w:tcPr>
            <w:tcW w:w="1843" w:type="dxa"/>
          </w:tcPr>
          <w:p w14:paraId="36BAAD37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Сущ. опора </w:t>
            </w:r>
          </w:p>
        </w:tc>
      </w:tr>
      <w:tr w:rsidR="008B7192" w:rsidRPr="00972DD2" w14:paraId="3E2FB719" w14:textId="77777777" w:rsidTr="00972DD2">
        <w:tc>
          <w:tcPr>
            <w:tcW w:w="566" w:type="dxa"/>
            <w:vMerge/>
          </w:tcPr>
          <w:p w14:paraId="71C98B9A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5BFD959E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2A61C636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14:paraId="03FDCA1B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9. г. Кумертау, ул. Пушкина (Парк Победы) </w:t>
            </w:r>
          </w:p>
        </w:tc>
        <w:tc>
          <w:tcPr>
            <w:tcW w:w="1843" w:type="dxa"/>
          </w:tcPr>
          <w:p w14:paraId="3A3F2209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52.760879, 55.797012</w:t>
            </w:r>
          </w:p>
        </w:tc>
        <w:tc>
          <w:tcPr>
            <w:tcW w:w="1843" w:type="dxa"/>
          </w:tcPr>
          <w:p w14:paraId="23097DE6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Сущ. опора </w:t>
            </w:r>
          </w:p>
        </w:tc>
      </w:tr>
      <w:tr w:rsidR="008B7192" w:rsidRPr="00972DD2" w14:paraId="2733A9D1" w14:textId="77777777" w:rsidTr="00972DD2">
        <w:tc>
          <w:tcPr>
            <w:tcW w:w="566" w:type="dxa"/>
            <w:vMerge/>
          </w:tcPr>
          <w:p w14:paraId="47900C0E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7C2B43FB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22DBFEA7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14:paraId="6CC519EB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10. г. Кумертау, ул. Шоссейная (КФ ОГУ) </w:t>
            </w:r>
          </w:p>
        </w:tc>
        <w:tc>
          <w:tcPr>
            <w:tcW w:w="1843" w:type="dxa"/>
          </w:tcPr>
          <w:p w14:paraId="608030A0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52.781059, 55.831398</w:t>
            </w:r>
          </w:p>
        </w:tc>
        <w:tc>
          <w:tcPr>
            <w:tcW w:w="1843" w:type="dxa"/>
          </w:tcPr>
          <w:p w14:paraId="30D64577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Сущ. опора </w:t>
            </w:r>
          </w:p>
        </w:tc>
      </w:tr>
      <w:tr w:rsidR="008B7192" w:rsidRPr="00972DD2" w14:paraId="5F47BE97" w14:textId="77777777" w:rsidTr="00972DD2">
        <w:tc>
          <w:tcPr>
            <w:tcW w:w="566" w:type="dxa"/>
            <w:vMerge w:val="restart"/>
          </w:tcPr>
          <w:p w14:paraId="04068AA0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61.</w:t>
            </w:r>
          </w:p>
        </w:tc>
        <w:tc>
          <w:tcPr>
            <w:tcW w:w="1844" w:type="dxa"/>
            <w:vMerge w:val="restart"/>
          </w:tcPr>
          <w:p w14:paraId="0A00CB7C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Городской округ </w:t>
            </w:r>
            <w:r w:rsidRPr="00972DD2">
              <w:rPr>
                <w:b/>
                <w:sz w:val="22"/>
                <w:szCs w:val="22"/>
              </w:rPr>
              <w:t xml:space="preserve">город Агидель </w:t>
            </w:r>
            <w:r w:rsidRPr="00972DD2">
              <w:rPr>
                <w:sz w:val="22"/>
                <w:szCs w:val="22"/>
              </w:rPr>
              <w:t>Республики Башкортостан</w:t>
            </w:r>
          </w:p>
        </w:tc>
        <w:tc>
          <w:tcPr>
            <w:tcW w:w="1276" w:type="dxa"/>
            <w:vMerge w:val="restart"/>
          </w:tcPr>
          <w:p w14:paraId="5B8AFFBB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  <w:r w:rsidRPr="00972DD2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3827" w:type="dxa"/>
          </w:tcPr>
          <w:p w14:paraId="7E817ECC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1. г. Агидель, ул. Первых Строителей/ул. Пионерская </w:t>
            </w:r>
          </w:p>
        </w:tc>
        <w:tc>
          <w:tcPr>
            <w:tcW w:w="1843" w:type="dxa"/>
          </w:tcPr>
          <w:p w14:paraId="48EA5E75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55.904949, 53.934957</w:t>
            </w:r>
          </w:p>
        </w:tc>
        <w:tc>
          <w:tcPr>
            <w:tcW w:w="1843" w:type="dxa"/>
          </w:tcPr>
          <w:p w14:paraId="62367C34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 освещения муниципалитета</w:t>
            </w:r>
          </w:p>
        </w:tc>
      </w:tr>
      <w:tr w:rsidR="008B7192" w:rsidRPr="00972DD2" w14:paraId="592F5885" w14:textId="77777777" w:rsidTr="00972DD2">
        <w:tc>
          <w:tcPr>
            <w:tcW w:w="566" w:type="dxa"/>
            <w:vMerge/>
          </w:tcPr>
          <w:p w14:paraId="5E678FAE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45FFE478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04ECBCC5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091277A2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2. г. Агидель, ул. Академика Курчатова, 16</w:t>
            </w:r>
          </w:p>
        </w:tc>
        <w:tc>
          <w:tcPr>
            <w:tcW w:w="1843" w:type="dxa"/>
          </w:tcPr>
          <w:p w14:paraId="24843FD2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55.901535, 53.926004</w:t>
            </w:r>
          </w:p>
        </w:tc>
        <w:tc>
          <w:tcPr>
            <w:tcW w:w="1843" w:type="dxa"/>
          </w:tcPr>
          <w:p w14:paraId="00911716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 освещения муниципалитета</w:t>
            </w:r>
          </w:p>
        </w:tc>
      </w:tr>
      <w:tr w:rsidR="008B7192" w:rsidRPr="00972DD2" w14:paraId="52D6C807" w14:textId="77777777" w:rsidTr="00972DD2">
        <w:tc>
          <w:tcPr>
            <w:tcW w:w="566" w:type="dxa"/>
            <w:vMerge/>
          </w:tcPr>
          <w:p w14:paraId="0863C2A2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762E7765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6FA766E2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0422DC6C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3. г. Агидель, ул. Мира, 6</w:t>
            </w:r>
          </w:p>
        </w:tc>
        <w:tc>
          <w:tcPr>
            <w:tcW w:w="1843" w:type="dxa"/>
          </w:tcPr>
          <w:p w14:paraId="486ED980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55.897634, 53.921067</w:t>
            </w:r>
          </w:p>
        </w:tc>
        <w:tc>
          <w:tcPr>
            <w:tcW w:w="1843" w:type="dxa"/>
          </w:tcPr>
          <w:p w14:paraId="5F9ADB2A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 освещения муниципалитета</w:t>
            </w:r>
          </w:p>
        </w:tc>
      </w:tr>
      <w:tr w:rsidR="008B7192" w:rsidRPr="00972DD2" w14:paraId="72EA5800" w14:textId="77777777" w:rsidTr="00972DD2">
        <w:tc>
          <w:tcPr>
            <w:tcW w:w="566" w:type="dxa"/>
            <w:vMerge/>
          </w:tcPr>
          <w:p w14:paraId="14C4925B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542F706B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3AF89E06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6ED32E42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4. г. Агидель, б-р Комсомольский, 6</w:t>
            </w:r>
          </w:p>
        </w:tc>
        <w:tc>
          <w:tcPr>
            <w:tcW w:w="1843" w:type="dxa"/>
          </w:tcPr>
          <w:p w14:paraId="36A29143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55.892778, 53.929807</w:t>
            </w:r>
          </w:p>
        </w:tc>
        <w:tc>
          <w:tcPr>
            <w:tcW w:w="1843" w:type="dxa"/>
          </w:tcPr>
          <w:p w14:paraId="15AB97C7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 освещения муниципалитета</w:t>
            </w:r>
          </w:p>
        </w:tc>
      </w:tr>
      <w:tr w:rsidR="008B7192" w:rsidRPr="00972DD2" w14:paraId="04C32379" w14:textId="77777777" w:rsidTr="00972DD2">
        <w:tc>
          <w:tcPr>
            <w:tcW w:w="566" w:type="dxa"/>
            <w:vMerge/>
          </w:tcPr>
          <w:p w14:paraId="233EE65F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3F18936B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2CDC3F99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18808E40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5. г. Агидель, ул. Первых Строителей, 9</w:t>
            </w:r>
          </w:p>
        </w:tc>
        <w:tc>
          <w:tcPr>
            <w:tcW w:w="1843" w:type="dxa"/>
          </w:tcPr>
          <w:p w14:paraId="16DDF389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55.898827, 53.933221</w:t>
            </w:r>
          </w:p>
        </w:tc>
        <w:tc>
          <w:tcPr>
            <w:tcW w:w="1843" w:type="dxa"/>
          </w:tcPr>
          <w:p w14:paraId="5BD490C8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 освещения муниципалитета</w:t>
            </w:r>
          </w:p>
        </w:tc>
      </w:tr>
      <w:tr w:rsidR="008B7192" w:rsidRPr="00972DD2" w14:paraId="4D75B4EB" w14:textId="77777777" w:rsidTr="00972DD2">
        <w:tc>
          <w:tcPr>
            <w:tcW w:w="566" w:type="dxa"/>
            <w:vMerge/>
          </w:tcPr>
          <w:p w14:paraId="4D349220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74D6C62A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6E7D32B7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540F8141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6. г. Агидель, а/д «Агидель-Ашит»</w:t>
            </w:r>
          </w:p>
        </w:tc>
        <w:tc>
          <w:tcPr>
            <w:tcW w:w="1843" w:type="dxa"/>
          </w:tcPr>
          <w:p w14:paraId="71DE6E4E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55.914145, 53.979801</w:t>
            </w:r>
          </w:p>
        </w:tc>
        <w:tc>
          <w:tcPr>
            <w:tcW w:w="1843" w:type="dxa"/>
          </w:tcPr>
          <w:p w14:paraId="7D3AA26A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ж/б опора СВ-95-2</w:t>
            </w:r>
          </w:p>
        </w:tc>
      </w:tr>
      <w:tr w:rsidR="008B7192" w:rsidRPr="00972DD2" w14:paraId="078B527E" w14:textId="77777777" w:rsidTr="00972DD2">
        <w:tc>
          <w:tcPr>
            <w:tcW w:w="566" w:type="dxa"/>
            <w:vMerge/>
          </w:tcPr>
          <w:p w14:paraId="37AA7151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20C9F104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7E2FEFF4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10156B1D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7. г. Агидель, ул. Первых Строителей, 2 </w:t>
            </w:r>
          </w:p>
        </w:tc>
        <w:tc>
          <w:tcPr>
            <w:tcW w:w="1843" w:type="dxa"/>
          </w:tcPr>
          <w:p w14:paraId="20BAFA99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55.897386, 53.936347</w:t>
            </w:r>
          </w:p>
        </w:tc>
        <w:tc>
          <w:tcPr>
            <w:tcW w:w="1843" w:type="dxa"/>
          </w:tcPr>
          <w:p w14:paraId="402C88DD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ж/б опора СВ-95-2</w:t>
            </w:r>
          </w:p>
        </w:tc>
      </w:tr>
      <w:tr w:rsidR="008B7192" w:rsidRPr="00972DD2" w14:paraId="4DE40007" w14:textId="77777777" w:rsidTr="00972DD2">
        <w:tc>
          <w:tcPr>
            <w:tcW w:w="566" w:type="dxa"/>
            <w:vMerge/>
          </w:tcPr>
          <w:p w14:paraId="06E854D7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1A0B5DE7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411E1752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3A718BAB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8. г. Агидель, ул. Первых Строителей, 3б/1</w:t>
            </w:r>
          </w:p>
        </w:tc>
        <w:tc>
          <w:tcPr>
            <w:tcW w:w="1843" w:type="dxa"/>
          </w:tcPr>
          <w:p w14:paraId="3107E1A9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55.896660, 53.936169</w:t>
            </w:r>
          </w:p>
        </w:tc>
        <w:tc>
          <w:tcPr>
            <w:tcW w:w="1843" w:type="dxa"/>
          </w:tcPr>
          <w:p w14:paraId="1668CF43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 освещения муниципалитета</w:t>
            </w:r>
          </w:p>
        </w:tc>
      </w:tr>
      <w:tr w:rsidR="008B7192" w:rsidRPr="00972DD2" w14:paraId="7F2DDD24" w14:textId="77777777" w:rsidTr="00972DD2">
        <w:tc>
          <w:tcPr>
            <w:tcW w:w="566" w:type="dxa"/>
            <w:vMerge w:val="restart"/>
          </w:tcPr>
          <w:p w14:paraId="3EE1D958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62.</w:t>
            </w:r>
          </w:p>
        </w:tc>
        <w:tc>
          <w:tcPr>
            <w:tcW w:w="1844" w:type="dxa"/>
            <w:vMerge w:val="restart"/>
          </w:tcPr>
          <w:p w14:paraId="795BE5C6" w14:textId="77777777" w:rsidR="008B7192" w:rsidRPr="00972DD2" w:rsidRDefault="008B7192" w:rsidP="008B7192">
            <w:pPr>
              <w:rPr>
                <w:b/>
                <w:sz w:val="22"/>
                <w:szCs w:val="22"/>
              </w:rPr>
            </w:pPr>
            <w:r w:rsidRPr="00972DD2">
              <w:rPr>
                <w:b/>
                <w:sz w:val="22"/>
                <w:szCs w:val="22"/>
              </w:rPr>
              <w:t>ЗАТО Межгорье</w:t>
            </w:r>
          </w:p>
        </w:tc>
        <w:tc>
          <w:tcPr>
            <w:tcW w:w="1276" w:type="dxa"/>
            <w:vMerge w:val="restart"/>
          </w:tcPr>
          <w:p w14:paraId="558AD0D8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  <w:r w:rsidRPr="00972DD2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3827" w:type="dxa"/>
          </w:tcPr>
          <w:p w14:paraId="497AC84F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1. перекресток ул. Ленина – ул. 40 лет Победы</w:t>
            </w:r>
          </w:p>
        </w:tc>
        <w:tc>
          <w:tcPr>
            <w:tcW w:w="1843" w:type="dxa"/>
          </w:tcPr>
          <w:p w14:paraId="06635060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54.242080, 57.968030</w:t>
            </w:r>
          </w:p>
        </w:tc>
        <w:tc>
          <w:tcPr>
            <w:tcW w:w="1843" w:type="dxa"/>
          </w:tcPr>
          <w:p w14:paraId="2B0F25E7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Сущ. опора </w:t>
            </w:r>
          </w:p>
        </w:tc>
      </w:tr>
      <w:tr w:rsidR="008B7192" w:rsidRPr="00972DD2" w14:paraId="3C70BEC2" w14:textId="77777777" w:rsidTr="00972DD2">
        <w:tc>
          <w:tcPr>
            <w:tcW w:w="566" w:type="dxa"/>
            <w:vMerge/>
          </w:tcPr>
          <w:p w14:paraId="1D89A032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43D36A37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209EA7D5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14:paraId="019966C8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2. перекресток ул. Татлинская – ул.Спортивная</w:t>
            </w:r>
          </w:p>
        </w:tc>
        <w:tc>
          <w:tcPr>
            <w:tcW w:w="1843" w:type="dxa"/>
          </w:tcPr>
          <w:p w14:paraId="7508B64F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54.064121, 57.819115</w:t>
            </w:r>
          </w:p>
        </w:tc>
        <w:tc>
          <w:tcPr>
            <w:tcW w:w="1843" w:type="dxa"/>
          </w:tcPr>
          <w:p w14:paraId="6A46E29E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Сущ. опора </w:t>
            </w:r>
          </w:p>
        </w:tc>
      </w:tr>
      <w:tr w:rsidR="008B7192" w:rsidRPr="00972DD2" w14:paraId="7A8F5E1C" w14:textId="77777777" w:rsidTr="00972DD2">
        <w:tc>
          <w:tcPr>
            <w:tcW w:w="566" w:type="dxa"/>
            <w:vMerge/>
          </w:tcPr>
          <w:p w14:paraId="4C52FFE1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272F27B1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571279AE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14:paraId="7AD2F3E1" w14:textId="77777777" w:rsidR="008B7192" w:rsidRPr="00972DD2" w:rsidRDefault="008B7192" w:rsidP="003A45D6">
            <w:pPr>
              <w:jc w:val="left"/>
              <w:rPr>
                <w:i/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3. пр.Энергетиков (район городской площади) </w:t>
            </w:r>
          </w:p>
        </w:tc>
        <w:tc>
          <w:tcPr>
            <w:tcW w:w="1843" w:type="dxa"/>
          </w:tcPr>
          <w:p w14:paraId="09E2FF9E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54.060630, 57.828315</w:t>
            </w:r>
          </w:p>
        </w:tc>
        <w:tc>
          <w:tcPr>
            <w:tcW w:w="1843" w:type="dxa"/>
          </w:tcPr>
          <w:p w14:paraId="6475140F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Сущ. опора </w:t>
            </w:r>
          </w:p>
        </w:tc>
      </w:tr>
      <w:tr w:rsidR="008B7192" w:rsidRPr="00972DD2" w14:paraId="64BA5FC3" w14:textId="77777777" w:rsidTr="00972DD2">
        <w:tc>
          <w:tcPr>
            <w:tcW w:w="566" w:type="dxa"/>
            <w:vMerge/>
          </w:tcPr>
          <w:p w14:paraId="691A5021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3180FAD9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3C243026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14:paraId="5357E910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4. ул. Дудорова (район СМУ – 680) </w:t>
            </w:r>
          </w:p>
          <w:p w14:paraId="6E94DAAF" w14:textId="77777777" w:rsidR="003A45D6" w:rsidRPr="00972DD2" w:rsidRDefault="003A45D6" w:rsidP="003A45D6">
            <w:pPr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1843" w:type="dxa"/>
          </w:tcPr>
          <w:p w14:paraId="5F965D8A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54.239694, 57.962521</w:t>
            </w:r>
          </w:p>
        </w:tc>
        <w:tc>
          <w:tcPr>
            <w:tcW w:w="1843" w:type="dxa"/>
          </w:tcPr>
          <w:p w14:paraId="268F5B9D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Сущ. опора </w:t>
            </w:r>
          </w:p>
        </w:tc>
      </w:tr>
      <w:tr w:rsidR="008B7192" w:rsidRPr="00972DD2" w14:paraId="3A77E43D" w14:textId="77777777" w:rsidTr="00972DD2">
        <w:trPr>
          <w:trHeight w:val="354"/>
        </w:trPr>
        <w:tc>
          <w:tcPr>
            <w:tcW w:w="566" w:type="dxa"/>
          </w:tcPr>
          <w:p w14:paraId="5CF8B1DA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90" w:type="dxa"/>
            <w:gridSpan w:val="4"/>
            <w:vAlign w:val="center"/>
          </w:tcPr>
          <w:p w14:paraId="4BCBD541" w14:textId="77777777" w:rsidR="008B7192" w:rsidRPr="00972DD2" w:rsidRDefault="008B7192" w:rsidP="008B7192">
            <w:pPr>
              <w:rPr>
                <w:b/>
                <w:sz w:val="22"/>
                <w:szCs w:val="22"/>
              </w:rPr>
            </w:pPr>
            <w:r w:rsidRPr="00972DD2">
              <w:rPr>
                <w:b/>
                <w:sz w:val="22"/>
                <w:szCs w:val="22"/>
              </w:rPr>
              <w:t xml:space="preserve">Участки, на которых необходима замена муляжей (имитаторов) КФВФ: </w:t>
            </w:r>
          </w:p>
        </w:tc>
        <w:tc>
          <w:tcPr>
            <w:tcW w:w="1843" w:type="dxa"/>
          </w:tcPr>
          <w:p w14:paraId="65C10F61" w14:textId="77777777" w:rsidR="008B7192" w:rsidRPr="00972DD2" w:rsidRDefault="008B7192" w:rsidP="008B7192">
            <w:pPr>
              <w:rPr>
                <w:b/>
                <w:sz w:val="22"/>
                <w:szCs w:val="22"/>
              </w:rPr>
            </w:pPr>
          </w:p>
        </w:tc>
      </w:tr>
      <w:tr w:rsidR="008B7192" w:rsidRPr="00972DD2" w14:paraId="2592EECB" w14:textId="77777777" w:rsidTr="00972DD2">
        <w:trPr>
          <w:trHeight w:val="354"/>
        </w:trPr>
        <w:tc>
          <w:tcPr>
            <w:tcW w:w="566" w:type="dxa"/>
          </w:tcPr>
          <w:p w14:paraId="247BD67F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63.</w:t>
            </w:r>
          </w:p>
          <w:p w14:paraId="3DE093EA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Align w:val="center"/>
          </w:tcPr>
          <w:p w14:paraId="6B974050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b/>
                <w:sz w:val="22"/>
                <w:szCs w:val="22"/>
              </w:rPr>
              <w:t>Альшеевский район</w:t>
            </w:r>
            <w:r w:rsidRPr="00972DD2">
              <w:rPr>
                <w:sz w:val="22"/>
                <w:szCs w:val="22"/>
              </w:rPr>
              <w:t xml:space="preserve"> Республики Башкортостан</w:t>
            </w:r>
          </w:p>
        </w:tc>
        <w:tc>
          <w:tcPr>
            <w:tcW w:w="1276" w:type="dxa"/>
          </w:tcPr>
          <w:p w14:paraId="248B21C5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  <w:r w:rsidRPr="00972DD2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3827" w:type="dxa"/>
          </w:tcPr>
          <w:p w14:paraId="089B3AD7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с. Раевский, пересечение с ул. Медиков (</w:t>
            </w:r>
            <w:r w:rsidR="003A45D6" w:rsidRPr="00972DD2">
              <w:rPr>
                <w:sz w:val="22"/>
                <w:szCs w:val="22"/>
              </w:rPr>
              <w:t xml:space="preserve">напротив </w:t>
            </w:r>
            <w:r w:rsidRPr="00972DD2">
              <w:rPr>
                <w:sz w:val="22"/>
                <w:szCs w:val="22"/>
              </w:rPr>
              <w:t>поликлиники)</w:t>
            </w:r>
          </w:p>
        </w:tc>
        <w:tc>
          <w:tcPr>
            <w:tcW w:w="1843" w:type="dxa"/>
          </w:tcPr>
          <w:p w14:paraId="462D0D64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54°03'54.1"N 54°54'43.9"E</w:t>
            </w:r>
          </w:p>
        </w:tc>
        <w:tc>
          <w:tcPr>
            <w:tcW w:w="1843" w:type="dxa"/>
          </w:tcPr>
          <w:p w14:paraId="49679383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Сущ. опора </w:t>
            </w:r>
          </w:p>
        </w:tc>
      </w:tr>
      <w:tr w:rsidR="008B7192" w:rsidRPr="00972DD2" w14:paraId="44F014CC" w14:textId="77777777" w:rsidTr="00972DD2">
        <w:trPr>
          <w:trHeight w:val="354"/>
        </w:trPr>
        <w:tc>
          <w:tcPr>
            <w:tcW w:w="566" w:type="dxa"/>
          </w:tcPr>
          <w:p w14:paraId="10DFB24C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  <w:p w14:paraId="70C7CB33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64.</w:t>
            </w:r>
          </w:p>
        </w:tc>
        <w:tc>
          <w:tcPr>
            <w:tcW w:w="1844" w:type="dxa"/>
            <w:vAlign w:val="center"/>
          </w:tcPr>
          <w:p w14:paraId="3BCB4935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b/>
                <w:sz w:val="22"/>
                <w:szCs w:val="22"/>
              </w:rPr>
              <w:t>Белебеевский район</w:t>
            </w:r>
            <w:r w:rsidRPr="00972DD2">
              <w:rPr>
                <w:sz w:val="22"/>
                <w:szCs w:val="22"/>
              </w:rPr>
              <w:t xml:space="preserve"> Республики Башкортостан</w:t>
            </w:r>
          </w:p>
        </w:tc>
        <w:tc>
          <w:tcPr>
            <w:tcW w:w="1276" w:type="dxa"/>
          </w:tcPr>
          <w:p w14:paraId="00C43C77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  <w:r w:rsidRPr="00972DD2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3827" w:type="dxa"/>
          </w:tcPr>
          <w:p w14:paraId="03505C47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г. Белебей, ул. Войкова «район городского пруда».</w:t>
            </w:r>
          </w:p>
        </w:tc>
        <w:tc>
          <w:tcPr>
            <w:tcW w:w="1843" w:type="dxa"/>
          </w:tcPr>
          <w:p w14:paraId="3CF0C85E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54°06'57.0"N 54°06'02.3"E</w:t>
            </w:r>
          </w:p>
        </w:tc>
        <w:tc>
          <w:tcPr>
            <w:tcW w:w="1843" w:type="dxa"/>
          </w:tcPr>
          <w:p w14:paraId="7C438271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Сущ. опора </w:t>
            </w:r>
          </w:p>
        </w:tc>
      </w:tr>
      <w:tr w:rsidR="008B7192" w:rsidRPr="00972DD2" w14:paraId="1250B731" w14:textId="77777777" w:rsidTr="00972DD2">
        <w:trPr>
          <w:trHeight w:val="354"/>
        </w:trPr>
        <w:tc>
          <w:tcPr>
            <w:tcW w:w="566" w:type="dxa"/>
            <w:vMerge w:val="restart"/>
          </w:tcPr>
          <w:p w14:paraId="495AB7BE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65.</w:t>
            </w:r>
          </w:p>
        </w:tc>
        <w:tc>
          <w:tcPr>
            <w:tcW w:w="1844" w:type="dxa"/>
            <w:vMerge w:val="restart"/>
          </w:tcPr>
          <w:p w14:paraId="3847C180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b/>
                <w:sz w:val="22"/>
                <w:szCs w:val="22"/>
              </w:rPr>
              <w:t>Давлекановский район</w:t>
            </w:r>
            <w:r w:rsidRPr="00972DD2">
              <w:rPr>
                <w:sz w:val="22"/>
                <w:szCs w:val="22"/>
              </w:rPr>
              <w:t xml:space="preserve"> Республики Башкортостан</w:t>
            </w:r>
          </w:p>
        </w:tc>
        <w:tc>
          <w:tcPr>
            <w:tcW w:w="1276" w:type="dxa"/>
            <w:vMerge w:val="restart"/>
          </w:tcPr>
          <w:p w14:paraId="33D71E4C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  <w:r w:rsidRPr="00972DD2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3827" w:type="dxa"/>
          </w:tcPr>
          <w:p w14:paraId="5EB2186F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д. Рублевка, ул. Центральная, 2</w:t>
            </w:r>
          </w:p>
        </w:tc>
        <w:tc>
          <w:tcPr>
            <w:tcW w:w="1843" w:type="dxa"/>
          </w:tcPr>
          <w:p w14:paraId="71603775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54°11'10.4"N 55°14'34.9"E</w:t>
            </w:r>
          </w:p>
        </w:tc>
        <w:tc>
          <w:tcPr>
            <w:tcW w:w="1843" w:type="dxa"/>
          </w:tcPr>
          <w:p w14:paraId="133C7B3E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Сущ. опора </w:t>
            </w:r>
          </w:p>
        </w:tc>
      </w:tr>
      <w:tr w:rsidR="008B7192" w:rsidRPr="00972DD2" w14:paraId="20453BF3" w14:textId="77777777" w:rsidTr="00972DD2">
        <w:trPr>
          <w:trHeight w:val="354"/>
        </w:trPr>
        <w:tc>
          <w:tcPr>
            <w:tcW w:w="566" w:type="dxa"/>
            <w:vMerge/>
          </w:tcPr>
          <w:p w14:paraId="3D909916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6F4DA300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14:paraId="1073382E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2F3EF5E2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а/д  Буздяк- Давлеканово, 54 км</w:t>
            </w:r>
          </w:p>
        </w:tc>
        <w:tc>
          <w:tcPr>
            <w:tcW w:w="1843" w:type="dxa"/>
          </w:tcPr>
          <w:p w14:paraId="1D6BA948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54°13'27.9"N 54°57'36.4"E</w:t>
            </w:r>
          </w:p>
        </w:tc>
        <w:tc>
          <w:tcPr>
            <w:tcW w:w="1843" w:type="dxa"/>
          </w:tcPr>
          <w:p w14:paraId="464A0240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Сущ. опора </w:t>
            </w:r>
          </w:p>
        </w:tc>
      </w:tr>
      <w:tr w:rsidR="008B7192" w:rsidRPr="00972DD2" w14:paraId="0B2FCAFF" w14:textId="77777777" w:rsidTr="00972DD2">
        <w:trPr>
          <w:trHeight w:val="354"/>
        </w:trPr>
        <w:tc>
          <w:tcPr>
            <w:tcW w:w="566" w:type="dxa"/>
            <w:vMerge/>
          </w:tcPr>
          <w:p w14:paraId="1B19A5EE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41FF6E55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14:paraId="7F3888AB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36E00780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а/д  регионального значения М-5 «Урал» - Чишмы - Аксенова - Киргиз-Мияки,  км 47,5</w:t>
            </w:r>
          </w:p>
        </w:tc>
        <w:tc>
          <w:tcPr>
            <w:tcW w:w="1843" w:type="dxa"/>
          </w:tcPr>
          <w:p w14:paraId="4B8C8B3F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54°17'44.6"N 55°07'35.1"E</w:t>
            </w:r>
          </w:p>
        </w:tc>
        <w:tc>
          <w:tcPr>
            <w:tcW w:w="1843" w:type="dxa"/>
          </w:tcPr>
          <w:p w14:paraId="69C6D03E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Сущ. опора </w:t>
            </w:r>
          </w:p>
        </w:tc>
      </w:tr>
      <w:tr w:rsidR="008B7192" w:rsidRPr="00972DD2" w14:paraId="1D80AAD0" w14:textId="77777777" w:rsidTr="00972DD2">
        <w:tc>
          <w:tcPr>
            <w:tcW w:w="566" w:type="dxa"/>
            <w:vMerge w:val="restart"/>
          </w:tcPr>
          <w:p w14:paraId="438B3E67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66.</w:t>
            </w:r>
          </w:p>
        </w:tc>
        <w:tc>
          <w:tcPr>
            <w:tcW w:w="1844" w:type="dxa"/>
            <w:vMerge w:val="restart"/>
          </w:tcPr>
          <w:p w14:paraId="4FE5BDDF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Городской округ </w:t>
            </w:r>
            <w:r w:rsidRPr="00972DD2">
              <w:rPr>
                <w:b/>
                <w:sz w:val="22"/>
                <w:szCs w:val="22"/>
              </w:rPr>
              <w:t>город Стерлитамак</w:t>
            </w:r>
          </w:p>
        </w:tc>
        <w:tc>
          <w:tcPr>
            <w:tcW w:w="1276" w:type="dxa"/>
            <w:vMerge w:val="restart"/>
          </w:tcPr>
          <w:p w14:paraId="3BB206A7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  <w:r w:rsidRPr="00972DD2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B60B10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г. Стерлитамак, ул. Артема, 23</w:t>
            </w:r>
          </w:p>
        </w:tc>
        <w:tc>
          <w:tcPr>
            <w:tcW w:w="1843" w:type="dxa"/>
          </w:tcPr>
          <w:p w14:paraId="5DD328D9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53°37'41.9"N 55°54'11.9"E</w:t>
            </w:r>
          </w:p>
        </w:tc>
        <w:tc>
          <w:tcPr>
            <w:tcW w:w="1843" w:type="dxa"/>
          </w:tcPr>
          <w:p w14:paraId="08D2E3FA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Сущ. опора </w:t>
            </w:r>
          </w:p>
        </w:tc>
      </w:tr>
      <w:tr w:rsidR="008B7192" w:rsidRPr="00972DD2" w14:paraId="0956F628" w14:textId="77777777" w:rsidTr="00972DD2">
        <w:tc>
          <w:tcPr>
            <w:tcW w:w="566" w:type="dxa"/>
            <w:vMerge/>
          </w:tcPr>
          <w:p w14:paraId="6C25C1DB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</w:tcPr>
          <w:p w14:paraId="7F8AD5A8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0C338BD7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8869AF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г. Стерлитамак, ул. Коммунистическая, 38</w:t>
            </w:r>
          </w:p>
        </w:tc>
        <w:tc>
          <w:tcPr>
            <w:tcW w:w="1843" w:type="dxa"/>
          </w:tcPr>
          <w:p w14:paraId="7C4B2959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53°37'38.9"N 55°54'30.4"E</w:t>
            </w:r>
          </w:p>
        </w:tc>
        <w:tc>
          <w:tcPr>
            <w:tcW w:w="1843" w:type="dxa"/>
          </w:tcPr>
          <w:p w14:paraId="6A7E462C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Сущ. опора </w:t>
            </w:r>
          </w:p>
        </w:tc>
      </w:tr>
      <w:tr w:rsidR="008B7192" w:rsidRPr="00972DD2" w14:paraId="01E1F1CE" w14:textId="77777777" w:rsidTr="00972DD2">
        <w:trPr>
          <w:trHeight w:val="60"/>
        </w:trPr>
        <w:tc>
          <w:tcPr>
            <w:tcW w:w="566" w:type="dxa"/>
            <w:vMerge/>
          </w:tcPr>
          <w:p w14:paraId="682E0CC8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</w:tcPr>
          <w:p w14:paraId="49AD53F6" w14:textId="77777777"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197ACF26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69A2EC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г. Стерлитамак, ул. Западная, 9</w:t>
            </w:r>
          </w:p>
        </w:tc>
        <w:tc>
          <w:tcPr>
            <w:tcW w:w="1843" w:type="dxa"/>
          </w:tcPr>
          <w:p w14:paraId="4A9C0177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53°38'38.9"N 55°54'39.1"E</w:t>
            </w:r>
          </w:p>
        </w:tc>
        <w:tc>
          <w:tcPr>
            <w:tcW w:w="1843" w:type="dxa"/>
          </w:tcPr>
          <w:p w14:paraId="5DF101E1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Сущ. опора </w:t>
            </w:r>
          </w:p>
        </w:tc>
      </w:tr>
      <w:tr w:rsidR="008B7192" w:rsidRPr="00972DD2" w14:paraId="469CBD86" w14:textId="77777777" w:rsidTr="00972DD2">
        <w:tc>
          <w:tcPr>
            <w:tcW w:w="566" w:type="dxa"/>
          </w:tcPr>
          <w:p w14:paraId="54060FE0" w14:textId="77777777"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67.</w:t>
            </w:r>
          </w:p>
        </w:tc>
        <w:tc>
          <w:tcPr>
            <w:tcW w:w="1844" w:type="dxa"/>
            <w:vAlign w:val="center"/>
          </w:tcPr>
          <w:p w14:paraId="079BEC62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Городской округ </w:t>
            </w:r>
            <w:r w:rsidRPr="00972DD2">
              <w:rPr>
                <w:b/>
                <w:sz w:val="22"/>
                <w:szCs w:val="22"/>
              </w:rPr>
              <w:t>город Уфа</w:t>
            </w:r>
          </w:p>
        </w:tc>
        <w:tc>
          <w:tcPr>
            <w:tcW w:w="1276" w:type="dxa"/>
          </w:tcPr>
          <w:p w14:paraId="03C81437" w14:textId="77777777"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  <w:r w:rsidRPr="00972DD2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BC46B1" w14:textId="77777777"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г. Уфа, ул. Войкова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F0BD6F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54°50'30.2"N 56°04'31.8"E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00996" w14:textId="77777777"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Сущ. опора </w:t>
            </w:r>
          </w:p>
        </w:tc>
      </w:tr>
    </w:tbl>
    <w:p w14:paraId="061F853D" w14:textId="77777777" w:rsidR="008B7192" w:rsidRDefault="008B7192" w:rsidP="00593891">
      <w:pPr>
        <w:autoSpaceDE w:val="0"/>
        <w:autoSpaceDN w:val="0"/>
        <w:adjustRightInd w:val="0"/>
        <w:spacing w:after="0"/>
        <w:jc w:val="right"/>
        <w:rPr>
          <w:b/>
          <w:sz w:val="22"/>
          <w:szCs w:val="22"/>
        </w:rPr>
      </w:pPr>
    </w:p>
    <w:tbl>
      <w:tblPr>
        <w:tblW w:w="5514" w:type="pct"/>
        <w:tblInd w:w="142" w:type="dxa"/>
        <w:tblLayout w:type="fixed"/>
        <w:tblLook w:val="04A0" w:firstRow="1" w:lastRow="0" w:firstColumn="1" w:lastColumn="0" w:noHBand="0" w:noVBand="1"/>
      </w:tblPr>
      <w:tblGrid>
        <w:gridCol w:w="6231"/>
        <w:gridCol w:w="5887"/>
      </w:tblGrid>
      <w:tr w:rsidR="00DA6DE1" w:rsidRPr="00DA6DE1" w14:paraId="1D0DA7BA" w14:textId="77777777" w:rsidTr="00DA6DE1">
        <w:trPr>
          <w:trHeight w:val="422"/>
        </w:trPr>
        <w:tc>
          <w:tcPr>
            <w:tcW w:w="2571" w:type="pct"/>
          </w:tcPr>
          <w:p w14:paraId="02473A8C" w14:textId="77777777" w:rsidR="00DA6DE1" w:rsidRPr="00DA6DE1" w:rsidRDefault="00DA6DE1" w:rsidP="00DA6DE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29" w:type="pct"/>
          </w:tcPr>
          <w:p w14:paraId="019DC7FB" w14:textId="77777777" w:rsidR="00DA6DE1" w:rsidRPr="00DA6DE1" w:rsidRDefault="00DA6DE1" w:rsidP="00DA6DE1">
            <w:pPr>
              <w:rPr>
                <w:color w:val="000000"/>
                <w:sz w:val="22"/>
                <w:szCs w:val="22"/>
              </w:rPr>
            </w:pPr>
          </w:p>
        </w:tc>
      </w:tr>
    </w:tbl>
    <w:p w14:paraId="2FE8563E" w14:textId="77777777" w:rsidR="00DA6DE1" w:rsidRDefault="00DA6DE1" w:rsidP="00593891">
      <w:pPr>
        <w:autoSpaceDE w:val="0"/>
        <w:autoSpaceDN w:val="0"/>
        <w:adjustRightInd w:val="0"/>
        <w:spacing w:after="0"/>
        <w:jc w:val="right"/>
        <w:rPr>
          <w:b/>
          <w:sz w:val="22"/>
          <w:szCs w:val="22"/>
        </w:rPr>
      </w:pPr>
    </w:p>
    <w:p w14:paraId="7F4160BF" w14:textId="77777777" w:rsidR="00DA6DE1" w:rsidRDefault="00DA6DE1" w:rsidP="00593891">
      <w:pPr>
        <w:autoSpaceDE w:val="0"/>
        <w:autoSpaceDN w:val="0"/>
        <w:adjustRightInd w:val="0"/>
        <w:spacing w:after="0"/>
        <w:jc w:val="right"/>
        <w:rPr>
          <w:b/>
          <w:sz w:val="22"/>
          <w:szCs w:val="22"/>
        </w:rPr>
      </w:pPr>
    </w:p>
    <w:p w14:paraId="0A298E3E" w14:textId="77777777" w:rsidR="00DA6DE1" w:rsidRDefault="00DA6DE1" w:rsidP="00593891">
      <w:pPr>
        <w:autoSpaceDE w:val="0"/>
        <w:autoSpaceDN w:val="0"/>
        <w:adjustRightInd w:val="0"/>
        <w:spacing w:after="0"/>
        <w:jc w:val="right"/>
        <w:rPr>
          <w:b/>
          <w:sz w:val="22"/>
          <w:szCs w:val="22"/>
        </w:rPr>
      </w:pPr>
    </w:p>
    <w:p w14:paraId="77428C5A" w14:textId="77777777" w:rsidR="00DA6DE1" w:rsidRDefault="00DA6DE1" w:rsidP="00593891">
      <w:pPr>
        <w:autoSpaceDE w:val="0"/>
        <w:autoSpaceDN w:val="0"/>
        <w:adjustRightInd w:val="0"/>
        <w:spacing w:after="0"/>
        <w:jc w:val="right"/>
        <w:rPr>
          <w:b/>
          <w:sz w:val="22"/>
          <w:szCs w:val="22"/>
        </w:rPr>
      </w:pPr>
    </w:p>
    <w:p w14:paraId="4F0F62DD" w14:textId="77777777" w:rsidR="00DA6DE1" w:rsidRDefault="00DA6DE1" w:rsidP="00593891">
      <w:pPr>
        <w:autoSpaceDE w:val="0"/>
        <w:autoSpaceDN w:val="0"/>
        <w:adjustRightInd w:val="0"/>
        <w:spacing w:after="0"/>
        <w:jc w:val="right"/>
        <w:rPr>
          <w:b/>
          <w:sz w:val="22"/>
          <w:szCs w:val="22"/>
        </w:rPr>
      </w:pPr>
    </w:p>
    <w:p w14:paraId="1C509007" w14:textId="77777777" w:rsidR="00DA6DE1" w:rsidRDefault="00DA6DE1" w:rsidP="00593891">
      <w:pPr>
        <w:autoSpaceDE w:val="0"/>
        <w:autoSpaceDN w:val="0"/>
        <w:adjustRightInd w:val="0"/>
        <w:spacing w:after="0"/>
        <w:jc w:val="right"/>
        <w:rPr>
          <w:b/>
          <w:sz w:val="22"/>
          <w:szCs w:val="22"/>
        </w:rPr>
      </w:pPr>
    </w:p>
    <w:p w14:paraId="59B22AEB" w14:textId="77777777" w:rsidR="00DA6DE1" w:rsidRDefault="00DA6DE1" w:rsidP="00593891">
      <w:pPr>
        <w:autoSpaceDE w:val="0"/>
        <w:autoSpaceDN w:val="0"/>
        <w:adjustRightInd w:val="0"/>
        <w:spacing w:after="0"/>
        <w:jc w:val="right"/>
        <w:rPr>
          <w:b/>
          <w:sz w:val="22"/>
          <w:szCs w:val="22"/>
        </w:rPr>
        <w:sectPr w:rsidR="00DA6DE1" w:rsidSect="00266F7A">
          <w:footerReference w:type="default" r:id="rId8"/>
          <w:footerReference w:type="first" r:id="rId9"/>
          <w:pgSz w:w="11906" w:h="16838"/>
          <w:pgMar w:top="567" w:right="567" w:bottom="567" w:left="567" w:header="709" w:footer="709" w:gutter="0"/>
          <w:pgNumType w:start="12"/>
          <w:cols w:space="708"/>
          <w:docGrid w:linePitch="360"/>
        </w:sectPr>
      </w:pPr>
    </w:p>
    <w:p w14:paraId="23255310" w14:textId="77777777" w:rsidR="00593891" w:rsidRPr="00184B0D" w:rsidRDefault="00593891" w:rsidP="00CF7F25">
      <w:pPr>
        <w:autoSpaceDE w:val="0"/>
        <w:autoSpaceDN w:val="0"/>
        <w:adjustRightInd w:val="0"/>
        <w:spacing w:after="0"/>
        <w:jc w:val="right"/>
        <w:rPr>
          <w:b/>
        </w:rPr>
      </w:pPr>
      <w:r w:rsidRPr="00184B0D">
        <w:rPr>
          <w:b/>
        </w:rPr>
        <w:t>Приложение № 2</w:t>
      </w:r>
    </w:p>
    <w:p w14:paraId="69F0508C" w14:textId="77777777" w:rsidR="00593891" w:rsidRPr="00184B0D" w:rsidRDefault="00593891" w:rsidP="00CF7F25">
      <w:pPr>
        <w:autoSpaceDE w:val="0"/>
        <w:autoSpaceDN w:val="0"/>
        <w:adjustRightInd w:val="0"/>
        <w:spacing w:after="0"/>
        <w:jc w:val="right"/>
        <w:rPr>
          <w:b/>
        </w:rPr>
      </w:pPr>
      <w:r w:rsidRPr="00184B0D">
        <w:rPr>
          <w:b/>
        </w:rPr>
        <w:t>к Техническому заданию</w:t>
      </w:r>
    </w:p>
    <w:p w14:paraId="45D36B40" w14:textId="6495FBDA" w:rsidR="001D361F" w:rsidRPr="005420E9" w:rsidRDefault="001D361F" w:rsidP="00C232F7">
      <w:pPr>
        <w:autoSpaceDE w:val="0"/>
        <w:autoSpaceDN w:val="0"/>
        <w:adjustRightInd w:val="0"/>
        <w:spacing w:after="0"/>
        <w:rPr>
          <w:b/>
        </w:rPr>
      </w:pPr>
      <w:r w:rsidRPr="005420E9">
        <w:rPr>
          <w:b/>
        </w:rPr>
        <w:t>Комплекс аппаратно -программный «АвтоУраган-ВСМ2», товарный знак «АвтоУраган», страна происхождения Российская Федерация</w:t>
      </w:r>
    </w:p>
    <w:tbl>
      <w:tblPr>
        <w:tblW w:w="5000" w:type="pct"/>
        <w:tblInd w:w="-3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603"/>
        <w:gridCol w:w="1564"/>
        <w:gridCol w:w="1184"/>
        <w:gridCol w:w="2886"/>
        <w:gridCol w:w="1850"/>
        <w:gridCol w:w="1850"/>
      </w:tblGrid>
      <w:tr w:rsidR="00CF7F25" w:rsidRPr="005420E9" w14:paraId="689ADBD7" w14:textId="77777777" w:rsidTr="00C232F7">
        <w:trPr>
          <w:trHeight w:val="1155"/>
        </w:trPr>
        <w:tc>
          <w:tcPr>
            <w:tcW w:w="303" w:type="pct"/>
            <w:shd w:val="clear" w:color="auto" w:fill="auto"/>
            <w:hideMark/>
          </w:tcPr>
          <w:p w14:paraId="5AC6490B" w14:textId="77777777" w:rsidR="001D361F" w:rsidRPr="005420E9" w:rsidRDefault="001D361F" w:rsidP="00CF7F25">
            <w:pPr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5420E9">
              <w:rPr>
                <w:b/>
              </w:rPr>
              <w:t>№ п/п</w:t>
            </w:r>
          </w:p>
        </w:tc>
        <w:tc>
          <w:tcPr>
            <w:tcW w:w="787" w:type="pct"/>
            <w:shd w:val="clear" w:color="000000" w:fill="FFFFFF"/>
            <w:hideMark/>
          </w:tcPr>
          <w:p w14:paraId="03ED2030" w14:textId="77777777" w:rsidR="001D361F" w:rsidRPr="005420E9" w:rsidRDefault="001D361F" w:rsidP="00CF7F25">
            <w:pPr>
              <w:spacing w:after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96" w:type="pct"/>
            <w:shd w:val="clear" w:color="auto" w:fill="auto"/>
            <w:hideMark/>
          </w:tcPr>
          <w:p w14:paraId="3AF88836" w14:textId="77777777" w:rsidR="001D361F" w:rsidRPr="005420E9" w:rsidRDefault="001D361F" w:rsidP="00CF7F25">
            <w:pPr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5420E9">
              <w:rPr>
                <w:b/>
              </w:rPr>
              <w:t>Количество единиц</w:t>
            </w:r>
          </w:p>
        </w:tc>
        <w:tc>
          <w:tcPr>
            <w:tcW w:w="1452" w:type="pct"/>
            <w:shd w:val="clear" w:color="auto" w:fill="auto"/>
            <w:hideMark/>
          </w:tcPr>
          <w:p w14:paraId="6B8E50FD" w14:textId="77777777" w:rsidR="001D361F" w:rsidRPr="005420E9" w:rsidRDefault="001D361F" w:rsidP="00CF7F25">
            <w:pPr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5420E9">
              <w:rPr>
                <w:b/>
              </w:rPr>
              <w:t>Параметр</w:t>
            </w:r>
          </w:p>
        </w:tc>
        <w:tc>
          <w:tcPr>
            <w:tcW w:w="931" w:type="pct"/>
          </w:tcPr>
          <w:p w14:paraId="4DC5DDCA" w14:textId="77777777" w:rsidR="001D361F" w:rsidRPr="005420E9" w:rsidRDefault="001D361F" w:rsidP="00CF7F25">
            <w:pPr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5420E9">
              <w:rPr>
                <w:b/>
              </w:rPr>
              <w:t>Единица измерения</w:t>
            </w:r>
          </w:p>
        </w:tc>
        <w:tc>
          <w:tcPr>
            <w:tcW w:w="931" w:type="pct"/>
          </w:tcPr>
          <w:p w14:paraId="3ADA6D2B" w14:textId="77777777" w:rsidR="001D361F" w:rsidRPr="005420E9" w:rsidRDefault="001D361F" w:rsidP="00CF7F25">
            <w:pPr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</w:rPr>
              <w:t>П</w:t>
            </w:r>
            <w:r w:rsidRPr="005420E9">
              <w:rPr>
                <w:b/>
              </w:rPr>
              <w:t>оказатели товара</w:t>
            </w:r>
          </w:p>
        </w:tc>
      </w:tr>
      <w:tr w:rsidR="00CF7F25" w:rsidRPr="005420E9" w14:paraId="5C7EA1A8" w14:textId="77777777" w:rsidTr="00C232F7">
        <w:trPr>
          <w:trHeight w:val="1215"/>
        </w:trPr>
        <w:tc>
          <w:tcPr>
            <w:tcW w:w="303" w:type="pct"/>
            <w:shd w:val="clear" w:color="000000" w:fill="FFFFFF"/>
            <w:hideMark/>
          </w:tcPr>
          <w:p w14:paraId="17F0C36A" w14:textId="77777777"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1</w:t>
            </w:r>
          </w:p>
        </w:tc>
        <w:tc>
          <w:tcPr>
            <w:tcW w:w="787" w:type="pct"/>
            <w:vMerge w:val="restart"/>
            <w:shd w:val="clear" w:color="000000" w:fill="FFFFFF"/>
            <w:hideMark/>
          </w:tcPr>
          <w:p w14:paraId="0A857A19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Стационарные комплексы автоматической фотовидеофиксации административных правонарушений в области дорожного движения (КФВФ)</w:t>
            </w:r>
          </w:p>
          <w:p w14:paraId="3DA9DA96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b/>
                <w:sz w:val="22"/>
                <w:szCs w:val="22"/>
              </w:rPr>
              <w:t>Страна происхождения Российская Федерация</w:t>
            </w:r>
          </w:p>
          <w:p w14:paraId="38338D9A" w14:textId="77777777"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</w:p>
          <w:p w14:paraId="2CCC1002" w14:textId="77777777"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</w:p>
          <w:p w14:paraId="2B8EE602" w14:textId="77777777"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</w:p>
          <w:p w14:paraId="241AA6EE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14:paraId="2D82C7E3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14:paraId="0D3B17A0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14:paraId="2F060588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14:paraId="150EF2EC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14:paraId="798A0A44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14:paraId="3FB8DE4B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14:paraId="3234CC5F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14:paraId="2E912C48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14:paraId="125CA2D8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14:paraId="06E00666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14:paraId="5B6226EF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14:paraId="5F7C7B49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14:paraId="45927EE7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14:paraId="201B4687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14:paraId="516D5E04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14:paraId="6BBCA966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  <w:vMerge w:val="restart"/>
            <w:shd w:val="clear" w:color="000000" w:fill="FFFFFF"/>
            <w:hideMark/>
          </w:tcPr>
          <w:p w14:paraId="3FBBA81D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609 шт.</w:t>
            </w:r>
          </w:p>
          <w:p w14:paraId="1D2D3655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14:paraId="6A8A0D87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14:paraId="4D35EC27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14:paraId="28B17487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14:paraId="3AD02926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14:paraId="5EC762EE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14:paraId="222B3348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14:paraId="6E5B1D6E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14:paraId="388501B8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14:paraId="619FB3F4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14:paraId="46C775C0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14:paraId="6CFD25FB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14:paraId="46A70937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14:paraId="111966B7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14:paraId="168624E5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14:paraId="33421153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14:paraId="089F7678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14:paraId="6890A0D9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14:paraId="0F779B12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14:paraId="7A84CD23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14:paraId="53BEC27B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pct"/>
            <w:shd w:val="clear" w:color="auto" w:fill="auto"/>
            <w:hideMark/>
          </w:tcPr>
          <w:p w14:paraId="5837D1CF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вероятность полного распознавания государственных регистрационных знаков транспортных средств (движущихся или неподвижных)</w:t>
            </w:r>
          </w:p>
        </w:tc>
        <w:tc>
          <w:tcPr>
            <w:tcW w:w="931" w:type="pct"/>
          </w:tcPr>
          <w:p w14:paraId="7078C5F7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%</w:t>
            </w:r>
          </w:p>
        </w:tc>
        <w:tc>
          <w:tcPr>
            <w:tcW w:w="931" w:type="pct"/>
          </w:tcPr>
          <w:p w14:paraId="644F97C7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 менее </w:t>
            </w:r>
            <w:r w:rsidRPr="005420E9">
              <w:rPr>
                <w:sz w:val="22"/>
                <w:szCs w:val="22"/>
              </w:rPr>
              <w:t>90</w:t>
            </w:r>
          </w:p>
        </w:tc>
      </w:tr>
      <w:tr w:rsidR="00CF7F25" w:rsidRPr="005420E9" w14:paraId="434DCEFF" w14:textId="77777777" w:rsidTr="00C232F7">
        <w:trPr>
          <w:trHeight w:val="615"/>
        </w:trPr>
        <w:tc>
          <w:tcPr>
            <w:tcW w:w="303" w:type="pct"/>
            <w:shd w:val="clear" w:color="000000" w:fill="FFFFFF"/>
            <w:hideMark/>
          </w:tcPr>
          <w:p w14:paraId="010C873F" w14:textId="77777777"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2</w:t>
            </w:r>
          </w:p>
        </w:tc>
        <w:tc>
          <w:tcPr>
            <w:tcW w:w="787" w:type="pct"/>
            <w:vMerge/>
            <w:shd w:val="clear" w:color="000000" w:fill="FFFFFF"/>
            <w:hideMark/>
          </w:tcPr>
          <w:p w14:paraId="58AD2DDD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  <w:vMerge/>
            <w:shd w:val="clear" w:color="000000" w:fill="FFFFFF"/>
            <w:hideMark/>
          </w:tcPr>
          <w:p w14:paraId="06C5570C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pct"/>
            <w:shd w:val="clear" w:color="auto" w:fill="auto"/>
            <w:hideMark/>
          </w:tcPr>
          <w:p w14:paraId="5BA92B8B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вероятность условного распознавания государственных регистрационных знаков транспортных средств (движущихся или неподвижных)</w:t>
            </w:r>
          </w:p>
        </w:tc>
        <w:tc>
          <w:tcPr>
            <w:tcW w:w="931" w:type="pct"/>
          </w:tcPr>
          <w:p w14:paraId="03F85894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%</w:t>
            </w:r>
          </w:p>
        </w:tc>
        <w:tc>
          <w:tcPr>
            <w:tcW w:w="931" w:type="pct"/>
          </w:tcPr>
          <w:p w14:paraId="696ADA83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менее 9</w:t>
            </w:r>
            <w:r w:rsidRPr="005420E9">
              <w:rPr>
                <w:sz w:val="22"/>
                <w:szCs w:val="22"/>
              </w:rPr>
              <w:t>2</w:t>
            </w:r>
          </w:p>
        </w:tc>
      </w:tr>
      <w:tr w:rsidR="00CF7F25" w:rsidRPr="005420E9" w14:paraId="0842F6FC" w14:textId="77777777" w:rsidTr="00C232F7">
        <w:trPr>
          <w:trHeight w:val="1515"/>
        </w:trPr>
        <w:tc>
          <w:tcPr>
            <w:tcW w:w="303" w:type="pct"/>
            <w:shd w:val="clear" w:color="000000" w:fill="FFFFFF"/>
            <w:hideMark/>
          </w:tcPr>
          <w:p w14:paraId="1B0AECB3" w14:textId="77777777"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3</w:t>
            </w:r>
          </w:p>
        </w:tc>
        <w:tc>
          <w:tcPr>
            <w:tcW w:w="787" w:type="pct"/>
            <w:vMerge/>
            <w:shd w:val="clear" w:color="000000" w:fill="FFFFFF"/>
            <w:hideMark/>
          </w:tcPr>
          <w:p w14:paraId="0D273D43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  <w:vMerge/>
            <w:shd w:val="clear" w:color="000000" w:fill="FFFFFF"/>
            <w:hideMark/>
          </w:tcPr>
          <w:p w14:paraId="3565E997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pct"/>
            <w:shd w:val="clear" w:color="auto" w:fill="auto"/>
            <w:hideMark/>
          </w:tcPr>
          <w:p w14:paraId="21BF0CD1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вероятность  полного  распознавания  государственных  регистрационных знаков транспортных средств (для чистых государственных регистрационных знаков транспортных средств, соответствующих требованиям Конвенции о дорожном движении 1968г.)</w:t>
            </w:r>
          </w:p>
        </w:tc>
        <w:tc>
          <w:tcPr>
            <w:tcW w:w="931" w:type="pct"/>
          </w:tcPr>
          <w:p w14:paraId="395B61ED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%</w:t>
            </w:r>
          </w:p>
        </w:tc>
        <w:tc>
          <w:tcPr>
            <w:tcW w:w="931" w:type="pct"/>
          </w:tcPr>
          <w:p w14:paraId="01C89D30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 менее </w:t>
            </w:r>
            <w:r w:rsidRPr="005420E9">
              <w:rPr>
                <w:sz w:val="22"/>
                <w:szCs w:val="22"/>
              </w:rPr>
              <w:t>98</w:t>
            </w:r>
          </w:p>
        </w:tc>
      </w:tr>
      <w:tr w:rsidR="00CF7F25" w:rsidRPr="005420E9" w14:paraId="03D35B55" w14:textId="77777777" w:rsidTr="00C232F7">
        <w:trPr>
          <w:trHeight w:val="330"/>
        </w:trPr>
        <w:tc>
          <w:tcPr>
            <w:tcW w:w="303" w:type="pct"/>
            <w:shd w:val="clear" w:color="000000" w:fill="FFFFFF"/>
            <w:hideMark/>
          </w:tcPr>
          <w:p w14:paraId="0C09CC09" w14:textId="77777777"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4</w:t>
            </w:r>
          </w:p>
        </w:tc>
        <w:tc>
          <w:tcPr>
            <w:tcW w:w="787" w:type="pct"/>
            <w:vMerge/>
            <w:shd w:val="clear" w:color="000000" w:fill="FFFFFF"/>
            <w:hideMark/>
          </w:tcPr>
          <w:p w14:paraId="6EE53F5D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  <w:vMerge/>
            <w:shd w:val="clear" w:color="000000" w:fill="FFFFFF"/>
            <w:hideMark/>
          </w:tcPr>
          <w:p w14:paraId="6BBCB604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pct"/>
            <w:shd w:val="clear" w:color="auto" w:fill="auto"/>
            <w:hideMark/>
          </w:tcPr>
          <w:p w14:paraId="419FABAB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вероятность ошибки распознавания</w:t>
            </w:r>
          </w:p>
        </w:tc>
        <w:tc>
          <w:tcPr>
            <w:tcW w:w="931" w:type="pct"/>
          </w:tcPr>
          <w:p w14:paraId="25898E79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%</w:t>
            </w:r>
          </w:p>
        </w:tc>
        <w:tc>
          <w:tcPr>
            <w:tcW w:w="931" w:type="pct"/>
          </w:tcPr>
          <w:p w14:paraId="292B7925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более 4%</w:t>
            </w:r>
          </w:p>
        </w:tc>
      </w:tr>
      <w:tr w:rsidR="00CF7F25" w:rsidRPr="005420E9" w14:paraId="1844AC21" w14:textId="77777777" w:rsidTr="00C232F7">
        <w:trPr>
          <w:trHeight w:val="330"/>
        </w:trPr>
        <w:tc>
          <w:tcPr>
            <w:tcW w:w="303" w:type="pct"/>
            <w:shd w:val="clear" w:color="000000" w:fill="FFFFFF"/>
            <w:hideMark/>
          </w:tcPr>
          <w:p w14:paraId="5E638C04" w14:textId="77777777"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5</w:t>
            </w:r>
          </w:p>
        </w:tc>
        <w:tc>
          <w:tcPr>
            <w:tcW w:w="787" w:type="pct"/>
            <w:vMerge/>
            <w:shd w:val="clear" w:color="000000" w:fill="FFFFFF"/>
            <w:hideMark/>
          </w:tcPr>
          <w:p w14:paraId="2BFF61E0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  <w:vMerge/>
            <w:shd w:val="clear" w:color="000000" w:fill="FFFFFF"/>
            <w:hideMark/>
          </w:tcPr>
          <w:p w14:paraId="7F5AA1D7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pct"/>
            <w:shd w:val="clear" w:color="auto" w:fill="auto"/>
            <w:hideMark/>
          </w:tcPr>
          <w:p w14:paraId="52FFC2A5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вероятность пропуска транспортного средства</w:t>
            </w:r>
          </w:p>
        </w:tc>
        <w:tc>
          <w:tcPr>
            <w:tcW w:w="931" w:type="pct"/>
          </w:tcPr>
          <w:p w14:paraId="38DB126D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%</w:t>
            </w:r>
          </w:p>
        </w:tc>
        <w:tc>
          <w:tcPr>
            <w:tcW w:w="931" w:type="pct"/>
          </w:tcPr>
          <w:p w14:paraId="475EBB4F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более 5%</w:t>
            </w:r>
          </w:p>
        </w:tc>
      </w:tr>
      <w:tr w:rsidR="00CF7F25" w:rsidRPr="005420E9" w14:paraId="261654CF" w14:textId="77777777" w:rsidTr="00C232F7">
        <w:trPr>
          <w:trHeight w:val="330"/>
        </w:trPr>
        <w:tc>
          <w:tcPr>
            <w:tcW w:w="303" w:type="pct"/>
            <w:shd w:val="clear" w:color="000000" w:fill="FFFFFF"/>
            <w:hideMark/>
          </w:tcPr>
          <w:p w14:paraId="1D8C2D15" w14:textId="77777777"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6</w:t>
            </w:r>
          </w:p>
        </w:tc>
        <w:tc>
          <w:tcPr>
            <w:tcW w:w="787" w:type="pct"/>
            <w:vMerge/>
            <w:shd w:val="clear" w:color="000000" w:fill="FFFFFF"/>
            <w:hideMark/>
          </w:tcPr>
          <w:p w14:paraId="25AA2FDC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  <w:vMerge/>
            <w:shd w:val="clear" w:color="000000" w:fill="FFFFFF"/>
            <w:hideMark/>
          </w:tcPr>
          <w:p w14:paraId="0CFACB5D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pct"/>
            <w:shd w:val="clear" w:color="auto" w:fill="auto"/>
            <w:hideMark/>
          </w:tcPr>
          <w:p w14:paraId="0C586A5B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вероятность появления дубликатов и фантомов</w:t>
            </w:r>
          </w:p>
        </w:tc>
        <w:tc>
          <w:tcPr>
            <w:tcW w:w="931" w:type="pct"/>
          </w:tcPr>
          <w:p w14:paraId="36F4E80C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%</w:t>
            </w:r>
          </w:p>
        </w:tc>
        <w:tc>
          <w:tcPr>
            <w:tcW w:w="931" w:type="pct"/>
          </w:tcPr>
          <w:p w14:paraId="6C76D6AB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 более </w:t>
            </w:r>
            <w:r w:rsidRPr="005420E9">
              <w:rPr>
                <w:sz w:val="22"/>
                <w:szCs w:val="22"/>
              </w:rPr>
              <w:t>0,1</w:t>
            </w:r>
            <w:r>
              <w:rPr>
                <w:sz w:val="22"/>
                <w:szCs w:val="22"/>
              </w:rPr>
              <w:t>%</w:t>
            </w:r>
          </w:p>
        </w:tc>
      </w:tr>
      <w:tr w:rsidR="00CF7F25" w:rsidRPr="005420E9" w14:paraId="189ABDFC" w14:textId="77777777" w:rsidTr="00C232F7">
        <w:trPr>
          <w:trHeight w:val="915"/>
        </w:trPr>
        <w:tc>
          <w:tcPr>
            <w:tcW w:w="303" w:type="pct"/>
            <w:shd w:val="clear" w:color="000000" w:fill="FFFFFF"/>
            <w:hideMark/>
          </w:tcPr>
          <w:p w14:paraId="41C05840" w14:textId="77777777"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7</w:t>
            </w:r>
          </w:p>
        </w:tc>
        <w:tc>
          <w:tcPr>
            <w:tcW w:w="787" w:type="pct"/>
            <w:vMerge/>
            <w:shd w:val="clear" w:color="000000" w:fill="FFFFFF"/>
            <w:hideMark/>
          </w:tcPr>
          <w:p w14:paraId="0B065AEE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  <w:vMerge/>
            <w:shd w:val="clear" w:color="000000" w:fill="FFFFFF"/>
            <w:hideMark/>
          </w:tcPr>
          <w:p w14:paraId="0DDB2179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pct"/>
            <w:shd w:val="clear" w:color="auto" w:fill="auto"/>
            <w:hideMark/>
          </w:tcPr>
          <w:p w14:paraId="2A9FDD99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Материалы, сформированные при фиксации событий С1, С3, С4, С6, С7, С8, С9 должны храниться на встроенных носителях информации не менее</w:t>
            </w:r>
          </w:p>
        </w:tc>
        <w:tc>
          <w:tcPr>
            <w:tcW w:w="931" w:type="pct"/>
          </w:tcPr>
          <w:p w14:paraId="52050ABA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сутки</w:t>
            </w:r>
          </w:p>
        </w:tc>
        <w:tc>
          <w:tcPr>
            <w:tcW w:w="931" w:type="pct"/>
          </w:tcPr>
          <w:p w14:paraId="26795ABD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30</w:t>
            </w:r>
          </w:p>
        </w:tc>
      </w:tr>
      <w:tr w:rsidR="00CF7F25" w:rsidRPr="005420E9" w14:paraId="28BAC548" w14:textId="77777777" w:rsidTr="00C232F7">
        <w:trPr>
          <w:trHeight w:val="615"/>
        </w:trPr>
        <w:tc>
          <w:tcPr>
            <w:tcW w:w="303" w:type="pct"/>
            <w:shd w:val="clear" w:color="000000" w:fill="FFFFFF"/>
            <w:hideMark/>
          </w:tcPr>
          <w:p w14:paraId="03771E4E" w14:textId="77777777"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8</w:t>
            </w:r>
          </w:p>
        </w:tc>
        <w:tc>
          <w:tcPr>
            <w:tcW w:w="787" w:type="pct"/>
            <w:vMerge/>
            <w:shd w:val="clear" w:color="000000" w:fill="FFFFFF"/>
            <w:hideMark/>
          </w:tcPr>
          <w:p w14:paraId="0BD23AD4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  <w:vMerge/>
            <w:shd w:val="clear" w:color="000000" w:fill="FFFFFF"/>
            <w:hideMark/>
          </w:tcPr>
          <w:p w14:paraId="1B279C1A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pct"/>
            <w:shd w:val="clear" w:color="auto" w:fill="auto"/>
            <w:hideMark/>
          </w:tcPr>
          <w:p w14:paraId="599C570D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хранение информации о проездах транспортных средств и нарушениях Правил дорожного движения</w:t>
            </w:r>
            <w:r w:rsidRPr="005420E9">
              <w:rPr>
                <w:rStyle w:val="a7"/>
                <w:sz w:val="22"/>
                <w:szCs w:val="22"/>
              </w:rPr>
              <w:footnoteReference w:id="1"/>
            </w:r>
            <w:r w:rsidRPr="005420E9">
              <w:rPr>
                <w:sz w:val="22"/>
                <w:szCs w:val="22"/>
              </w:rPr>
              <w:t xml:space="preserve"> в буферной памяти комплекса</w:t>
            </w:r>
          </w:p>
        </w:tc>
        <w:tc>
          <w:tcPr>
            <w:tcW w:w="931" w:type="pct"/>
          </w:tcPr>
          <w:p w14:paraId="5DC4841C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ед. записей</w:t>
            </w:r>
          </w:p>
        </w:tc>
        <w:tc>
          <w:tcPr>
            <w:tcW w:w="931" w:type="pct"/>
          </w:tcPr>
          <w:p w14:paraId="570CFFB6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 менее </w:t>
            </w:r>
            <w:r w:rsidRPr="005420E9">
              <w:rPr>
                <w:sz w:val="22"/>
                <w:szCs w:val="22"/>
              </w:rPr>
              <w:t>20 000</w:t>
            </w:r>
          </w:p>
        </w:tc>
      </w:tr>
      <w:tr w:rsidR="00CF7F25" w:rsidRPr="005420E9" w14:paraId="21D1B71F" w14:textId="77777777" w:rsidTr="00C232F7">
        <w:trPr>
          <w:trHeight w:val="1515"/>
        </w:trPr>
        <w:tc>
          <w:tcPr>
            <w:tcW w:w="303" w:type="pct"/>
            <w:shd w:val="clear" w:color="000000" w:fill="FFFFFF"/>
            <w:hideMark/>
          </w:tcPr>
          <w:p w14:paraId="202F1EAB" w14:textId="77777777"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9</w:t>
            </w:r>
          </w:p>
        </w:tc>
        <w:tc>
          <w:tcPr>
            <w:tcW w:w="787" w:type="pct"/>
            <w:vMerge/>
            <w:shd w:val="clear" w:color="000000" w:fill="FFFFFF"/>
            <w:hideMark/>
          </w:tcPr>
          <w:p w14:paraId="4AB852D9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  <w:vMerge/>
            <w:shd w:val="clear" w:color="000000" w:fill="FFFFFF"/>
            <w:hideMark/>
          </w:tcPr>
          <w:p w14:paraId="1C4F28AC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pct"/>
            <w:shd w:val="clear" w:color="auto" w:fill="auto"/>
            <w:hideMark/>
          </w:tcPr>
          <w:p w14:paraId="23D82029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Комплексы фотовидеофиксации обеспечивают распознавание одновременно всех типов государственных регистрационных знаков транспортных средств, применяемых в Российской Федерации</w:t>
            </w:r>
          </w:p>
        </w:tc>
        <w:tc>
          <w:tcPr>
            <w:tcW w:w="931" w:type="pct"/>
          </w:tcPr>
          <w:p w14:paraId="355677EC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931" w:type="pct"/>
          </w:tcPr>
          <w:p w14:paraId="514366F5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наличие</w:t>
            </w:r>
          </w:p>
        </w:tc>
      </w:tr>
      <w:tr w:rsidR="00CF7F25" w:rsidRPr="005420E9" w14:paraId="424701F9" w14:textId="77777777" w:rsidTr="00C232F7">
        <w:trPr>
          <w:trHeight w:val="615"/>
        </w:trPr>
        <w:tc>
          <w:tcPr>
            <w:tcW w:w="303" w:type="pct"/>
            <w:shd w:val="clear" w:color="000000" w:fill="FFFFFF"/>
            <w:hideMark/>
          </w:tcPr>
          <w:p w14:paraId="056AEC3E" w14:textId="77777777"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10</w:t>
            </w:r>
          </w:p>
        </w:tc>
        <w:tc>
          <w:tcPr>
            <w:tcW w:w="787" w:type="pct"/>
            <w:vMerge/>
            <w:shd w:val="clear" w:color="000000" w:fill="FFFFFF"/>
            <w:hideMark/>
          </w:tcPr>
          <w:p w14:paraId="71F5C10A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  <w:vMerge/>
            <w:shd w:val="clear" w:color="000000" w:fill="FFFFFF"/>
            <w:hideMark/>
          </w:tcPr>
          <w:p w14:paraId="7BFB9783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pct"/>
            <w:shd w:val="clear" w:color="auto" w:fill="auto"/>
            <w:hideMark/>
          </w:tcPr>
          <w:p w14:paraId="7DF07898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Количество распознаваемых государственных регистрационных знаков, одновременно находящихся в зоне контроля видеомодуля</w:t>
            </w:r>
          </w:p>
        </w:tc>
        <w:tc>
          <w:tcPr>
            <w:tcW w:w="931" w:type="pct"/>
          </w:tcPr>
          <w:p w14:paraId="0D4F50BD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ед.</w:t>
            </w:r>
          </w:p>
        </w:tc>
        <w:tc>
          <w:tcPr>
            <w:tcW w:w="931" w:type="pct"/>
          </w:tcPr>
          <w:p w14:paraId="36D91D54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 менее </w:t>
            </w:r>
            <w:r w:rsidRPr="005420E9">
              <w:rPr>
                <w:sz w:val="22"/>
                <w:szCs w:val="22"/>
              </w:rPr>
              <w:t>20</w:t>
            </w:r>
          </w:p>
        </w:tc>
      </w:tr>
      <w:tr w:rsidR="00CF7F25" w:rsidRPr="005420E9" w14:paraId="29406507" w14:textId="77777777" w:rsidTr="00C232F7">
        <w:trPr>
          <w:trHeight w:val="615"/>
        </w:trPr>
        <w:tc>
          <w:tcPr>
            <w:tcW w:w="303" w:type="pct"/>
            <w:shd w:val="clear" w:color="000000" w:fill="FFFFFF"/>
            <w:hideMark/>
          </w:tcPr>
          <w:p w14:paraId="39237ADC" w14:textId="77777777"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11</w:t>
            </w:r>
          </w:p>
        </w:tc>
        <w:tc>
          <w:tcPr>
            <w:tcW w:w="787" w:type="pct"/>
            <w:vMerge/>
            <w:shd w:val="clear" w:color="000000" w:fill="FFFFFF"/>
            <w:hideMark/>
          </w:tcPr>
          <w:p w14:paraId="212D15C0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  <w:vMerge/>
            <w:shd w:val="clear" w:color="000000" w:fill="FFFFFF"/>
            <w:hideMark/>
          </w:tcPr>
          <w:p w14:paraId="59A839B2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pct"/>
            <w:shd w:val="clear" w:color="auto" w:fill="auto"/>
            <w:hideMark/>
          </w:tcPr>
          <w:p w14:paraId="25BA3E6D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Объединяются в единую систему вычисляющую среднюю скорость движения транспортного средства</w:t>
            </w:r>
          </w:p>
        </w:tc>
        <w:tc>
          <w:tcPr>
            <w:tcW w:w="931" w:type="pct"/>
          </w:tcPr>
          <w:p w14:paraId="74F9B07D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931" w:type="pct"/>
          </w:tcPr>
          <w:p w14:paraId="29F4A3E6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наличие</w:t>
            </w:r>
          </w:p>
        </w:tc>
      </w:tr>
      <w:tr w:rsidR="00CF7F25" w:rsidRPr="005420E9" w14:paraId="20EBB4FD" w14:textId="77777777" w:rsidTr="00C232F7">
        <w:trPr>
          <w:trHeight w:val="2415"/>
        </w:trPr>
        <w:tc>
          <w:tcPr>
            <w:tcW w:w="303" w:type="pct"/>
            <w:shd w:val="clear" w:color="000000" w:fill="FFFFFF"/>
            <w:hideMark/>
          </w:tcPr>
          <w:p w14:paraId="26709968" w14:textId="77777777"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12</w:t>
            </w:r>
          </w:p>
        </w:tc>
        <w:tc>
          <w:tcPr>
            <w:tcW w:w="787" w:type="pct"/>
            <w:vMerge/>
            <w:shd w:val="clear" w:color="000000" w:fill="FFFFFF"/>
            <w:hideMark/>
          </w:tcPr>
          <w:p w14:paraId="48B9F8C8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  <w:vMerge/>
            <w:shd w:val="clear" w:color="000000" w:fill="FFFFFF"/>
            <w:hideMark/>
          </w:tcPr>
          <w:p w14:paraId="2189EDDF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pct"/>
            <w:shd w:val="clear" w:color="auto" w:fill="auto"/>
            <w:hideMark/>
          </w:tcPr>
          <w:p w14:paraId="437735FD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Аппаратно-программное обеспечение Комплексов фотовидеофиксации  обеспечивает передачу информации на внешний аппаратно-программный комплекс в форматах, совместимых с соответствующими системами обработки фотовидеоматериалов для подготовки постановлений об административных правонарушениях.</w:t>
            </w:r>
          </w:p>
        </w:tc>
        <w:tc>
          <w:tcPr>
            <w:tcW w:w="931" w:type="pct"/>
          </w:tcPr>
          <w:p w14:paraId="4F5F0AAB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931" w:type="pct"/>
          </w:tcPr>
          <w:p w14:paraId="0C292135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наличие</w:t>
            </w:r>
          </w:p>
        </w:tc>
      </w:tr>
      <w:tr w:rsidR="00CF7F25" w:rsidRPr="005420E9" w14:paraId="6F69C021" w14:textId="77777777" w:rsidTr="00C232F7">
        <w:trPr>
          <w:trHeight w:val="2115"/>
        </w:trPr>
        <w:tc>
          <w:tcPr>
            <w:tcW w:w="303" w:type="pct"/>
            <w:shd w:val="clear" w:color="000000" w:fill="FFFFFF"/>
            <w:hideMark/>
          </w:tcPr>
          <w:p w14:paraId="0D8B135F" w14:textId="77777777"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13</w:t>
            </w:r>
          </w:p>
        </w:tc>
        <w:tc>
          <w:tcPr>
            <w:tcW w:w="787" w:type="pct"/>
            <w:vMerge/>
            <w:shd w:val="clear" w:color="000000" w:fill="FFFFFF"/>
            <w:hideMark/>
          </w:tcPr>
          <w:p w14:paraId="2B72E59A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  <w:vMerge/>
            <w:shd w:val="clear" w:color="000000" w:fill="FFFFFF"/>
            <w:hideMark/>
          </w:tcPr>
          <w:p w14:paraId="71DF005C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pct"/>
            <w:shd w:val="clear" w:color="auto" w:fill="auto"/>
            <w:hideMark/>
          </w:tcPr>
          <w:p w14:paraId="131DCB33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Аппаратно-программное обеспечение Комплексов фотовидеофиксации обеспечивает передачу информации по проводным и/или беспроводным защищенным каналам связи, предоставляемым оператором связи и защищённым оператором связи посредством применяемых им процедур</w:t>
            </w:r>
          </w:p>
        </w:tc>
        <w:tc>
          <w:tcPr>
            <w:tcW w:w="931" w:type="pct"/>
          </w:tcPr>
          <w:p w14:paraId="79092E14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931" w:type="pct"/>
          </w:tcPr>
          <w:p w14:paraId="7039AB33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наличие</w:t>
            </w:r>
          </w:p>
        </w:tc>
      </w:tr>
      <w:tr w:rsidR="00CF7F25" w:rsidRPr="005420E9" w14:paraId="220E8780" w14:textId="77777777" w:rsidTr="00C232F7">
        <w:trPr>
          <w:trHeight w:val="330"/>
        </w:trPr>
        <w:tc>
          <w:tcPr>
            <w:tcW w:w="303" w:type="pct"/>
            <w:shd w:val="clear" w:color="000000" w:fill="FFFFFF"/>
            <w:hideMark/>
          </w:tcPr>
          <w:p w14:paraId="46FCB4E3" w14:textId="77777777"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14</w:t>
            </w:r>
          </w:p>
        </w:tc>
        <w:tc>
          <w:tcPr>
            <w:tcW w:w="787" w:type="pct"/>
            <w:vMerge/>
            <w:shd w:val="clear" w:color="000000" w:fill="FFFFFF"/>
            <w:hideMark/>
          </w:tcPr>
          <w:p w14:paraId="67B44EE4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  <w:vMerge/>
            <w:shd w:val="clear" w:color="000000" w:fill="FFFFFF"/>
            <w:hideMark/>
          </w:tcPr>
          <w:p w14:paraId="0B436649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pct"/>
            <w:shd w:val="clear" w:color="auto" w:fill="auto"/>
            <w:hideMark/>
          </w:tcPr>
          <w:p w14:paraId="33B7AFC0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время установления рабочего режима</w:t>
            </w:r>
          </w:p>
        </w:tc>
        <w:tc>
          <w:tcPr>
            <w:tcW w:w="931" w:type="pct"/>
          </w:tcPr>
          <w:p w14:paraId="28DE1931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минуты</w:t>
            </w:r>
          </w:p>
        </w:tc>
        <w:tc>
          <w:tcPr>
            <w:tcW w:w="931" w:type="pct"/>
          </w:tcPr>
          <w:p w14:paraId="6B79285E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2</w:t>
            </w:r>
          </w:p>
        </w:tc>
      </w:tr>
      <w:tr w:rsidR="00CF7F25" w:rsidRPr="005420E9" w14:paraId="477D6B8D" w14:textId="77777777" w:rsidTr="00C232F7">
        <w:trPr>
          <w:trHeight w:val="615"/>
        </w:trPr>
        <w:tc>
          <w:tcPr>
            <w:tcW w:w="303" w:type="pct"/>
            <w:shd w:val="clear" w:color="000000" w:fill="FFFFFF"/>
            <w:hideMark/>
          </w:tcPr>
          <w:p w14:paraId="2270FBF7" w14:textId="77777777"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15</w:t>
            </w:r>
          </w:p>
        </w:tc>
        <w:tc>
          <w:tcPr>
            <w:tcW w:w="787" w:type="pct"/>
            <w:vMerge/>
            <w:shd w:val="clear" w:color="000000" w:fill="FFFFFF"/>
            <w:hideMark/>
          </w:tcPr>
          <w:p w14:paraId="637EEAA0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  <w:vMerge/>
            <w:shd w:val="clear" w:color="000000" w:fill="FFFFFF"/>
            <w:hideMark/>
          </w:tcPr>
          <w:p w14:paraId="16FBE94C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pct"/>
            <w:shd w:val="clear" w:color="auto" w:fill="auto"/>
            <w:hideMark/>
          </w:tcPr>
          <w:p w14:paraId="5931D509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автоматический запуск программного обеспечения при включении питания комплекса (автозапуск)</w:t>
            </w:r>
          </w:p>
        </w:tc>
        <w:tc>
          <w:tcPr>
            <w:tcW w:w="931" w:type="pct"/>
          </w:tcPr>
          <w:p w14:paraId="67C69E99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931" w:type="pct"/>
          </w:tcPr>
          <w:p w14:paraId="49BF35BD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наличие</w:t>
            </w:r>
          </w:p>
        </w:tc>
      </w:tr>
      <w:tr w:rsidR="00CF7F25" w:rsidRPr="005420E9" w14:paraId="0C6D18E9" w14:textId="77777777" w:rsidTr="00C232F7">
        <w:trPr>
          <w:trHeight w:val="615"/>
        </w:trPr>
        <w:tc>
          <w:tcPr>
            <w:tcW w:w="303" w:type="pct"/>
            <w:shd w:val="clear" w:color="000000" w:fill="FFFFFF"/>
            <w:hideMark/>
          </w:tcPr>
          <w:p w14:paraId="3193DC89" w14:textId="77777777"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16</w:t>
            </w:r>
          </w:p>
        </w:tc>
        <w:tc>
          <w:tcPr>
            <w:tcW w:w="787" w:type="pct"/>
            <w:vMerge/>
            <w:shd w:val="clear" w:color="000000" w:fill="FFFFFF"/>
            <w:hideMark/>
          </w:tcPr>
          <w:p w14:paraId="10804538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  <w:vMerge/>
            <w:shd w:val="clear" w:color="000000" w:fill="FFFFFF"/>
            <w:hideMark/>
          </w:tcPr>
          <w:p w14:paraId="23EC39D5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pct"/>
            <w:shd w:val="clear" w:color="auto" w:fill="auto"/>
            <w:hideMark/>
          </w:tcPr>
          <w:p w14:paraId="3873549B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автоматическое восстановление работоспособности комплекса при включении питания комплекса</w:t>
            </w:r>
          </w:p>
        </w:tc>
        <w:tc>
          <w:tcPr>
            <w:tcW w:w="931" w:type="pct"/>
          </w:tcPr>
          <w:p w14:paraId="3B8188F0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931" w:type="pct"/>
          </w:tcPr>
          <w:p w14:paraId="736F35BA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наличие</w:t>
            </w:r>
          </w:p>
        </w:tc>
      </w:tr>
      <w:tr w:rsidR="00CF7F25" w:rsidRPr="005420E9" w14:paraId="51BC8B08" w14:textId="77777777" w:rsidTr="00C232F7">
        <w:trPr>
          <w:trHeight w:val="1215"/>
        </w:trPr>
        <w:tc>
          <w:tcPr>
            <w:tcW w:w="303" w:type="pct"/>
            <w:shd w:val="clear" w:color="000000" w:fill="FFFFFF"/>
            <w:hideMark/>
          </w:tcPr>
          <w:p w14:paraId="50614B54" w14:textId="77777777"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17</w:t>
            </w:r>
          </w:p>
        </w:tc>
        <w:tc>
          <w:tcPr>
            <w:tcW w:w="787" w:type="pct"/>
            <w:vMerge/>
            <w:shd w:val="clear" w:color="000000" w:fill="FFFFFF"/>
            <w:hideMark/>
          </w:tcPr>
          <w:p w14:paraId="3F93C78F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  <w:vMerge/>
            <w:shd w:val="clear" w:color="000000" w:fill="FFFFFF"/>
            <w:hideMark/>
          </w:tcPr>
          <w:p w14:paraId="235B7DF6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pct"/>
            <w:shd w:val="clear" w:color="auto" w:fill="auto"/>
            <w:hideMark/>
          </w:tcPr>
          <w:p w14:paraId="07FC0503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мониторинг и журналирование состояния компонентов системы - подключенных внешних устройств, каналов передачи данных, программного обеспечения</w:t>
            </w:r>
          </w:p>
        </w:tc>
        <w:tc>
          <w:tcPr>
            <w:tcW w:w="931" w:type="pct"/>
          </w:tcPr>
          <w:p w14:paraId="6A58F1DE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931" w:type="pct"/>
          </w:tcPr>
          <w:p w14:paraId="7143D12C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наличие</w:t>
            </w:r>
          </w:p>
        </w:tc>
      </w:tr>
      <w:tr w:rsidR="00CF7F25" w:rsidRPr="005420E9" w14:paraId="5D5F3A5E" w14:textId="77777777" w:rsidTr="00C232F7">
        <w:trPr>
          <w:trHeight w:val="915"/>
        </w:trPr>
        <w:tc>
          <w:tcPr>
            <w:tcW w:w="303" w:type="pct"/>
            <w:shd w:val="clear" w:color="000000" w:fill="FFFFFF"/>
            <w:hideMark/>
          </w:tcPr>
          <w:p w14:paraId="492E8A19" w14:textId="77777777"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18</w:t>
            </w:r>
          </w:p>
        </w:tc>
        <w:tc>
          <w:tcPr>
            <w:tcW w:w="787" w:type="pct"/>
            <w:vMerge/>
            <w:shd w:val="clear" w:color="000000" w:fill="FFFFFF"/>
            <w:hideMark/>
          </w:tcPr>
          <w:p w14:paraId="1974B2E8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  <w:vMerge/>
            <w:shd w:val="clear" w:color="000000" w:fill="FFFFFF"/>
            <w:hideMark/>
          </w:tcPr>
          <w:p w14:paraId="2D002F3F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pct"/>
            <w:shd w:val="clear" w:color="auto" w:fill="auto"/>
            <w:hideMark/>
          </w:tcPr>
          <w:p w14:paraId="7B2149DE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сигнализация оператору (администратору) Комплекса об обнаруженных неполадках в работе системы.</w:t>
            </w:r>
          </w:p>
        </w:tc>
        <w:tc>
          <w:tcPr>
            <w:tcW w:w="931" w:type="pct"/>
          </w:tcPr>
          <w:p w14:paraId="471BBC83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931" w:type="pct"/>
          </w:tcPr>
          <w:p w14:paraId="0E1BD8F7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наличие</w:t>
            </w:r>
          </w:p>
        </w:tc>
      </w:tr>
      <w:tr w:rsidR="00CF7F25" w:rsidRPr="005420E9" w14:paraId="29F2ED2B" w14:textId="77777777" w:rsidTr="00C232F7">
        <w:trPr>
          <w:trHeight w:val="915"/>
        </w:trPr>
        <w:tc>
          <w:tcPr>
            <w:tcW w:w="303" w:type="pct"/>
            <w:shd w:val="clear" w:color="000000" w:fill="FFFFFF"/>
            <w:hideMark/>
          </w:tcPr>
          <w:p w14:paraId="294F22A8" w14:textId="77777777"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19</w:t>
            </w:r>
          </w:p>
        </w:tc>
        <w:tc>
          <w:tcPr>
            <w:tcW w:w="787" w:type="pct"/>
            <w:vMerge/>
            <w:shd w:val="clear" w:color="000000" w:fill="FFFFFF"/>
            <w:hideMark/>
          </w:tcPr>
          <w:p w14:paraId="5BF16032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  <w:vMerge/>
            <w:shd w:val="clear" w:color="000000" w:fill="FFFFFF"/>
            <w:hideMark/>
          </w:tcPr>
          <w:p w14:paraId="56043DD9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pct"/>
            <w:shd w:val="clear" w:color="auto" w:fill="auto"/>
            <w:hideMark/>
          </w:tcPr>
          <w:p w14:paraId="7BC585F2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Комплекс обеспечивает защиту от несанкционированного доступа к его программному обеспечению.</w:t>
            </w:r>
          </w:p>
        </w:tc>
        <w:tc>
          <w:tcPr>
            <w:tcW w:w="931" w:type="pct"/>
          </w:tcPr>
          <w:p w14:paraId="63B08621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931" w:type="pct"/>
          </w:tcPr>
          <w:p w14:paraId="06168B84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наличие</w:t>
            </w:r>
          </w:p>
        </w:tc>
      </w:tr>
      <w:tr w:rsidR="00CF7F25" w:rsidRPr="005420E9" w14:paraId="35501B0A" w14:textId="77777777" w:rsidTr="00C232F7">
        <w:trPr>
          <w:trHeight w:val="915"/>
        </w:trPr>
        <w:tc>
          <w:tcPr>
            <w:tcW w:w="303" w:type="pct"/>
            <w:shd w:val="clear" w:color="000000" w:fill="FFFFFF"/>
            <w:hideMark/>
          </w:tcPr>
          <w:p w14:paraId="67815685" w14:textId="77777777"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20</w:t>
            </w:r>
          </w:p>
        </w:tc>
        <w:tc>
          <w:tcPr>
            <w:tcW w:w="787" w:type="pct"/>
            <w:vMerge/>
            <w:shd w:val="clear" w:color="000000" w:fill="FFFFFF"/>
            <w:hideMark/>
          </w:tcPr>
          <w:p w14:paraId="67E12C97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  <w:vMerge/>
            <w:shd w:val="clear" w:color="000000" w:fill="FFFFFF"/>
            <w:hideMark/>
          </w:tcPr>
          <w:p w14:paraId="44789BDC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pct"/>
            <w:shd w:val="clear" w:color="auto" w:fill="auto"/>
            <w:hideMark/>
          </w:tcPr>
          <w:p w14:paraId="62001C30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Доступ осуществляется по индивидуальной паре «логин/пароль», обеспечивающей доступ к системе с соответствующими полномочиями</w:t>
            </w:r>
          </w:p>
        </w:tc>
        <w:tc>
          <w:tcPr>
            <w:tcW w:w="931" w:type="pct"/>
          </w:tcPr>
          <w:p w14:paraId="39465267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931" w:type="pct"/>
          </w:tcPr>
          <w:p w14:paraId="59D401A6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наличие</w:t>
            </w:r>
          </w:p>
        </w:tc>
      </w:tr>
      <w:tr w:rsidR="00CF7F25" w:rsidRPr="005420E9" w14:paraId="1D9C0856" w14:textId="77777777" w:rsidTr="00C232F7">
        <w:trPr>
          <w:trHeight w:val="615"/>
        </w:trPr>
        <w:tc>
          <w:tcPr>
            <w:tcW w:w="303" w:type="pct"/>
            <w:shd w:val="clear" w:color="000000" w:fill="FFFFFF"/>
            <w:hideMark/>
          </w:tcPr>
          <w:p w14:paraId="5D2A3163" w14:textId="77777777"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21</w:t>
            </w:r>
          </w:p>
        </w:tc>
        <w:tc>
          <w:tcPr>
            <w:tcW w:w="787" w:type="pct"/>
            <w:vMerge/>
            <w:shd w:val="clear" w:color="000000" w:fill="FFFFFF"/>
            <w:hideMark/>
          </w:tcPr>
          <w:p w14:paraId="36B58C3D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  <w:vMerge/>
            <w:shd w:val="clear" w:color="000000" w:fill="FFFFFF"/>
            <w:hideMark/>
          </w:tcPr>
          <w:p w14:paraId="6DD1E1DD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pct"/>
            <w:shd w:val="clear" w:color="auto" w:fill="auto"/>
            <w:hideMark/>
          </w:tcPr>
          <w:p w14:paraId="27D2D618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Программное обеспечение Комплекса соответствует требованиям ГОСТ Р 8.654</w:t>
            </w:r>
          </w:p>
        </w:tc>
        <w:tc>
          <w:tcPr>
            <w:tcW w:w="931" w:type="pct"/>
          </w:tcPr>
          <w:p w14:paraId="5E6C2578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931" w:type="pct"/>
          </w:tcPr>
          <w:p w14:paraId="75E642C2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наличие</w:t>
            </w:r>
          </w:p>
        </w:tc>
      </w:tr>
      <w:tr w:rsidR="00CF7F25" w:rsidRPr="005420E9" w14:paraId="1E2E7C4C" w14:textId="77777777" w:rsidTr="00C232F7">
        <w:trPr>
          <w:trHeight w:val="1215"/>
        </w:trPr>
        <w:tc>
          <w:tcPr>
            <w:tcW w:w="303" w:type="pct"/>
            <w:shd w:val="clear" w:color="000000" w:fill="FFFFFF"/>
            <w:hideMark/>
          </w:tcPr>
          <w:p w14:paraId="05F88876" w14:textId="77777777"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22</w:t>
            </w:r>
          </w:p>
        </w:tc>
        <w:tc>
          <w:tcPr>
            <w:tcW w:w="787" w:type="pct"/>
            <w:vMerge/>
            <w:shd w:val="clear" w:color="auto" w:fill="auto"/>
            <w:hideMark/>
          </w:tcPr>
          <w:p w14:paraId="2A97D9B4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  <w:vMerge/>
            <w:shd w:val="clear" w:color="auto" w:fill="auto"/>
            <w:hideMark/>
          </w:tcPr>
          <w:p w14:paraId="1E87A922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pct"/>
            <w:shd w:val="clear" w:color="auto" w:fill="auto"/>
            <w:hideMark/>
          </w:tcPr>
          <w:p w14:paraId="55702F8D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Вся передаваемая техническими средствами фотовидеофиксации информация защищена электронной подписью, формируемой по ГОСТ Р 34.10.</w:t>
            </w:r>
          </w:p>
        </w:tc>
        <w:tc>
          <w:tcPr>
            <w:tcW w:w="931" w:type="pct"/>
          </w:tcPr>
          <w:p w14:paraId="4BDD28E3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931" w:type="pct"/>
          </w:tcPr>
          <w:p w14:paraId="7E765F2F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наличие</w:t>
            </w:r>
          </w:p>
        </w:tc>
      </w:tr>
      <w:tr w:rsidR="00CF7F25" w:rsidRPr="005420E9" w14:paraId="431C784D" w14:textId="77777777" w:rsidTr="00C232F7">
        <w:trPr>
          <w:trHeight w:val="330"/>
        </w:trPr>
        <w:tc>
          <w:tcPr>
            <w:tcW w:w="303" w:type="pct"/>
            <w:shd w:val="clear" w:color="000000" w:fill="FFFFFF"/>
            <w:hideMark/>
          </w:tcPr>
          <w:p w14:paraId="78632A93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23</w:t>
            </w:r>
          </w:p>
          <w:p w14:paraId="0F6547BC" w14:textId="77777777"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</w:p>
          <w:p w14:paraId="3B7DB45D" w14:textId="77777777"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</w:p>
          <w:p w14:paraId="607D2F0C" w14:textId="77777777"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</w:p>
          <w:p w14:paraId="3D82C257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pct"/>
            <w:vMerge w:val="restart"/>
            <w:shd w:val="clear" w:color="000000" w:fill="FFFFFF"/>
            <w:hideMark/>
          </w:tcPr>
          <w:p w14:paraId="5C665B6C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Видеодатчик, входящий в состав КФВФ</w:t>
            </w:r>
          </w:p>
          <w:p w14:paraId="5DCE1394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14:paraId="45D1EA55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14:paraId="2117A95B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14:paraId="23C8BFCF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14:paraId="67732111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14:paraId="46C88435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14:paraId="1584C8D6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14:paraId="22197C95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14:paraId="46CD1481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14:paraId="4498716E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14:paraId="27445743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14:paraId="03D47811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14:paraId="090EC5AC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14:paraId="16C21261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14:paraId="2E47E43D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14:paraId="170BB933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14:paraId="37CCA67B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14:paraId="411B8511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14:paraId="57CCA27C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14:paraId="6082498F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14:paraId="014CDCFA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14:paraId="7CC6171E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14:paraId="5671D1DC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14:paraId="678CC2F4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14:paraId="1E200946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14:paraId="4E1074DB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14:paraId="685FD8C3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14:paraId="400B9D90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14:paraId="18A8664C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14:paraId="0F6921F1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  <w:vMerge w:val="restart"/>
            <w:shd w:val="clear" w:color="000000" w:fill="FFFFFF"/>
          </w:tcPr>
          <w:p w14:paraId="4F47D418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pct"/>
            <w:shd w:val="clear" w:color="auto" w:fill="auto"/>
            <w:hideMark/>
          </w:tcPr>
          <w:p w14:paraId="11A089BE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Разрешение видеокамеры</w:t>
            </w:r>
          </w:p>
        </w:tc>
        <w:tc>
          <w:tcPr>
            <w:tcW w:w="931" w:type="pct"/>
          </w:tcPr>
          <w:p w14:paraId="56D0FC83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Мп</w:t>
            </w:r>
          </w:p>
        </w:tc>
        <w:tc>
          <w:tcPr>
            <w:tcW w:w="931" w:type="pct"/>
          </w:tcPr>
          <w:p w14:paraId="2A741A2A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2</w:t>
            </w:r>
          </w:p>
        </w:tc>
      </w:tr>
      <w:tr w:rsidR="00CF7F25" w:rsidRPr="005420E9" w14:paraId="393EAA10" w14:textId="77777777" w:rsidTr="00C232F7">
        <w:trPr>
          <w:trHeight w:val="1080"/>
        </w:trPr>
        <w:tc>
          <w:tcPr>
            <w:tcW w:w="303" w:type="pct"/>
            <w:shd w:val="clear" w:color="000000" w:fill="FFFFFF"/>
            <w:hideMark/>
          </w:tcPr>
          <w:p w14:paraId="364000E8" w14:textId="77777777"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24</w:t>
            </w:r>
          </w:p>
        </w:tc>
        <w:tc>
          <w:tcPr>
            <w:tcW w:w="787" w:type="pct"/>
            <w:vMerge/>
            <w:shd w:val="clear" w:color="000000" w:fill="FFFFFF"/>
            <w:hideMark/>
          </w:tcPr>
          <w:p w14:paraId="506FA371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  <w:vMerge/>
            <w:shd w:val="clear" w:color="000000" w:fill="FFFFFF"/>
            <w:hideMark/>
          </w:tcPr>
          <w:p w14:paraId="65DDF3C0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pct"/>
            <w:shd w:val="clear" w:color="auto" w:fill="auto"/>
            <w:hideMark/>
          </w:tcPr>
          <w:p w14:paraId="0EDCF474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Видеодатчик со встроенным блоком цифровой обработки и блоком питания находится в герметичном корпусе</w:t>
            </w:r>
          </w:p>
        </w:tc>
        <w:tc>
          <w:tcPr>
            <w:tcW w:w="931" w:type="pct"/>
          </w:tcPr>
          <w:p w14:paraId="4D9AC89A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931" w:type="pct"/>
          </w:tcPr>
          <w:p w14:paraId="460E9A34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наличие</w:t>
            </w:r>
          </w:p>
        </w:tc>
      </w:tr>
      <w:tr w:rsidR="00CF7F25" w:rsidRPr="005420E9" w14:paraId="52E285E8" w14:textId="77777777" w:rsidTr="00C232F7">
        <w:trPr>
          <w:trHeight w:val="330"/>
        </w:trPr>
        <w:tc>
          <w:tcPr>
            <w:tcW w:w="303" w:type="pct"/>
            <w:shd w:val="clear" w:color="000000" w:fill="FFFFFF"/>
            <w:hideMark/>
          </w:tcPr>
          <w:p w14:paraId="340EF43E" w14:textId="77777777"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25</w:t>
            </w:r>
          </w:p>
        </w:tc>
        <w:tc>
          <w:tcPr>
            <w:tcW w:w="787" w:type="pct"/>
            <w:vMerge/>
            <w:shd w:val="clear" w:color="000000" w:fill="FFFFFF"/>
            <w:hideMark/>
          </w:tcPr>
          <w:p w14:paraId="3CBCAC7D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  <w:vMerge/>
            <w:shd w:val="clear" w:color="000000" w:fill="FFFFFF"/>
            <w:hideMark/>
          </w:tcPr>
          <w:p w14:paraId="2D321991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pct"/>
            <w:shd w:val="clear" w:color="auto" w:fill="auto"/>
            <w:hideMark/>
          </w:tcPr>
          <w:p w14:paraId="760BA790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определение скорости транспортного средства</w:t>
            </w:r>
          </w:p>
        </w:tc>
        <w:tc>
          <w:tcPr>
            <w:tcW w:w="931" w:type="pct"/>
          </w:tcPr>
          <w:p w14:paraId="382841FD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931" w:type="pct"/>
          </w:tcPr>
          <w:p w14:paraId="7B78585B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наличие</w:t>
            </w:r>
          </w:p>
        </w:tc>
      </w:tr>
      <w:tr w:rsidR="00CF7F25" w:rsidRPr="005420E9" w14:paraId="56A973FF" w14:textId="77777777" w:rsidTr="00C232F7">
        <w:trPr>
          <w:trHeight w:val="330"/>
        </w:trPr>
        <w:tc>
          <w:tcPr>
            <w:tcW w:w="303" w:type="pct"/>
            <w:shd w:val="clear" w:color="000000" w:fill="FFFFFF"/>
            <w:hideMark/>
          </w:tcPr>
          <w:p w14:paraId="5737F005" w14:textId="77777777"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26</w:t>
            </w:r>
          </w:p>
        </w:tc>
        <w:tc>
          <w:tcPr>
            <w:tcW w:w="787" w:type="pct"/>
            <w:vMerge/>
            <w:shd w:val="clear" w:color="000000" w:fill="FFFFFF"/>
            <w:hideMark/>
          </w:tcPr>
          <w:p w14:paraId="17FFC862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  <w:vMerge/>
            <w:shd w:val="clear" w:color="000000" w:fill="FFFFFF"/>
            <w:hideMark/>
          </w:tcPr>
          <w:p w14:paraId="4AB725E7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pct"/>
            <w:shd w:val="clear" w:color="auto" w:fill="auto"/>
            <w:hideMark/>
          </w:tcPr>
          <w:p w14:paraId="6F35E1A3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распознавания государственных регистрационных знаков транспортных средств</w:t>
            </w:r>
          </w:p>
        </w:tc>
        <w:tc>
          <w:tcPr>
            <w:tcW w:w="931" w:type="pct"/>
          </w:tcPr>
          <w:p w14:paraId="011E1870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931" w:type="pct"/>
          </w:tcPr>
          <w:p w14:paraId="7A9C3BA7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наличие</w:t>
            </w:r>
          </w:p>
        </w:tc>
      </w:tr>
      <w:tr w:rsidR="00CF7F25" w:rsidRPr="005420E9" w14:paraId="1DAD3E48" w14:textId="77777777" w:rsidTr="00C232F7">
        <w:trPr>
          <w:trHeight w:val="330"/>
        </w:trPr>
        <w:tc>
          <w:tcPr>
            <w:tcW w:w="303" w:type="pct"/>
            <w:shd w:val="clear" w:color="000000" w:fill="FFFFFF"/>
            <w:hideMark/>
          </w:tcPr>
          <w:p w14:paraId="3DD3EC75" w14:textId="77777777"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27</w:t>
            </w:r>
          </w:p>
        </w:tc>
        <w:tc>
          <w:tcPr>
            <w:tcW w:w="787" w:type="pct"/>
            <w:vMerge/>
            <w:shd w:val="clear" w:color="000000" w:fill="FFFFFF"/>
            <w:hideMark/>
          </w:tcPr>
          <w:p w14:paraId="062310C9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  <w:vMerge/>
            <w:shd w:val="clear" w:color="000000" w:fill="FFFFFF"/>
            <w:hideMark/>
          </w:tcPr>
          <w:p w14:paraId="0A479F0D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pct"/>
            <w:shd w:val="clear" w:color="auto" w:fill="auto"/>
            <w:hideMark/>
          </w:tcPr>
          <w:p w14:paraId="78AD79C1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фиксации проезда транспортных средств</w:t>
            </w:r>
          </w:p>
        </w:tc>
        <w:tc>
          <w:tcPr>
            <w:tcW w:w="931" w:type="pct"/>
          </w:tcPr>
          <w:p w14:paraId="3224DE9F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931" w:type="pct"/>
          </w:tcPr>
          <w:p w14:paraId="4B7D36D4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наличие</w:t>
            </w:r>
          </w:p>
        </w:tc>
      </w:tr>
      <w:tr w:rsidR="00CF7F25" w:rsidRPr="005420E9" w14:paraId="2E2469B1" w14:textId="77777777" w:rsidTr="00C232F7">
        <w:trPr>
          <w:trHeight w:val="615"/>
        </w:trPr>
        <w:tc>
          <w:tcPr>
            <w:tcW w:w="303" w:type="pct"/>
            <w:shd w:val="clear" w:color="000000" w:fill="FFFFFF"/>
            <w:hideMark/>
          </w:tcPr>
          <w:p w14:paraId="1A3B0CC7" w14:textId="77777777"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28</w:t>
            </w:r>
          </w:p>
        </w:tc>
        <w:tc>
          <w:tcPr>
            <w:tcW w:w="787" w:type="pct"/>
            <w:vMerge/>
            <w:shd w:val="clear" w:color="000000" w:fill="FFFFFF"/>
            <w:hideMark/>
          </w:tcPr>
          <w:p w14:paraId="6665DFBE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  <w:vMerge/>
            <w:shd w:val="clear" w:color="000000" w:fill="FFFFFF"/>
            <w:hideMark/>
          </w:tcPr>
          <w:p w14:paraId="6D4577BA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pct"/>
            <w:shd w:val="clear" w:color="auto" w:fill="auto"/>
            <w:hideMark/>
          </w:tcPr>
          <w:p w14:paraId="1D0F1681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определение (при наличии) нарушения правил дорожного движения С1, С3, С4, С6, С7, С8, С9</w:t>
            </w:r>
          </w:p>
        </w:tc>
        <w:tc>
          <w:tcPr>
            <w:tcW w:w="931" w:type="pct"/>
          </w:tcPr>
          <w:p w14:paraId="66DF171F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931" w:type="pct"/>
          </w:tcPr>
          <w:p w14:paraId="1786EC50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наличие</w:t>
            </w:r>
          </w:p>
        </w:tc>
      </w:tr>
      <w:tr w:rsidR="00CF7F25" w:rsidRPr="005420E9" w14:paraId="1B17FFA7" w14:textId="77777777" w:rsidTr="00C232F7">
        <w:trPr>
          <w:trHeight w:val="615"/>
        </w:trPr>
        <w:tc>
          <w:tcPr>
            <w:tcW w:w="303" w:type="pct"/>
            <w:shd w:val="clear" w:color="000000" w:fill="FFFFFF"/>
            <w:hideMark/>
          </w:tcPr>
          <w:p w14:paraId="45F780B8" w14:textId="77777777"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29</w:t>
            </w:r>
          </w:p>
        </w:tc>
        <w:tc>
          <w:tcPr>
            <w:tcW w:w="787" w:type="pct"/>
            <w:vMerge/>
            <w:shd w:val="clear" w:color="000000" w:fill="FFFFFF"/>
            <w:hideMark/>
          </w:tcPr>
          <w:p w14:paraId="4311EF61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  <w:vMerge/>
            <w:shd w:val="clear" w:color="000000" w:fill="FFFFFF"/>
            <w:hideMark/>
          </w:tcPr>
          <w:p w14:paraId="22194298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pct"/>
            <w:shd w:val="clear" w:color="auto" w:fill="auto"/>
            <w:hideMark/>
          </w:tcPr>
          <w:p w14:paraId="3E1C7957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передача обработанных результатов по каналу 2G, 3G, LTE ((и)или Ethernet).</w:t>
            </w:r>
          </w:p>
        </w:tc>
        <w:tc>
          <w:tcPr>
            <w:tcW w:w="931" w:type="pct"/>
          </w:tcPr>
          <w:p w14:paraId="6567DA51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931" w:type="pct"/>
          </w:tcPr>
          <w:p w14:paraId="5C2F3BDA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наличие</w:t>
            </w:r>
          </w:p>
        </w:tc>
      </w:tr>
      <w:tr w:rsidR="00CF7F25" w:rsidRPr="005420E9" w14:paraId="53B7DA79" w14:textId="77777777" w:rsidTr="00C232F7">
        <w:trPr>
          <w:trHeight w:val="915"/>
        </w:trPr>
        <w:tc>
          <w:tcPr>
            <w:tcW w:w="303" w:type="pct"/>
            <w:shd w:val="clear" w:color="000000" w:fill="FFFFFF"/>
            <w:hideMark/>
          </w:tcPr>
          <w:p w14:paraId="02B75AE6" w14:textId="77777777"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30</w:t>
            </w:r>
          </w:p>
        </w:tc>
        <w:tc>
          <w:tcPr>
            <w:tcW w:w="787" w:type="pct"/>
            <w:vMerge/>
            <w:shd w:val="clear" w:color="000000" w:fill="FFFFFF"/>
            <w:hideMark/>
          </w:tcPr>
          <w:p w14:paraId="4F26E9FE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  <w:vMerge/>
            <w:shd w:val="clear" w:color="000000" w:fill="FFFFFF"/>
            <w:hideMark/>
          </w:tcPr>
          <w:p w14:paraId="22EB9736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pct"/>
            <w:shd w:val="clear" w:color="auto" w:fill="auto"/>
            <w:hideMark/>
          </w:tcPr>
          <w:p w14:paraId="4314A63E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Видеодатчик со встроенным блоком цифровой обработки и блоком питания находятся в герметичном корпусе</w:t>
            </w:r>
          </w:p>
        </w:tc>
        <w:tc>
          <w:tcPr>
            <w:tcW w:w="931" w:type="pct"/>
          </w:tcPr>
          <w:p w14:paraId="0A3A7823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931" w:type="pct"/>
          </w:tcPr>
          <w:p w14:paraId="001F8181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наличие</w:t>
            </w:r>
          </w:p>
        </w:tc>
      </w:tr>
      <w:tr w:rsidR="00CF7F25" w:rsidRPr="005420E9" w14:paraId="5B1D12BA" w14:textId="77777777" w:rsidTr="00C232F7">
        <w:trPr>
          <w:trHeight w:val="1215"/>
        </w:trPr>
        <w:tc>
          <w:tcPr>
            <w:tcW w:w="303" w:type="pct"/>
            <w:shd w:val="clear" w:color="000000" w:fill="FFFFFF"/>
            <w:hideMark/>
          </w:tcPr>
          <w:p w14:paraId="4F453F08" w14:textId="77777777"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31</w:t>
            </w:r>
          </w:p>
        </w:tc>
        <w:tc>
          <w:tcPr>
            <w:tcW w:w="787" w:type="pct"/>
            <w:vMerge/>
            <w:shd w:val="clear" w:color="000000" w:fill="FFFFFF"/>
            <w:hideMark/>
          </w:tcPr>
          <w:p w14:paraId="2E8FED6D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  <w:vMerge/>
            <w:shd w:val="clear" w:color="000000" w:fill="FFFFFF"/>
            <w:hideMark/>
          </w:tcPr>
          <w:p w14:paraId="62942811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pct"/>
            <w:shd w:val="clear" w:color="auto" w:fill="auto"/>
            <w:hideMark/>
          </w:tcPr>
          <w:p w14:paraId="68D1FA3A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Видеодатчик со встроенным блоком цифровой обработки включает в себя следующие основные элементы: объектив, видеокамера и блок цифровой обработки.</w:t>
            </w:r>
          </w:p>
        </w:tc>
        <w:tc>
          <w:tcPr>
            <w:tcW w:w="931" w:type="pct"/>
          </w:tcPr>
          <w:p w14:paraId="5A796C0B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931" w:type="pct"/>
          </w:tcPr>
          <w:p w14:paraId="7F32CE30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наличие</w:t>
            </w:r>
          </w:p>
        </w:tc>
      </w:tr>
      <w:tr w:rsidR="00CF7F25" w:rsidRPr="005420E9" w14:paraId="421E72D6" w14:textId="77777777" w:rsidTr="00C232F7">
        <w:trPr>
          <w:trHeight w:val="589"/>
        </w:trPr>
        <w:tc>
          <w:tcPr>
            <w:tcW w:w="303" w:type="pct"/>
            <w:shd w:val="clear" w:color="000000" w:fill="FFFFFF"/>
            <w:hideMark/>
          </w:tcPr>
          <w:p w14:paraId="05645D30" w14:textId="77777777"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32</w:t>
            </w:r>
          </w:p>
        </w:tc>
        <w:tc>
          <w:tcPr>
            <w:tcW w:w="787" w:type="pct"/>
            <w:vMerge/>
            <w:shd w:val="clear" w:color="000000" w:fill="FFFFFF"/>
            <w:hideMark/>
          </w:tcPr>
          <w:p w14:paraId="7657B853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  <w:vMerge/>
            <w:shd w:val="clear" w:color="000000" w:fill="FFFFFF"/>
            <w:hideMark/>
          </w:tcPr>
          <w:p w14:paraId="1E4749B5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pct"/>
            <w:shd w:val="clear" w:color="auto" w:fill="auto"/>
            <w:hideMark/>
          </w:tcPr>
          <w:p w14:paraId="2FE35A7B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корпус видеодатчика со встроенным блоком обработки</w:t>
            </w:r>
          </w:p>
        </w:tc>
        <w:tc>
          <w:tcPr>
            <w:tcW w:w="931" w:type="pct"/>
          </w:tcPr>
          <w:p w14:paraId="4012DD3A" w14:textId="77777777"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шт.</w:t>
            </w:r>
          </w:p>
        </w:tc>
        <w:tc>
          <w:tcPr>
            <w:tcW w:w="931" w:type="pct"/>
          </w:tcPr>
          <w:p w14:paraId="2EBDCAEB" w14:textId="77777777"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1</w:t>
            </w:r>
          </w:p>
        </w:tc>
      </w:tr>
      <w:tr w:rsidR="00CF7F25" w:rsidRPr="005420E9" w14:paraId="75AEEA38" w14:textId="77777777" w:rsidTr="00C232F7">
        <w:trPr>
          <w:trHeight w:val="330"/>
        </w:trPr>
        <w:tc>
          <w:tcPr>
            <w:tcW w:w="303" w:type="pct"/>
            <w:shd w:val="clear" w:color="000000" w:fill="FFFFFF"/>
            <w:hideMark/>
          </w:tcPr>
          <w:p w14:paraId="252850F0" w14:textId="77777777"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33</w:t>
            </w:r>
          </w:p>
        </w:tc>
        <w:tc>
          <w:tcPr>
            <w:tcW w:w="787" w:type="pct"/>
            <w:vMerge/>
            <w:shd w:val="clear" w:color="000000" w:fill="FFFFFF"/>
            <w:hideMark/>
          </w:tcPr>
          <w:p w14:paraId="16B5CED2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  <w:vMerge/>
            <w:shd w:val="clear" w:color="000000" w:fill="FFFFFF"/>
            <w:hideMark/>
          </w:tcPr>
          <w:p w14:paraId="57CC1AA4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pct"/>
            <w:shd w:val="clear" w:color="auto" w:fill="auto"/>
            <w:hideMark/>
          </w:tcPr>
          <w:p w14:paraId="4C26E2F0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Объектив</w:t>
            </w:r>
          </w:p>
        </w:tc>
        <w:tc>
          <w:tcPr>
            <w:tcW w:w="931" w:type="pct"/>
          </w:tcPr>
          <w:p w14:paraId="0ADCF778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шт.</w:t>
            </w:r>
          </w:p>
        </w:tc>
        <w:tc>
          <w:tcPr>
            <w:tcW w:w="931" w:type="pct"/>
          </w:tcPr>
          <w:p w14:paraId="5A0E67BF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1</w:t>
            </w:r>
          </w:p>
        </w:tc>
      </w:tr>
      <w:tr w:rsidR="00CF7F25" w:rsidRPr="005420E9" w14:paraId="66695BD3" w14:textId="77777777" w:rsidTr="00C232F7">
        <w:trPr>
          <w:trHeight w:val="330"/>
        </w:trPr>
        <w:tc>
          <w:tcPr>
            <w:tcW w:w="303" w:type="pct"/>
            <w:shd w:val="clear" w:color="000000" w:fill="FFFFFF"/>
            <w:hideMark/>
          </w:tcPr>
          <w:p w14:paraId="525C4C65" w14:textId="77777777"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34</w:t>
            </w:r>
          </w:p>
        </w:tc>
        <w:tc>
          <w:tcPr>
            <w:tcW w:w="787" w:type="pct"/>
            <w:vMerge/>
            <w:shd w:val="clear" w:color="000000" w:fill="FFFFFF"/>
            <w:hideMark/>
          </w:tcPr>
          <w:p w14:paraId="39EBA7D1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  <w:vMerge/>
            <w:shd w:val="clear" w:color="000000" w:fill="FFFFFF"/>
            <w:hideMark/>
          </w:tcPr>
          <w:p w14:paraId="2091D0B3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pct"/>
            <w:shd w:val="clear" w:color="auto" w:fill="auto"/>
            <w:hideMark/>
          </w:tcPr>
          <w:p w14:paraId="1500195A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видеокамера</w:t>
            </w:r>
          </w:p>
        </w:tc>
        <w:tc>
          <w:tcPr>
            <w:tcW w:w="931" w:type="pct"/>
          </w:tcPr>
          <w:p w14:paraId="3FD95F9F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шт.</w:t>
            </w:r>
          </w:p>
        </w:tc>
        <w:tc>
          <w:tcPr>
            <w:tcW w:w="931" w:type="pct"/>
          </w:tcPr>
          <w:p w14:paraId="11362D02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1</w:t>
            </w:r>
          </w:p>
        </w:tc>
      </w:tr>
      <w:tr w:rsidR="00CF7F25" w:rsidRPr="005420E9" w14:paraId="74402EFA" w14:textId="77777777" w:rsidTr="00C232F7">
        <w:trPr>
          <w:trHeight w:val="330"/>
        </w:trPr>
        <w:tc>
          <w:tcPr>
            <w:tcW w:w="303" w:type="pct"/>
            <w:shd w:val="clear" w:color="000000" w:fill="FFFFFF"/>
            <w:hideMark/>
          </w:tcPr>
          <w:p w14:paraId="72F48D09" w14:textId="77777777"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35</w:t>
            </w:r>
          </w:p>
        </w:tc>
        <w:tc>
          <w:tcPr>
            <w:tcW w:w="787" w:type="pct"/>
            <w:vMerge/>
            <w:shd w:val="clear" w:color="000000" w:fill="FFFFFF"/>
            <w:hideMark/>
          </w:tcPr>
          <w:p w14:paraId="2AD374E0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  <w:vMerge/>
            <w:shd w:val="clear" w:color="000000" w:fill="FFFFFF"/>
            <w:hideMark/>
          </w:tcPr>
          <w:p w14:paraId="0D3790B7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pct"/>
            <w:shd w:val="clear" w:color="auto" w:fill="auto"/>
            <w:hideMark/>
          </w:tcPr>
          <w:p w14:paraId="27B78011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блок цифровой обработки</w:t>
            </w:r>
          </w:p>
        </w:tc>
        <w:tc>
          <w:tcPr>
            <w:tcW w:w="931" w:type="pct"/>
          </w:tcPr>
          <w:p w14:paraId="45B8DFDF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шт.</w:t>
            </w:r>
          </w:p>
        </w:tc>
        <w:tc>
          <w:tcPr>
            <w:tcW w:w="931" w:type="pct"/>
          </w:tcPr>
          <w:p w14:paraId="607143BA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1</w:t>
            </w:r>
          </w:p>
        </w:tc>
      </w:tr>
      <w:tr w:rsidR="00CF7F25" w:rsidRPr="005420E9" w14:paraId="6622ABDD" w14:textId="77777777" w:rsidTr="00C232F7">
        <w:trPr>
          <w:trHeight w:val="330"/>
        </w:trPr>
        <w:tc>
          <w:tcPr>
            <w:tcW w:w="303" w:type="pct"/>
            <w:shd w:val="clear" w:color="000000" w:fill="FFFFFF"/>
            <w:hideMark/>
          </w:tcPr>
          <w:p w14:paraId="5D57290D" w14:textId="77777777"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36</w:t>
            </w:r>
          </w:p>
        </w:tc>
        <w:tc>
          <w:tcPr>
            <w:tcW w:w="787" w:type="pct"/>
            <w:vMerge/>
            <w:shd w:val="clear" w:color="000000" w:fill="FFFFFF"/>
            <w:hideMark/>
          </w:tcPr>
          <w:p w14:paraId="73CEB7DA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  <w:vMerge/>
            <w:shd w:val="clear" w:color="000000" w:fill="FFFFFF"/>
            <w:hideMark/>
          </w:tcPr>
          <w:p w14:paraId="5C70281F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pct"/>
            <w:shd w:val="clear" w:color="auto" w:fill="auto"/>
            <w:hideMark/>
          </w:tcPr>
          <w:p w14:paraId="55C005E7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модуль связи</w:t>
            </w:r>
          </w:p>
        </w:tc>
        <w:tc>
          <w:tcPr>
            <w:tcW w:w="931" w:type="pct"/>
          </w:tcPr>
          <w:p w14:paraId="42AF4430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шт.</w:t>
            </w:r>
          </w:p>
        </w:tc>
        <w:tc>
          <w:tcPr>
            <w:tcW w:w="931" w:type="pct"/>
          </w:tcPr>
          <w:p w14:paraId="58D7B409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1</w:t>
            </w:r>
          </w:p>
        </w:tc>
      </w:tr>
      <w:tr w:rsidR="00CF7F25" w:rsidRPr="005420E9" w14:paraId="295E528E" w14:textId="77777777" w:rsidTr="00C232F7">
        <w:trPr>
          <w:trHeight w:val="330"/>
        </w:trPr>
        <w:tc>
          <w:tcPr>
            <w:tcW w:w="303" w:type="pct"/>
            <w:shd w:val="clear" w:color="000000" w:fill="FFFFFF"/>
            <w:hideMark/>
          </w:tcPr>
          <w:p w14:paraId="5B281B05" w14:textId="77777777"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37</w:t>
            </w:r>
          </w:p>
        </w:tc>
        <w:tc>
          <w:tcPr>
            <w:tcW w:w="787" w:type="pct"/>
            <w:vMerge/>
            <w:shd w:val="clear" w:color="000000" w:fill="FFFFFF"/>
            <w:hideMark/>
          </w:tcPr>
          <w:p w14:paraId="2CA17193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  <w:vMerge/>
            <w:shd w:val="clear" w:color="000000" w:fill="FFFFFF"/>
            <w:hideMark/>
          </w:tcPr>
          <w:p w14:paraId="488ED750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pct"/>
            <w:shd w:val="clear" w:color="auto" w:fill="auto"/>
            <w:hideMark/>
          </w:tcPr>
          <w:p w14:paraId="2AE6F9C5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модуль ГЛОНАС/GPS</w:t>
            </w:r>
          </w:p>
        </w:tc>
        <w:tc>
          <w:tcPr>
            <w:tcW w:w="931" w:type="pct"/>
          </w:tcPr>
          <w:p w14:paraId="7A08CF02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шт.</w:t>
            </w:r>
          </w:p>
        </w:tc>
        <w:tc>
          <w:tcPr>
            <w:tcW w:w="931" w:type="pct"/>
          </w:tcPr>
          <w:p w14:paraId="3EFA74C4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1</w:t>
            </w:r>
          </w:p>
        </w:tc>
      </w:tr>
      <w:tr w:rsidR="00CF7F25" w:rsidRPr="005420E9" w14:paraId="195762D1" w14:textId="77777777" w:rsidTr="00C232F7">
        <w:trPr>
          <w:trHeight w:val="330"/>
        </w:trPr>
        <w:tc>
          <w:tcPr>
            <w:tcW w:w="303" w:type="pct"/>
            <w:shd w:val="clear" w:color="000000" w:fill="FFFFFF"/>
            <w:hideMark/>
          </w:tcPr>
          <w:p w14:paraId="2291D2C7" w14:textId="77777777"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38</w:t>
            </w:r>
          </w:p>
        </w:tc>
        <w:tc>
          <w:tcPr>
            <w:tcW w:w="787" w:type="pct"/>
            <w:vMerge/>
            <w:shd w:val="clear" w:color="000000" w:fill="FFFFFF"/>
            <w:hideMark/>
          </w:tcPr>
          <w:p w14:paraId="4F4FD0D1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  <w:vMerge/>
            <w:shd w:val="clear" w:color="000000" w:fill="FFFFFF"/>
            <w:hideMark/>
          </w:tcPr>
          <w:p w14:paraId="440AC86E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pct"/>
            <w:shd w:val="clear" w:color="auto" w:fill="auto"/>
            <w:hideMark/>
          </w:tcPr>
          <w:p w14:paraId="6CB7EA04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блок питания</w:t>
            </w:r>
          </w:p>
        </w:tc>
        <w:tc>
          <w:tcPr>
            <w:tcW w:w="931" w:type="pct"/>
          </w:tcPr>
          <w:p w14:paraId="66999549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шт.</w:t>
            </w:r>
          </w:p>
        </w:tc>
        <w:tc>
          <w:tcPr>
            <w:tcW w:w="931" w:type="pct"/>
          </w:tcPr>
          <w:p w14:paraId="2D00F8D9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1</w:t>
            </w:r>
          </w:p>
        </w:tc>
      </w:tr>
      <w:tr w:rsidR="00CF7F25" w:rsidRPr="005420E9" w14:paraId="1A84DCD7" w14:textId="77777777" w:rsidTr="00C232F7">
        <w:trPr>
          <w:trHeight w:val="330"/>
        </w:trPr>
        <w:tc>
          <w:tcPr>
            <w:tcW w:w="303" w:type="pct"/>
            <w:shd w:val="clear" w:color="000000" w:fill="FFFFFF"/>
            <w:hideMark/>
          </w:tcPr>
          <w:p w14:paraId="4876B86D" w14:textId="77777777"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39</w:t>
            </w:r>
          </w:p>
        </w:tc>
        <w:tc>
          <w:tcPr>
            <w:tcW w:w="787" w:type="pct"/>
            <w:vMerge/>
            <w:shd w:val="clear" w:color="000000" w:fill="FFFFFF"/>
            <w:hideMark/>
          </w:tcPr>
          <w:p w14:paraId="0D8E18E6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  <w:vMerge/>
            <w:shd w:val="clear" w:color="000000" w:fill="FFFFFF"/>
            <w:hideMark/>
          </w:tcPr>
          <w:p w14:paraId="1F5DE73B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pct"/>
            <w:shd w:val="clear" w:color="auto" w:fill="auto"/>
            <w:hideMark/>
          </w:tcPr>
          <w:p w14:paraId="707C7455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коммутационный блок</w:t>
            </w:r>
          </w:p>
        </w:tc>
        <w:tc>
          <w:tcPr>
            <w:tcW w:w="931" w:type="pct"/>
          </w:tcPr>
          <w:p w14:paraId="7187E008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шт.</w:t>
            </w:r>
          </w:p>
        </w:tc>
        <w:tc>
          <w:tcPr>
            <w:tcW w:w="931" w:type="pct"/>
          </w:tcPr>
          <w:p w14:paraId="04AA7631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1</w:t>
            </w:r>
          </w:p>
        </w:tc>
      </w:tr>
      <w:tr w:rsidR="00CF7F25" w:rsidRPr="005420E9" w14:paraId="67CAEF5D" w14:textId="77777777" w:rsidTr="00C232F7">
        <w:trPr>
          <w:trHeight w:val="615"/>
        </w:trPr>
        <w:tc>
          <w:tcPr>
            <w:tcW w:w="303" w:type="pct"/>
            <w:shd w:val="clear" w:color="000000" w:fill="FFFFFF"/>
            <w:hideMark/>
          </w:tcPr>
          <w:p w14:paraId="7618EFEE" w14:textId="77777777"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40</w:t>
            </w:r>
          </w:p>
        </w:tc>
        <w:tc>
          <w:tcPr>
            <w:tcW w:w="787" w:type="pct"/>
            <w:vMerge/>
            <w:shd w:val="clear" w:color="000000" w:fill="FFFFFF"/>
            <w:hideMark/>
          </w:tcPr>
          <w:p w14:paraId="35B976C5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  <w:vMerge/>
            <w:shd w:val="clear" w:color="000000" w:fill="FFFFFF"/>
            <w:hideMark/>
          </w:tcPr>
          <w:p w14:paraId="270E4068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pct"/>
            <w:shd w:val="clear" w:color="auto" w:fill="auto"/>
            <w:hideMark/>
          </w:tcPr>
          <w:p w14:paraId="68C98B47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устройство защиты стекла видеомодуля от загрязнения и обледенения</w:t>
            </w:r>
          </w:p>
        </w:tc>
        <w:tc>
          <w:tcPr>
            <w:tcW w:w="931" w:type="pct"/>
          </w:tcPr>
          <w:p w14:paraId="16F11729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шт.</w:t>
            </w:r>
          </w:p>
        </w:tc>
        <w:tc>
          <w:tcPr>
            <w:tcW w:w="931" w:type="pct"/>
          </w:tcPr>
          <w:p w14:paraId="3A1236BE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1</w:t>
            </w:r>
          </w:p>
        </w:tc>
      </w:tr>
      <w:tr w:rsidR="00CF7F25" w:rsidRPr="005420E9" w14:paraId="7AD17770" w14:textId="77777777" w:rsidTr="00C232F7">
        <w:trPr>
          <w:trHeight w:val="563"/>
        </w:trPr>
        <w:tc>
          <w:tcPr>
            <w:tcW w:w="303" w:type="pct"/>
            <w:shd w:val="clear" w:color="000000" w:fill="FFFFFF"/>
            <w:hideMark/>
          </w:tcPr>
          <w:p w14:paraId="6F4DA28A" w14:textId="77777777"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41</w:t>
            </w:r>
          </w:p>
        </w:tc>
        <w:tc>
          <w:tcPr>
            <w:tcW w:w="787" w:type="pct"/>
            <w:vMerge/>
            <w:shd w:val="clear" w:color="000000" w:fill="FFFFFF"/>
            <w:hideMark/>
          </w:tcPr>
          <w:p w14:paraId="10618D95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  <w:vMerge/>
            <w:shd w:val="clear" w:color="000000" w:fill="FFFFFF"/>
            <w:hideMark/>
          </w:tcPr>
          <w:p w14:paraId="098153F1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pct"/>
            <w:shd w:val="clear" w:color="auto" w:fill="auto"/>
            <w:hideMark/>
          </w:tcPr>
          <w:p w14:paraId="417DEA9D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высота видеомодуля</w:t>
            </w:r>
          </w:p>
        </w:tc>
        <w:tc>
          <w:tcPr>
            <w:tcW w:w="931" w:type="pct"/>
          </w:tcPr>
          <w:p w14:paraId="169E6D5E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мм</w:t>
            </w:r>
          </w:p>
        </w:tc>
        <w:tc>
          <w:tcPr>
            <w:tcW w:w="931" w:type="pct"/>
          </w:tcPr>
          <w:p w14:paraId="56D66AF1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240</w:t>
            </w:r>
          </w:p>
        </w:tc>
      </w:tr>
      <w:tr w:rsidR="00CF7F25" w:rsidRPr="005420E9" w14:paraId="27FD6EAF" w14:textId="77777777" w:rsidTr="00C232F7">
        <w:trPr>
          <w:trHeight w:val="563"/>
        </w:trPr>
        <w:tc>
          <w:tcPr>
            <w:tcW w:w="303" w:type="pct"/>
            <w:shd w:val="clear" w:color="000000" w:fill="FFFFFF"/>
            <w:hideMark/>
          </w:tcPr>
          <w:p w14:paraId="50E0065D" w14:textId="77777777"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42</w:t>
            </w:r>
          </w:p>
        </w:tc>
        <w:tc>
          <w:tcPr>
            <w:tcW w:w="787" w:type="pct"/>
            <w:vMerge/>
            <w:shd w:val="clear" w:color="000000" w:fill="FFFFFF"/>
            <w:hideMark/>
          </w:tcPr>
          <w:p w14:paraId="3D60EF3C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  <w:vMerge/>
            <w:shd w:val="clear" w:color="000000" w:fill="FFFFFF"/>
            <w:hideMark/>
          </w:tcPr>
          <w:p w14:paraId="4AC69548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pct"/>
            <w:shd w:val="clear" w:color="auto" w:fill="auto"/>
            <w:hideMark/>
          </w:tcPr>
          <w:p w14:paraId="3F59C5BF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Ширина видеомодуля</w:t>
            </w:r>
          </w:p>
        </w:tc>
        <w:tc>
          <w:tcPr>
            <w:tcW w:w="931" w:type="pct"/>
          </w:tcPr>
          <w:p w14:paraId="7203FB03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мм</w:t>
            </w:r>
          </w:p>
        </w:tc>
        <w:tc>
          <w:tcPr>
            <w:tcW w:w="931" w:type="pct"/>
          </w:tcPr>
          <w:p w14:paraId="1DC19EFF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180</w:t>
            </w:r>
          </w:p>
        </w:tc>
      </w:tr>
      <w:tr w:rsidR="00CF7F25" w:rsidRPr="005420E9" w14:paraId="21EC4B6A" w14:textId="77777777" w:rsidTr="00C232F7">
        <w:trPr>
          <w:trHeight w:val="563"/>
        </w:trPr>
        <w:tc>
          <w:tcPr>
            <w:tcW w:w="303" w:type="pct"/>
            <w:shd w:val="clear" w:color="000000" w:fill="FFFFFF"/>
            <w:hideMark/>
          </w:tcPr>
          <w:p w14:paraId="408C0571" w14:textId="77777777"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43</w:t>
            </w:r>
          </w:p>
        </w:tc>
        <w:tc>
          <w:tcPr>
            <w:tcW w:w="787" w:type="pct"/>
            <w:vMerge/>
            <w:shd w:val="clear" w:color="000000" w:fill="FFFFFF"/>
            <w:hideMark/>
          </w:tcPr>
          <w:p w14:paraId="56B9A008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  <w:vMerge/>
            <w:shd w:val="clear" w:color="000000" w:fill="FFFFFF"/>
            <w:hideMark/>
          </w:tcPr>
          <w:p w14:paraId="2A3D46E6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pct"/>
            <w:shd w:val="clear" w:color="auto" w:fill="auto"/>
            <w:hideMark/>
          </w:tcPr>
          <w:p w14:paraId="0BD59FED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Глубина видеомодуля</w:t>
            </w:r>
          </w:p>
        </w:tc>
        <w:tc>
          <w:tcPr>
            <w:tcW w:w="931" w:type="pct"/>
          </w:tcPr>
          <w:p w14:paraId="1D650DAF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мм</w:t>
            </w:r>
          </w:p>
        </w:tc>
        <w:tc>
          <w:tcPr>
            <w:tcW w:w="931" w:type="pct"/>
          </w:tcPr>
          <w:p w14:paraId="48CAAA19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555</w:t>
            </w:r>
          </w:p>
        </w:tc>
      </w:tr>
      <w:tr w:rsidR="00CF7F25" w:rsidRPr="005420E9" w14:paraId="09981398" w14:textId="77777777" w:rsidTr="00C232F7">
        <w:trPr>
          <w:trHeight w:val="615"/>
        </w:trPr>
        <w:tc>
          <w:tcPr>
            <w:tcW w:w="303" w:type="pct"/>
            <w:shd w:val="clear" w:color="000000" w:fill="FFFFFF"/>
            <w:hideMark/>
          </w:tcPr>
          <w:p w14:paraId="0115DC2E" w14:textId="77777777"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°44</w:t>
            </w:r>
          </w:p>
        </w:tc>
        <w:tc>
          <w:tcPr>
            <w:tcW w:w="787" w:type="pct"/>
            <w:vMerge/>
            <w:shd w:val="clear" w:color="000000" w:fill="FFFFFF"/>
            <w:hideMark/>
          </w:tcPr>
          <w:p w14:paraId="3EAC8CCE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  <w:vMerge/>
            <w:shd w:val="clear" w:color="000000" w:fill="FFFFFF"/>
            <w:hideMark/>
          </w:tcPr>
          <w:p w14:paraId="7CA2883C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pct"/>
            <w:shd w:val="clear" w:color="auto" w:fill="auto"/>
            <w:hideMark/>
          </w:tcPr>
          <w:p w14:paraId="02516375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температура эксплуатации видеомодуля по нижней границе диапазона</w:t>
            </w:r>
          </w:p>
        </w:tc>
        <w:tc>
          <w:tcPr>
            <w:tcW w:w="931" w:type="pct"/>
          </w:tcPr>
          <w:p w14:paraId="07612426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градус Цельсия</w:t>
            </w:r>
          </w:p>
        </w:tc>
        <w:tc>
          <w:tcPr>
            <w:tcW w:w="931" w:type="pct"/>
          </w:tcPr>
          <w:p w14:paraId="34B47277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-50</w:t>
            </w:r>
          </w:p>
        </w:tc>
      </w:tr>
      <w:tr w:rsidR="00CF7F25" w:rsidRPr="005420E9" w14:paraId="11A41EB6" w14:textId="77777777" w:rsidTr="00C232F7">
        <w:trPr>
          <w:trHeight w:val="615"/>
        </w:trPr>
        <w:tc>
          <w:tcPr>
            <w:tcW w:w="303" w:type="pct"/>
            <w:shd w:val="clear" w:color="000000" w:fill="FFFFFF"/>
            <w:hideMark/>
          </w:tcPr>
          <w:p w14:paraId="2A3466AE" w14:textId="77777777"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45</w:t>
            </w:r>
          </w:p>
        </w:tc>
        <w:tc>
          <w:tcPr>
            <w:tcW w:w="787" w:type="pct"/>
            <w:vMerge/>
            <w:shd w:val="clear" w:color="000000" w:fill="FFFFFF"/>
            <w:hideMark/>
          </w:tcPr>
          <w:p w14:paraId="3753E2BD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  <w:vMerge/>
            <w:shd w:val="clear" w:color="000000" w:fill="FFFFFF"/>
            <w:hideMark/>
          </w:tcPr>
          <w:p w14:paraId="282E2D5D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pct"/>
            <w:shd w:val="clear" w:color="auto" w:fill="auto"/>
            <w:hideMark/>
          </w:tcPr>
          <w:p w14:paraId="0E8F0987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температура эксплуатации видеомодуля по верхней границе диапазона</w:t>
            </w:r>
          </w:p>
        </w:tc>
        <w:tc>
          <w:tcPr>
            <w:tcW w:w="931" w:type="pct"/>
          </w:tcPr>
          <w:p w14:paraId="206D3120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градус Цельсия</w:t>
            </w:r>
          </w:p>
        </w:tc>
        <w:tc>
          <w:tcPr>
            <w:tcW w:w="931" w:type="pct"/>
          </w:tcPr>
          <w:p w14:paraId="18024B21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+60</w:t>
            </w:r>
          </w:p>
          <w:p w14:paraId="2B08F4CD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</w:tr>
      <w:tr w:rsidR="00CF7F25" w:rsidRPr="005420E9" w14:paraId="14E18B58" w14:textId="77777777" w:rsidTr="00C232F7">
        <w:trPr>
          <w:trHeight w:val="915"/>
        </w:trPr>
        <w:tc>
          <w:tcPr>
            <w:tcW w:w="303" w:type="pct"/>
            <w:shd w:val="clear" w:color="000000" w:fill="FFFFFF"/>
            <w:hideMark/>
          </w:tcPr>
          <w:p w14:paraId="603AF578" w14:textId="77777777"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46</w:t>
            </w:r>
          </w:p>
        </w:tc>
        <w:tc>
          <w:tcPr>
            <w:tcW w:w="787" w:type="pct"/>
            <w:vMerge/>
            <w:shd w:val="clear" w:color="000000" w:fill="FFFFFF"/>
            <w:hideMark/>
          </w:tcPr>
          <w:p w14:paraId="50E7F620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  <w:vMerge/>
            <w:shd w:val="clear" w:color="000000" w:fill="FFFFFF"/>
            <w:hideMark/>
          </w:tcPr>
          <w:p w14:paraId="6DDA1B4A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pct"/>
            <w:shd w:val="clear" w:color="auto" w:fill="auto"/>
            <w:hideMark/>
          </w:tcPr>
          <w:p w14:paraId="6355D4C6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Комплекс фотовидеофиксации сохраняет работоспособность при напряжении питающей сети в диапазоне</w:t>
            </w:r>
          </w:p>
        </w:tc>
        <w:tc>
          <w:tcPr>
            <w:tcW w:w="931" w:type="pct"/>
          </w:tcPr>
          <w:p w14:paraId="6ED0A989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В</w:t>
            </w:r>
          </w:p>
        </w:tc>
        <w:tc>
          <w:tcPr>
            <w:tcW w:w="931" w:type="pct"/>
          </w:tcPr>
          <w:p w14:paraId="5604E567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187-268</w:t>
            </w:r>
          </w:p>
        </w:tc>
      </w:tr>
      <w:tr w:rsidR="00CF7F25" w:rsidRPr="005420E9" w14:paraId="321F954A" w14:textId="77777777" w:rsidTr="00C232F7">
        <w:trPr>
          <w:trHeight w:val="615"/>
        </w:trPr>
        <w:tc>
          <w:tcPr>
            <w:tcW w:w="303" w:type="pct"/>
            <w:shd w:val="clear" w:color="000000" w:fill="FFFFFF"/>
            <w:hideMark/>
          </w:tcPr>
          <w:p w14:paraId="2BAB6A2A" w14:textId="77777777"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47</w:t>
            </w:r>
          </w:p>
        </w:tc>
        <w:tc>
          <w:tcPr>
            <w:tcW w:w="787" w:type="pct"/>
            <w:vMerge/>
            <w:shd w:val="clear" w:color="000000" w:fill="FFFFFF"/>
            <w:hideMark/>
          </w:tcPr>
          <w:p w14:paraId="6A1493C3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  <w:vMerge/>
            <w:shd w:val="clear" w:color="000000" w:fill="FFFFFF"/>
            <w:hideMark/>
          </w:tcPr>
          <w:p w14:paraId="32759D1F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pct"/>
            <w:shd w:val="clear" w:color="auto" w:fill="auto"/>
            <w:hideMark/>
          </w:tcPr>
          <w:p w14:paraId="65197CB6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потребляемая мощность видеомодуля (без обогрева)</w:t>
            </w:r>
          </w:p>
        </w:tc>
        <w:tc>
          <w:tcPr>
            <w:tcW w:w="931" w:type="pct"/>
          </w:tcPr>
          <w:p w14:paraId="1DD232C7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Вт</w:t>
            </w:r>
          </w:p>
        </w:tc>
        <w:tc>
          <w:tcPr>
            <w:tcW w:w="931" w:type="pct"/>
          </w:tcPr>
          <w:p w14:paraId="23F2BBE9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60</w:t>
            </w:r>
          </w:p>
        </w:tc>
      </w:tr>
      <w:tr w:rsidR="00CF7F25" w:rsidRPr="005420E9" w14:paraId="27DBE198" w14:textId="77777777" w:rsidTr="00C232F7">
        <w:trPr>
          <w:trHeight w:val="615"/>
        </w:trPr>
        <w:tc>
          <w:tcPr>
            <w:tcW w:w="303" w:type="pct"/>
            <w:shd w:val="clear" w:color="000000" w:fill="FFFFFF"/>
            <w:hideMark/>
          </w:tcPr>
          <w:p w14:paraId="00AF01D7" w14:textId="77777777"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48</w:t>
            </w:r>
          </w:p>
        </w:tc>
        <w:tc>
          <w:tcPr>
            <w:tcW w:w="787" w:type="pct"/>
            <w:vMerge/>
            <w:shd w:val="clear" w:color="000000" w:fill="FFFFFF"/>
            <w:hideMark/>
          </w:tcPr>
          <w:p w14:paraId="54E6534C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  <w:vMerge/>
            <w:shd w:val="clear" w:color="000000" w:fill="FFFFFF"/>
            <w:hideMark/>
          </w:tcPr>
          <w:p w14:paraId="23165B4F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pct"/>
            <w:shd w:val="clear" w:color="auto" w:fill="auto"/>
            <w:hideMark/>
          </w:tcPr>
          <w:p w14:paraId="2BB9BCB1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потребляемая мощность видеомодуля (с обогревом)</w:t>
            </w:r>
          </w:p>
        </w:tc>
        <w:tc>
          <w:tcPr>
            <w:tcW w:w="931" w:type="pct"/>
          </w:tcPr>
          <w:p w14:paraId="0F88A7B9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Вт</w:t>
            </w:r>
          </w:p>
        </w:tc>
        <w:tc>
          <w:tcPr>
            <w:tcW w:w="931" w:type="pct"/>
          </w:tcPr>
          <w:p w14:paraId="08971A62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200</w:t>
            </w:r>
          </w:p>
        </w:tc>
      </w:tr>
      <w:tr w:rsidR="00CF7F25" w:rsidRPr="005420E9" w14:paraId="2AF68214" w14:textId="77777777" w:rsidTr="00C232F7">
        <w:trPr>
          <w:trHeight w:val="330"/>
        </w:trPr>
        <w:tc>
          <w:tcPr>
            <w:tcW w:w="303" w:type="pct"/>
            <w:shd w:val="clear" w:color="000000" w:fill="FFFFFF"/>
            <w:hideMark/>
          </w:tcPr>
          <w:p w14:paraId="396A3C57" w14:textId="77777777"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49</w:t>
            </w:r>
          </w:p>
        </w:tc>
        <w:tc>
          <w:tcPr>
            <w:tcW w:w="787" w:type="pct"/>
            <w:vMerge/>
            <w:shd w:val="clear" w:color="000000" w:fill="FFFFFF"/>
            <w:hideMark/>
          </w:tcPr>
          <w:p w14:paraId="3B99B151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  <w:vMerge/>
            <w:shd w:val="clear" w:color="000000" w:fill="FFFFFF"/>
            <w:hideMark/>
          </w:tcPr>
          <w:p w14:paraId="123456DB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pct"/>
            <w:shd w:val="clear" w:color="auto" w:fill="auto"/>
            <w:hideMark/>
          </w:tcPr>
          <w:p w14:paraId="7CF4CEA5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степень защиты корпуса по ГОСТ 14254-2015</w:t>
            </w:r>
          </w:p>
        </w:tc>
        <w:tc>
          <w:tcPr>
            <w:tcW w:w="931" w:type="pct"/>
          </w:tcPr>
          <w:p w14:paraId="56A88DE5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  <w:lang w:val="en-US"/>
              </w:rPr>
              <w:t>IP</w:t>
            </w:r>
          </w:p>
        </w:tc>
        <w:tc>
          <w:tcPr>
            <w:tcW w:w="931" w:type="pct"/>
            <w:shd w:val="clear" w:color="000000" w:fill="FFFFFF"/>
          </w:tcPr>
          <w:p w14:paraId="1B587112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  <w:lang w:val="en-US"/>
              </w:rPr>
              <w:t>IP66</w:t>
            </w:r>
          </w:p>
        </w:tc>
      </w:tr>
      <w:tr w:rsidR="00CF7F25" w:rsidRPr="005420E9" w14:paraId="0640EE7C" w14:textId="77777777" w:rsidTr="00C232F7">
        <w:trPr>
          <w:trHeight w:val="915"/>
        </w:trPr>
        <w:tc>
          <w:tcPr>
            <w:tcW w:w="303" w:type="pct"/>
            <w:shd w:val="clear" w:color="000000" w:fill="FFFFFF"/>
            <w:hideMark/>
          </w:tcPr>
          <w:p w14:paraId="4DE8F821" w14:textId="77777777"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50</w:t>
            </w:r>
          </w:p>
        </w:tc>
        <w:tc>
          <w:tcPr>
            <w:tcW w:w="787" w:type="pct"/>
            <w:vMerge/>
            <w:shd w:val="clear" w:color="000000" w:fill="FFFFFF"/>
            <w:hideMark/>
          </w:tcPr>
          <w:p w14:paraId="7D83F309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  <w:vMerge/>
            <w:shd w:val="clear" w:color="000000" w:fill="FFFFFF"/>
            <w:hideMark/>
          </w:tcPr>
          <w:p w14:paraId="4A0F936F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pct"/>
            <w:shd w:val="clear" w:color="auto" w:fill="auto"/>
            <w:hideMark/>
          </w:tcPr>
          <w:p w14:paraId="5297EA35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количество обогревателей корпуса для обеспечения стабильной работы камеры в широком температурном диапазоне</w:t>
            </w:r>
          </w:p>
        </w:tc>
        <w:tc>
          <w:tcPr>
            <w:tcW w:w="931" w:type="pct"/>
          </w:tcPr>
          <w:p w14:paraId="2900C7C6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шт.</w:t>
            </w:r>
          </w:p>
        </w:tc>
        <w:tc>
          <w:tcPr>
            <w:tcW w:w="931" w:type="pct"/>
          </w:tcPr>
          <w:p w14:paraId="1DFCCC93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  <w:lang w:val="en-US"/>
              </w:rPr>
            </w:pPr>
            <w:r w:rsidRPr="005420E9">
              <w:rPr>
                <w:sz w:val="22"/>
                <w:szCs w:val="22"/>
                <w:lang w:val="en-US"/>
              </w:rPr>
              <w:t>1</w:t>
            </w:r>
          </w:p>
        </w:tc>
      </w:tr>
      <w:tr w:rsidR="00CF7F25" w:rsidRPr="005420E9" w14:paraId="355B03A4" w14:textId="77777777" w:rsidTr="00C232F7">
        <w:trPr>
          <w:trHeight w:val="615"/>
        </w:trPr>
        <w:tc>
          <w:tcPr>
            <w:tcW w:w="303" w:type="pct"/>
            <w:shd w:val="clear" w:color="000000" w:fill="FFFFFF"/>
            <w:hideMark/>
          </w:tcPr>
          <w:p w14:paraId="0409BEAD" w14:textId="77777777"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51</w:t>
            </w:r>
          </w:p>
        </w:tc>
        <w:tc>
          <w:tcPr>
            <w:tcW w:w="787" w:type="pct"/>
            <w:vMerge/>
            <w:shd w:val="clear" w:color="000000" w:fill="FFFFFF"/>
            <w:hideMark/>
          </w:tcPr>
          <w:p w14:paraId="04E4AC19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  <w:vMerge/>
            <w:shd w:val="clear" w:color="000000" w:fill="FFFFFF"/>
            <w:hideMark/>
          </w:tcPr>
          <w:p w14:paraId="53AAE5DD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pct"/>
            <w:shd w:val="clear" w:color="auto" w:fill="auto"/>
            <w:hideMark/>
          </w:tcPr>
          <w:p w14:paraId="5E41449F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Температура эксплуатации по нижней границе диапазона</w:t>
            </w:r>
          </w:p>
        </w:tc>
        <w:tc>
          <w:tcPr>
            <w:tcW w:w="931" w:type="pct"/>
          </w:tcPr>
          <w:p w14:paraId="08F272D7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градус Цельсия</w:t>
            </w:r>
          </w:p>
        </w:tc>
        <w:tc>
          <w:tcPr>
            <w:tcW w:w="931" w:type="pct"/>
          </w:tcPr>
          <w:p w14:paraId="582C44DF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  <w:lang w:val="en-US"/>
              </w:rPr>
            </w:pPr>
            <w:r w:rsidRPr="005420E9">
              <w:rPr>
                <w:sz w:val="22"/>
                <w:szCs w:val="22"/>
                <w:lang w:val="en-US"/>
              </w:rPr>
              <w:t>-50</w:t>
            </w:r>
          </w:p>
        </w:tc>
      </w:tr>
      <w:tr w:rsidR="00CF7F25" w:rsidRPr="005420E9" w14:paraId="63A6D974" w14:textId="77777777" w:rsidTr="00C232F7">
        <w:trPr>
          <w:trHeight w:val="615"/>
        </w:trPr>
        <w:tc>
          <w:tcPr>
            <w:tcW w:w="303" w:type="pct"/>
            <w:shd w:val="clear" w:color="000000" w:fill="FFFFFF"/>
            <w:hideMark/>
          </w:tcPr>
          <w:p w14:paraId="7FA7823E" w14:textId="77777777"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52</w:t>
            </w:r>
          </w:p>
        </w:tc>
        <w:tc>
          <w:tcPr>
            <w:tcW w:w="787" w:type="pct"/>
            <w:vMerge/>
            <w:shd w:val="clear" w:color="000000" w:fill="FFFFFF"/>
            <w:hideMark/>
          </w:tcPr>
          <w:p w14:paraId="583C724B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  <w:vMerge/>
            <w:shd w:val="clear" w:color="000000" w:fill="FFFFFF"/>
            <w:hideMark/>
          </w:tcPr>
          <w:p w14:paraId="21F98522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pct"/>
            <w:shd w:val="clear" w:color="auto" w:fill="auto"/>
            <w:hideMark/>
          </w:tcPr>
          <w:p w14:paraId="7C7533AD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Температура эксплуатации по верхней границе диапазона</w:t>
            </w:r>
          </w:p>
        </w:tc>
        <w:tc>
          <w:tcPr>
            <w:tcW w:w="931" w:type="pct"/>
          </w:tcPr>
          <w:p w14:paraId="374C7B3E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градус Цельсия</w:t>
            </w:r>
          </w:p>
        </w:tc>
        <w:tc>
          <w:tcPr>
            <w:tcW w:w="931" w:type="pct"/>
          </w:tcPr>
          <w:p w14:paraId="0C20DC0F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  <w:lang w:val="en-US"/>
              </w:rPr>
            </w:pPr>
            <w:r w:rsidRPr="005420E9">
              <w:rPr>
                <w:sz w:val="22"/>
                <w:szCs w:val="22"/>
                <w:lang w:val="en-US"/>
              </w:rPr>
              <w:t>+60</w:t>
            </w:r>
          </w:p>
        </w:tc>
      </w:tr>
      <w:tr w:rsidR="00CF7F25" w:rsidRPr="005420E9" w14:paraId="09734A77" w14:textId="77777777" w:rsidTr="00C232F7">
        <w:trPr>
          <w:trHeight w:val="615"/>
        </w:trPr>
        <w:tc>
          <w:tcPr>
            <w:tcW w:w="303" w:type="pct"/>
            <w:shd w:val="clear" w:color="000000" w:fill="FFFFFF"/>
            <w:hideMark/>
          </w:tcPr>
          <w:p w14:paraId="12F12537" w14:textId="77777777"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53</w:t>
            </w:r>
          </w:p>
        </w:tc>
        <w:tc>
          <w:tcPr>
            <w:tcW w:w="787" w:type="pct"/>
            <w:vMerge/>
            <w:shd w:val="clear" w:color="000000" w:fill="FFFFFF"/>
            <w:hideMark/>
          </w:tcPr>
          <w:p w14:paraId="482D5BF0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  <w:vMerge/>
            <w:shd w:val="clear" w:color="000000" w:fill="FFFFFF"/>
            <w:hideMark/>
          </w:tcPr>
          <w:p w14:paraId="0F2CDF6E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pct"/>
            <w:shd w:val="clear" w:color="auto" w:fill="auto"/>
            <w:hideMark/>
          </w:tcPr>
          <w:p w14:paraId="47843F40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количество кабельных гермовводов в составе корпуса</w:t>
            </w:r>
          </w:p>
        </w:tc>
        <w:tc>
          <w:tcPr>
            <w:tcW w:w="931" w:type="pct"/>
          </w:tcPr>
          <w:p w14:paraId="377B4E3F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шт.</w:t>
            </w:r>
          </w:p>
        </w:tc>
        <w:tc>
          <w:tcPr>
            <w:tcW w:w="931" w:type="pct"/>
          </w:tcPr>
          <w:p w14:paraId="1075921E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2</w:t>
            </w:r>
          </w:p>
        </w:tc>
      </w:tr>
      <w:tr w:rsidR="00CF7F25" w:rsidRPr="005420E9" w14:paraId="4CC5F8ED" w14:textId="77777777" w:rsidTr="00C232F7">
        <w:trPr>
          <w:trHeight w:val="615"/>
        </w:trPr>
        <w:tc>
          <w:tcPr>
            <w:tcW w:w="303" w:type="pct"/>
            <w:shd w:val="clear" w:color="000000" w:fill="FFFFFF"/>
            <w:hideMark/>
          </w:tcPr>
          <w:p w14:paraId="26FC683C" w14:textId="77777777"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54</w:t>
            </w:r>
          </w:p>
        </w:tc>
        <w:tc>
          <w:tcPr>
            <w:tcW w:w="787" w:type="pct"/>
            <w:vMerge w:val="restart"/>
            <w:shd w:val="clear" w:color="000000" w:fill="FFFFFF"/>
            <w:hideMark/>
          </w:tcPr>
          <w:p w14:paraId="3C3797B2" w14:textId="77777777"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Объектив, входящий в состав видеодатчика КФВФ</w:t>
            </w:r>
          </w:p>
          <w:p w14:paraId="3BC34F99" w14:textId="77777777"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  <w:vMerge w:val="restart"/>
            <w:shd w:val="clear" w:color="000000" w:fill="FFFFFF"/>
            <w:hideMark/>
          </w:tcPr>
          <w:p w14:paraId="4ED16272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14:paraId="51BA7C4A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pct"/>
            <w:shd w:val="clear" w:color="auto" w:fill="auto"/>
            <w:hideMark/>
          </w:tcPr>
          <w:p w14:paraId="7A3F0AA8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Объектив с управлением P-Iris или эквивалент,</w:t>
            </w:r>
          </w:p>
        </w:tc>
        <w:tc>
          <w:tcPr>
            <w:tcW w:w="931" w:type="pct"/>
          </w:tcPr>
          <w:p w14:paraId="5F88BED3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931" w:type="pct"/>
          </w:tcPr>
          <w:p w14:paraId="1C0D7ECB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наличие</w:t>
            </w:r>
          </w:p>
        </w:tc>
      </w:tr>
      <w:tr w:rsidR="00CF7F25" w:rsidRPr="005420E9" w14:paraId="6F100CC9" w14:textId="77777777" w:rsidTr="00C232F7">
        <w:trPr>
          <w:trHeight w:val="330"/>
        </w:trPr>
        <w:tc>
          <w:tcPr>
            <w:tcW w:w="303" w:type="pct"/>
            <w:shd w:val="clear" w:color="000000" w:fill="FFFFFF"/>
            <w:hideMark/>
          </w:tcPr>
          <w:p w14:paraId="61EB8B5D" w14:textId="77777777"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55</w:t>
            </w:r>
          </w:p>
        </w:tc>
        <w:tc>
          <w:tcPr>
            <w:tcW w:w="787" w:type="pct"/>
            <w:vMerge/>
            <w:shd w:val="clear" w:color="000000" w:fill="FFFFFF"/>
            <w:hideMark/>
          </w:tcPr>
          <w:p w14:paraId="244E64E0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  <w:vMerge/>
            <w:shd w:val="clear" w:color="000000" w:fill="FFFFFF"/>
            <w:hideMark/>
          </w:tcPr>
          <w:p w14:paraId="6E80A30A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pct"/>
            <w:shd w:val="clear" w:color="auto" w:fill="auto"/>
            <w:hideMark/>
          </w:tcPr>
          <w:p w14:paraId="57FBA347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крепление типа C-Mount или эквивалент t,</w:t>
            </w:r>
          </w:p>
        </w:tc>
        <w:tc>
          <w:tcPr>
            <w:tcW w:w="931" w:type="pct"/>
          </w:tcPr>
          <w:p w14:paraId="6BB3C351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931" w:type="pct"/>
          </w:tcPr>
          <w:p w14:paraId="6A58E32C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наличие</w:t>
            </w:r>
          </w:p>
        </w:tc>
      </w:tr>
      <w:tr w:rsidR="00CF7F25" w:rsidRPr="005420E9" w14:paraId="35F673A3" w14:textId="77777777" w:rsidTr="00C232F7">
        <w:trPr>
          <w:trHeight w:val="1215"/>
        </w:trPr>
        <w:tc>
          <w:tcPr>
            <w:tcW w:w="303" w:type="pct"/>
            <w:shd w:val="clear" w:color="000000" w:fill="FFFFFF"/>
            <w:hideMark/>
          </w:tcPr>
          <w:p w14:paraId="55C77A3F" w14:textId="77777777"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56</w:t>
            </w:r>
          </w:p>
        </w:tc>
        <w:tc>
          <w:tcPr>
            <w:tcW w:w="787" w:type="pct"/>
            <w:vMerge w:val="restart"/>
            <w:shd w:val="clear" w:color="000000" w:fill="FFFFFF"/>
            <w:hideMark/>
          </w:tcPr>
          <w:p w14:paraId="60A9AD35" w14:textId="77777777"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Видеокамера, входящая в состав видеодатчика КФВФ</w:t>
            </w:r>
          </w:p>
          <w:p w14:paraId="6866C0CA" w14:textId="77777777"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  <w:vMerge w:val="restart"/>
            <w:shd w:val="clear" w:color="000000" w:fill="FFFFFF"/>
            <w:hideMark/>
          </w:tcPr>
          <w:p w14:paraId="48FEECDC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14:paraId="76D187D7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pct"/>
            <w:shd w:val="clear" w:color="auto" w:fill="auto"/>
            <w:hideMark/>
          </w:tcPr>
          <w:p w14:paraId="5F552DBA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Видеокамера обеспечивает фото-видеофиксацию ТС и распознавание ГРЗ ТС в зоне контроля по дальности на минимальном расстоянии</w:t>
            </w:r>
          </w:p>
        </w:tc>
        <w:tc>
          <w:tcPr>
            <w:tcW w:w="931" w:type="pct"/>
          </w:tcPr>
          <w:p w14:paraId="61C824B1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м</w:t>
            </w:r>
          </w:p>
        </w:tc>
        <w:tc>
          <w:tcPr>
            <w:tcW w:w="931" w:type="pct"/>
          </w:tcPr>
          <w:p w14:paraId="56347843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 более </w:t>
            </w:r>
            <w:r w:rsidRPr="005420E9">
              <w:rPr>
                <w:sz w:val="22"/>
                <w:szCs w:val="22"/>
              </w:rPr>
              <w:t>12</w:t>
            </w:r>
          </w:p>
        </w:tc>
      </w:tr>
      <w:tr w:rsidR="00CF7F25" w:rsidRPr="005420E9" w14:paraId="4DC5F7D6" w14:textId="77777777" w:rsidTr="00C232F7">
        <w:trPr>
          <w:trHeight w:val="1215"/>
        </w:trPr>
        <w:tc>
          <w:tcPr>
            <w:tcW w:w="303" w:type="pct"/>
            <w:shd w:val="clear" w:color="000000" w:fill="FFFFFF"/>
            <w:hideMark/>
          </w:tcPr>
          <w:p w14:paraId="4ABF1120" w14:textId="77777777"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57</w:t>
            </w:r>
          </w:p>
        </w:tc>
        <w:tc>
          <w:tcPr>
            <w:tcW w:w="787" w:type="pct"/>
            <w:vMerge/>
            <w:shd w:val="clear" w:color="000000" w:fill="FFFFFF"/>
            <w:hideMark/>
          </w:tcPr>
          <w:p w14:paraId="1F00DB75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  <w:vMerge/>
            <w:shd w:val="clear" w:color="000000" w:fill="FFFFFF"/>
            <w:hideMark/>
          </w:tcPr>
          <w:p w14:paraId="7EEFE161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pct"/>
            <w:shd w:val="clear" w:color="auto" w:fill="auto"/>
            <w:hideMark/>
          </w:tcPr>
          <w:p w14:paraId="53A64A30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Видеокамера обеспечивает фото-видеофиксацию транспортных средств и распознавание государственных регистрационных знаков транспортных средств в зоне контроля по дальности на максимальном расстоянии</w:t>
            </w:r>
          </w:p>
        </w:tc>
        <w:tc>
          <w:tcPr>
            <w:tcW w:w="931" w:type="pct"/>
          </w:tcPr>
          <w:p w14:paraId="2D78E855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м</w:t>
            </w:r>
          </w:p>
        </w:tc>
        <w:tc>
          <w:tcPr>
            <w:tcW w:w="931" w:type="pct"/>
          </w:tcPr>
          <w:p w14:paraId="1275D701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 менее </w:t>
            </w:r>
            <w:r w:rsidRPr="005420E9">
              <w:rPr>
                <w:sz w:val="22"/>
                <w:szCs w:val="22"/>
              </w:rPr>
              <w:t>120</w:t>
            </w:r>
          </w:p>
        </w:tc>
      </w:tr>
      <w:tr w:rsidR="00CF7F25" w:rsidRPr="005420E9" w14:paraId="1447FBC8" w14:textId="77777777" w:rsidTr="00C232F7">
        <w:trPr>
          <w:trHeight w:val="1575"/>
        </w:trPr>
        <w:tc>
          <w:tcPr>
            <w:tcW w:w="303" w:type="pct"/>
            <w:shd w:val="clear" w:color="000000" w:fill="FFFFFF"/>
            <w:hideMark/>
          </w:tcPr>
          <w:p w14:paraId="3EC1A89B" w14:textId="77777777"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58</w:t>
            </w:r>
          </w:p>
        </w:tc>
        <w:tc>
          <w:tcPr>
            <w:tcW w:w="787" w:type="pct"/>
            <w:vMerge w:val="restart"/>
            <w:shd w:val="clear" w:color="000000" w:fill="FFFFFF"/>
            <w:hideMark/>
          </w:tcPr>
          <w:p w14:paraId="266E1050" w14:textId="77777777"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Модуль промышленного компьютера, входящий в состав КФВФ</w:t>
            </w:r>
          </w:p>
          <w:p w14:paraId="677483E8" w14:textId="77777777"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</w:p>
          <w:p w14:paraId="7BF559FB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14:paraId="0E89F84F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14:paraId="5E07A791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14:paraId="66B460B5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14:paraId="30EEE356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14:paraId="57941D14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14:paraId="682C6300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14:paraId="09DEF5EF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14:paraId="498D79C3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  <w:vMerge w:val="restart"/>
            <w:shd w:val="clear" w:color="000000" w:fill="FFFFFF"/>
            <w:hideMark/>
          </w:tcPr>
          <w:p w14:paraId="5385008F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14:paraId="30735C2C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14:paraId="54A3BEE1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14:paraId="28DE8EBD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14:paraId="7D16A9B2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14:paraId="697904FA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14:paraId="62C0D9A3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14:paraId="1B6A34DC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14:paraId="547A8BF3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14:paraId="7C57D3AC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14:paraId="50606AFD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14:paraId="1DF54F58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14:paraId="66F197DE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pct"/>
            <w:shd w:val="clear" w:color="auto" w:fill="auto"/>
            <w:hideMark/>
          </w:tcPr>
          <w:p w14:paraId="5D5C02A1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Модуль промышленного компьютера с установленным на нем операционной системой и специализированным программным обеспечением обеспечивает обработку данных, поступающих от видеомодуля</w:t>
            </w:r>
          </w:p>
        </w:tc>
        <w:tc>
          <w:tcPr>
            <w:tcW w:w="931" w:type="pct"/>
          </w:tcPr>
          <w:p w14:paraId="2DDDB24E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931" w:type="pct"/>
          </w:tcPr>
          <w:p w14:paraId="2D0E2FAE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наличие</w:t>
            </w:r>
          </w:p>
        </w:tc>
      </w:tr>
      <w:tr w:rsidR="00CF7F25" w:rsidRPr="005420E9" w14:paraId="20E190BA" w14:textId="77777777" w:rsidTr="00C232F7">
        <w:trPr>
          <w:trHeight w:val="330"/>
        </w:trPr>
        <w:tc>
          <w:tcPr>
            <w:tcW w:w="303" w:type="pct"/>
            <w:shd w:val="clear" w:color="000000" w:fill="FFFFFF"/>
            <w:hideMark/>
          </w:tcPr>
          <w:p w14:paraId="2892EBC5" w14:textId="77777777"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59</w:t>
            </w:r>
          </w:p>
        </w:tc>
        <w:tc>
          <w:tcPr>
            <w:tcW w:w="787" w:type="pct"/>
            <w:vMerge/>
            <w:shd w:val="clear" w:color="000000" w:fill="FFFFFF"/>
            <w:hideMark/>
          </w:tcPr>
          <w:p w14:paraId="276B9C51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  <w:vMerge/>
            <w:shd w:val="clear" w:color="000000" w:fill="FFFFFF"/>
            <w:hideMark/>
          </w:tcPr>
          <w:p w14:paraId="6658884B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pct"/>
            <w:shd w:val="clear" w:color="auto" w:fill="auto"/>
            <w:hideMark/>
          </w:tcPr>
          <w:p w14:paraId="6D71A047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материнская плата в количестве</w:t>
            </w:r>
          </w:p>
        </w:tc>
        <w:tc>
          <w:tcPr>
            <w:tcW w:w="931" w:type="pct"/>
          </w:tcPr>
          <w:p w14:paraId="3B1EA760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шт.</w:t>
            </w:r>
          </w:p>
        </w:tc>
        <w:tc>
          <w:tcPr>
            <w:tcW w:w="931" w:type="pct"/>
          </w:tcPr>
          <w:p w14:paraId="2207D0CA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1</w:t>
            </w:r>
          </w:p>
        </w:tc>
      </w:tr>
      <w:tr w:rsidR="00CF7F25" w:rsidRPr="005420E9" w14:paraId="191A3862" w14:textId="77777777" w:rsidTr="00C232F7">
        <w:trPr>
          <w:trHeight w:val="330"/>
        </w:trPr>
        <w:tc>
          <w:tcPr>
            <w:tcW w:w="303" w:type="pct"/>
            <w:shd w:val="clear" w:color="000000" w:fill="FFFFFF"/>
            <w:hideMark/>
          </w:tcPr>
          <w:p w14:paraId="087A0405" w14:textId="77777777"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60</w:t>
            </w:r>
          </w:p>
        </w:tc>
        <w:tc>
          <w:tcPr>
            <w:tcW w:w="787" w:type="pct"/>
            <w:vMerge/>
            <w:shd w:val="clear" w:color="000000" w:fill="FFFFFF"/>
            <w:hideMark/>
          </w:tcPr>
          <w:p w14:paraId="4BF8DC21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  <w:vMerge/>
            <w:shd w:val="clear" w:color="000000" w:fill="FFFFFF"/>
            <w:hideMark/>
          </w:tcPr>
          <w:p w14:paraId="2521AD30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pct"/>
            <w:shd w:val="clear" w:color="auto" w:fill="auto"/>
            <w:hideMark/>
          </w:tcPr>
          <w:p w14:paraId="17FDE40E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процессор в количестве</w:t>
            </w:r>
          </w:p>
        </w:tc>
        <w:tc>
          <w:tcPr>
            <w:tcW w:w="931" w:type="pct"/>
          </w:tcPr>
          <w:p w14:paraId="0222A9DB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шт.</w:t>
            </w:r>
          </w:p>
        </w:tc>
        <w:tc>
          <w:tcPr>
            <w:tcW w:w="931" w:type="pct"/>
          </w:tcPr>
          <w:p w14:paraId="06DAF5F4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1</w:t>
            </w:r>
          </w:p>
        </w:tc>
      </w:tr>
      <w:tr w:rsidR="00CF7F25" w:rsidRPr="005420E9" w14:paraId="3AEC9D79" w14:textId="77777777" w:rsidTr="00C232F7">
        <w:trPr>
          <w:trHeight w:val="330"/>
        </w:trPr>
        <w:tc>
          <w:tcPr>
            <w:tcW w:w="303" w:type="pct"/>
            <w:shd w:val="clear" w:color="000000" w:fill="FFFFFF"/>
            <w:hideMark/>
          </w:tcPr>
          <w:p w14:paraId="1DF1CE8D" w14:textId="77777777"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61</w:t>
            </w:r>
          </w:p>
        </w:tc>
        <w:tc>
          <w:tcPr>
            <w:tcW w:w="787" w:type="pct"/>
            <w:vMerge/>
            <w:shd w:val="clear" w:color="000000" w:fill="FFFFFF"/>
            <w:hideMark/>
          </w:tcPr>
          <w:p w14:paraId="608DC256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  <w:vMerge/>
            <w:shd w:val="clear" w:color="000000" w:fill="FFFFFF"/>
            <w:hideMark/>
          </w:tcPr>
          <w:p w14:paraId="39654DE6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pct"/>
            <w:shd w:val="clear" w:color="auto" w:fill="auto"/>
            <w:hideMark/>
          </w:tcPr>
          <w:p w14:paraId="7E6A3AE1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память в количестве</w:t>
            </w:r>
          </w:p>
        </w:tc>
        <w:tc>
          <w:tcPr>
            <w:tcW w:w="931" w:type="pct"/>
          </w:tcPr>
          <w:p w14:paraId="4C61D122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шт.</w:t>
            </w:r>
          </w:p>
        </w:tc>
        <w:tc>
          <w:tcPr>
            <w:tcW w:w="931" w:type="pct"/>
          </w:tcPr>
          <w:p w14:paraId="5FA0E7E1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1</w:t>
            </w:r>
          </w:p>
        </w:tc>
      </w:tr>
      <w:tr w:rsidR="00CF7F25" w:rsidRPr="005420E9" w14:paraId="5FAC7ABC" w14:textId="77777777" w:rsidTr="00C232F7">
        <w:trPr>
          <w:trHeight w:val="330"/>
        </w:trPr>
        <w:tc>
          <w:tcPr>
            <w:tcW w:w="303" w:type="pct"/>
            <w:shd w:val="clear" w:color="000000" w:fill="FFFFFF"/>
            <w:hideMark/>
          </w:tcPr>
          <w:p w14:paraId="2261F2AA" w14:textId="77777777"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62</w:t>
            </w:r>
          </w:p>
        </w:tc>
        <w:tc>
          <w:tcPr>
            <w:tcW w:w="787" w:type="pct"/>
            <w:vMerge/>
            <w:shd w:val="clear" w:color="000000" w:fill="FFFFFF"/>
            <w:hideMark/>
          </w:tcPr>
          <w:p w14:paraId="22A73715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  <w:vMerge/>
            <w:shd w:val="clear" w:color="000000" w:fill="FFFFFF"/>
            <w:hideMark/>
          </w:tcPr>
          <w:p w14:paraId="03F8D382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pct"/>
            <w:shd w:val="clear" w:color="auto" w:fill="auto"/>
            <w:hideMark/>
          </w:tcPr>
          <w:p w14:paraId="7BD6E283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жесткий диск в количестве</w:t>
            </w:r>
          </w:p>
        </w:tc>
        <w:tc>
          <w:tcPr>
            <w:tcW w:w="931" w:type="pct"/>
          </w:tcPr>
          <w:p w14:paraId="7DBCB5F2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шт.</w:t>
            </w:r>
          </w:p>
        </w:tc>
        <w:tc>
          <w:tcPr>
            <w:tcW w:w="931" w:type="pct"/>
          </w:tcPr>
          <w:p w14:paraId="4B9CF694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1</w:t>
            </w:r>
          </w:p>
        </w:tc>
      </w:tr>
      <w:tr w:rsidR="00CF7F25" w:rsidRPr="005420E9" w14:paraId="3CD78BAD" w14:textId="77777777" w:rsidTr="00C232F7">
        <w:trPr>
          <w:trHeight w:val="330"/>
        </w:trPr>
        <w:tc>
          <w:tcPr>
            <w:tcW w:w="303" w:type="pct"/>
            <w:shd w:val="clear" w:color="000000" w:fill="FFFFFF"/>
            <w:hideMark/>
          </w:tcPr>
          <w:p w14:paraId="76ED5882" w14:textId="77777777"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63</w:t>
            </w:r>
          </w:p>
        </w:tc>
        <w:tc>
          <w:tcPr>
            <w:tcW w:w="787" w:type="pct"/>
            <w:vMerge/>
            <w:shd w:val="clear" w:color="000000" w:fill="FFFFFF"/>
            <w:hideMark/>
          </w:tcPr>
          <w:p w14:paraId="0A6967BE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  <w:vMerge/>
            <w:shd w:val="clear" w:color="000000" w:fill="FFFFFF"/>
            <w:hideMark/>
          </w:tcPr>
          <w:p w14:paraId="08BDA8E3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pct"/>
            <w:shd w:val="clear" w:color="auto" w:fill="auto"/>
            <w:hideMark/>
          </w:tcPr>
          <w:p w14:paraId="6F04BD2A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установленная операционная система</w:t>
            </w:r>
          </w:p>
        </w:tc>
        <w:tc>
          <w:tcPr>
            <w:tcW w:w="931" w:type="pct"/>
          </w:tcPr>
          <w:p w14:paraId="23D9F702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шт.</w:t>
            </w:r>
          </w:p>
        </w:tc>
        <w:tc>
          <w:tcPr>
            <w:tcW w:w="931" w:type="pct"/>
          </w:tcPr>
          <w:p w14:paraId="7BE5E037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1</w:t>
            </w:r>
          </w:p>
        </w:tc>
      </w:tr>
      <w:tr w:rsidR="00CF7F25" w:rsidRPr="005420E9" w14:paraId="13D3B021" w14:textId="77777777" w:rsidTr="00C232F7">
        <w:trPr>
          <w:trHeight w:val="660"/>
        </w:trPr>
        <w:tc>
          <w:tcPr>
            <w:tcW w:w="303" w:type="pct"/>
            <w:shd w:val="clear" w:color="000000" w:fill="FFFFFF"/>
            <w:hideMark/>
          </w:tcPr>
          <w:p w14:paraId="341642B1" w14:textId="77777777"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64</w:t>
            </w:r>
          </w:p>
        </w:tc>
        <w:tc>
          <w:tcPr>
            <w:tcW w:w="787" w:type="pct"/>
            <w:vMerge/>
            <w:shd w:val="clear" w:color="000000" w:fill="FFFFFF"/>
            <w:hideMark/>
          </w:tcPr>
          <w:p w14:paraId="550947C8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  <w:vMerge/>
            <w:shd w:val="clear" w:color="000000" w:fill="FFFFFF"/>
            <w:hideMark/>
          </w:tcPr>
          <w:p w14:paraId="6013A86F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pct"/>
            <w:shd w:val="clear" w:color="auto" w:fill="auto"/>
            <w:hideMark/>
          </w:tcPr>
          <w:p w14:paraId="6D318FED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установленное специализированное программное обеспечение</w:t>
            </w:r>
          </w:p>
        </w:tc>
        <w:tc>
          <w:tcPr>
            <w:tcW w:w="931" w:type="pct"/>
          </w:tcPr>
          <w:p w14:paraId="216B5CA1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шт.</w:t>
            </w:r>
          </w:p>
        </w:tc>
        <w:tc>
          <w:tcPr>
            <w:tcW w:w="931" w:type="pct"/>
          </w:tcPr>
          <w:p w14:paraId="2ECD44C3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1</w:t>
            </w:r>
          </w:p>
        </w:tc>
      </w:tr>
      <w:tr w:rsidR="00CF7F25" w:rsidRPr="005420E9" w14:paraId="4830D9D3" w14:textId="77777777" w:rsidTr="00C232F7">
        <w:trPr>
          <w:trHeight w:val="330"/>
        </w:trPr>
        <w:tc>
          <w:tcPr>
            <w:tcW w:w="303" w:type="pct"/>
            <w:shd w:val="clear" w:color="000000" w:fill="FFFFFF"/>
            <w:hideMark/>
          </w:tcPr>
          <w:p w14:paraId="3B1899CF" w14:textId="77777777"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65</w:t>
            </w:r>
          </w:p>
        </w:tc>
        <w:tc>
          <w:tcPr>
            <w:tcW w:w="787" w:type="pct"/>
            <w:vMerge/>
            <w:shd w:val="clear" w:color="000000" w:fill="FFFFFF"/>
            <w:hideMark/>
          </w:tcPr>
          <w:p w14:paraId="39D18067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  <w:vMerge/>
            <w:shd w:val="clear" w:color="000000" w:fill="FFFFFF"/>
            <w:hideMark/>
          </w:tcPr>
          <w:p w14:paraId="3537BFF8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pct"/>
            <w:shd w:val="clear" w:color="auto" w:fill="auto"/>
            <w:hideMark/>
          </w:tcPr>
          <w:p w14:paraId="36CC4AB0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количество ядер в процессоре</w:t>
            </w:r>
          </w:p>
        </w:tc>
        <w:tc>
          <w:tcPr>
            <w:tcW w:w="931" w:type="pct"/>
          </w:tcPr>
          <w:p w14:paraId="565A0140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шт.</w:t>
            </w:r>
          </w:p>
        </w:tc>
        <w:tc>
          <w:tcPr>
            <w:tcW w:w="931" w:type="pct"/>
          </w:tcPr>
          <w:p w14:paraId="55EEE0BF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2</w:t>
            </w:r>
          </w:p>
        </w:tc>
      </w:tr>
      <w:tr w:rsidR="00CF7F25" w:rsidRPr="005420E9" w14:paraId="18784C8D" w14:textId="77777777" w:rsidTr="00C232F7">
        <w:trPr>
          <w:trHeight w:val="330"/>
        </w:trPr>
        <w:tc>
          <w:tcPr>
            <w:tcW w:w="303" w:type="pct"/>
            <w:shd w:val="clear" w:color="000000" w:fill="FFFFFF"/>
            <w:hideMark/>
          </w:tcPr>
          <w:p w14:paraId="152156B6" w14:textId="77777777"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66</w:t>
            </w:r>
          </w:p>
        </w:tc>
        <w:tc>
          <w:tcPr>
            <w:tcW w:w="787" w:type="pct"/>
            <w:vMerge/>
            <w:shd w:val="clear" w:color="000000" w:fill="FFFFFF"/>
            <w:hideMark/>
          </w:tcPr>
          <w:p w14:paraId="3B083C8A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  <w:vMerge/>
            <w:shd w:val="clear" w:color="000000" w:fill="FFFFFF"/>
            <w:hideMark/>
          </w:tcPr>
          <w:p w14:paraId="46074B5B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pct"/>
            <w:shd w:val="clear" w:color="auto" w:fill="auto"/>
            <w:hideMark/>
          </w:tcPr>
          <w:p w14:paraId="20E2B801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частота процессора</w:t>
            </w:r>
          </w:p>
        </w:tc>
        <w:tc>
          <w:tcPr>
            <w:tcW w:w="931" w:type="pct"/>
          </w:tcPr>
          <w:p w14:paraId="34B9BEF4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ГГц</w:t>
            </w:r>
          </w:p>
        </w:tc>
        <w:tc>
          <w:tcPr>
            <w:tcW w:w="931" w:type="pct"/>
          </w:tcPr>
          <w:p w14:paraId="54DF6025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менее</w:t>
            </w:r>
            <w:r w:rsidRPr="005420E9">
              <w:rPr>
                <w:sz w:val="22"/>
                <w:szCs w:val="22"/>
              </w:rPr>
              <w:t>1.7</w:t>
            </w:r>
          </w:p>
        </w:tc>
      </w:tr>
      <w:tr w:rsidR="00CF7F25" w:rsidRPr="005420E9" w14:paraId="17D8D601" w14:textId="77777777" w:rsidTr="00C232F7">
        <w:trPr>
          <w:trHeight w:val="330"/>
        </w:trPr>
        <w:tc>
          <w:tcPr>
            <w:tcW w:w="303" w:type="pct"/>
            <w:shd w:val="clear" w:color="000000" w:fill="FFFFFF"/>
            <w:hideMark/>
          </w:tcPr>
          <w:p w14:paraId="5A1D8048" w14:textId="77777777"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67</w:t>
            </w:r>
          </w:p>
        </w:tc>
        <w:tc>
          <w:tcPr>
            <w:tcW w:w="787" w:type="pct"/>
            <w:vMerge/>
            <w:shd w:val="clear" w:color="000000" w:fill="FFFFFF"/>
            <w:hideMark/>
          </w:tcPr>
          <w:p w14:paraId="38CF39CD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  <w:vMerge/>
            <w:shd w:val="clear" w:color="000000" w:fill="FFFFFF"/>
            <w:hideMark/>
          </w:tcPr>
          <w:p w14:paraId="00E939AE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pct"/>
            <w:shd w:val="clear" w:color="000000" w:fill="FFFFFF"/>
            <w:hideMark/>
          </w:tcPr>
          <w:p w14:paraId="0E567146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тип сокета памяти с частотой 1333</w:t>
            </w:r>
          </w:p>
        </w:tc>
        <w:tc>
          <w:tcPr>
            <w:tcW w:w="931" w:type="pct"/>
            <w:shd w:val="clear" w:color="000000" w:fill="FFFFFF"/>
          </w:tcPr>
          <w:p w14:paraId="25445297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  <w:lang w:val="en-US"/>
              </w:rPr>
            </w:pPr>
            <w:r w:rsidRPr="005420E9">
              <w:rPr>
                <w:sz w:val="22"/>
                <w:szCs w:val="22"/>
              </w:rPr>
              <w:t>МГц</w:t>
            </w:r>
          </w:p>
        </w:tc>
        <w:tc>
          <w:tcPr>
            <w:tcW w:w="931" w:type="pct"/>
            <w:shd w:val="clear" w:color="000000" w:fill="FFFFFF"/>
          </w:tcPr>
          <w:p w14:paraId="492126C3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наличие</w:t>
            </w:r>
          </w:p>
        </w:tc>
      </w:tr>
      <w:tr w:rsidR="00CF7F25" w:rsidRPr="005420E9" w14:paraId="2D01C396" w14:textId="77777777" w:rsidTr="00C232F7">
        <w:trPr>
          <w:trHeight w:val="330"/>
        </w:trPr>
        <w:tc>
          <w:tcPr>
            <w:tcW w:w="303" w:type="pct"/>
            <w:shd w:val="clear" w:color="000000" w:fill="FFFFFF"/>
            <w:hideMark/>
          </w:tcPr>
          <w:p w14:paraId="7496A759" w14:textId="77777777"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68</w:t>
            </w:r>
          </w:p>
        </w:tc>
        <w:tc>
          <w:tcPr>
            <w:tcW w:w="787" w:type="pct"/>
            <w:vMerge/>
            <w:shd w:val="clear" w:color="000000" w:fill="FFFFFF"/>
            <w:hideMark/>
          </w:tcPr>
          <w:p w14:paraId="529EEA02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  <w:vMerge/>
            <w:shd w:val="clear" w:color="000000" w:fill="FFFFFF"/>
            <w:hideMark/>
          </w:tcPr>
          <w:p w14:paraId="35841F20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pct"/>
            <w:shd w:val="clear" w:color="000000" w:fill="FFFFFF"/>
            <w:hideMark/>
          </w:tcPr>
          <w:p w14:paraId="28AAE4A5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объем памяти</w:t>
            </w:r>
          </w:p>
        </w:tc>
        <w:tc>
          <w:tcPr>
            <w:tcW w:w="931" w:type="pct"/>
            <w:shd w:val="clear" w:color="000000" w:fill="FFFFFF"/>
          </w:tcPr>
          <w:p w14:paraId="3F125580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Гб</w:t>
            </w:r>
          </w:p>
        </w:tc>
        <w:tc>
          <w:tcPr>
            <w:tcW w:w="931" w:type="pct"/>
            <w:shd w:val="clear" w:color="000000" w:fill="FFFFFF"/>
          </w:tcPr>
          <w:p w14:paraId="3D66D4E2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 менее  </w:t>
            </w:r>
            <w:r w:rsidRPr="005420E9">
              <w:rPr>
                <w:sz w:val="22"/>
                <w:szCs w:val="22"/>
              </w:rPr>
              <w:t>4</w:t>
            </w:r>
          </w:p>
        </w:tc>
      </w:tr>
      <w:tr w:rsidR="00CF7F25" w:rsidRPr="005420E9" w14:paraId="0DD2DD56" w14:textId="77777777" w:rsidTr="00C232F7">
        <w:trPr>
          <w:trHeight w:val="330"/>
        </w:trPr>
        <w:tc>
          <w:tcPr>
            <w:tcW w:w="303" w:type="pct"/>
            <w:shd w:val="clear" w:color="000000" w:fill="FFFFFF"/>
            <w:hideMark/>
          </w:tcPr>
          <w:p w14:paraId="37B91108" w14:textId="77777777"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69</w:t>
            </w:r>
          </w:p>
        </w:tc>
        <w:tc>
          <w:tcPr>
            <w:tcW w:w="787" w:type="pct"/>
            <w:vMerge/>
            <w:shd w:val="clear" w:color="000000" w:fill="FFFFFF"/>
            <w:hideMark/>
          </w:tcPr>
          <w:p w14:paraId="51CF3AF2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  <w:vMerge/>
            <w:shd w:val="clear" w:color="000000" w:fill="FFFFFF"/>
            <w:hideMark/>
          </w:tcPr>
          <w:p w14:paraId="161523FE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pct"/>
            <w:shd w:val="clear" w:color="000000" w:fill="FFFFFF"/>
            <w:hideMark/>
          </w:tcPr>
          <w:p w14:paraId="44128517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тип памяти</w:t>
            </w:r>
          </w:p>
        </w:tc>
        <w:tc>
          <w:tcPr>
            <w:tcW w:w="931" w:type="pct"/>
            <w:shd w:val="clear" w:color="000000" w:fill="FFFFFF"/>
          </w:tcPr>
          <w:p w14:paraId="15889794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931" w:type="pct"/>
            <w:shd w:val="clear" w:color="000000" w:fill="FFFFFF"/>
          </w:tcPr>
          <w:p w14:paraId="342BC289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Не ниже </w:t>
            </w:r>
            <w:r w:rsidRPr="005420E9">
              <w:rPr>
                <w:sz w:val="22"/>
                <w:szCs w:val="22"/>
                <w:lang w:val="en-US"/>
              </w:rPr>
              <w:t>DDR3</w:t>
            </w:r>
          </w:p>
        </w:tc>
      </w:tr>
      <w:tr w:rsidR="00CF7F25" w:rsidRPr="005420E9" w14:paraId="72F6B236" w14:textId="77777777" w:rsidTr="00C232F7">
        <w:trPr>
          <w:trHeight w:val="615"/>
        </w:trPr>
        <w:tc>
          <w:tcPr>
            <w:tcW w:w="303" w:type="pct"/>
            <w:shd w:val="clear" w:color="000000" w:fill="FFFFFF"/>
            <w:hideMark/>
          </w:tcPr>
          <w:p w14:paraId="6D81DE5E" w14:textId="77777777"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70</w:t>
            </w:r>
          </w:p>
        </w:tc>
        <w:tc>
          <w:tcPr>
            <w:tcW w:w="787" w:type="pct"/>
            <w:vMerge/>
            <w:shd w:val="clear" w:color="000000" w:fill="FFFFFF"/>
            <w:hideMark/>
          </w:tcPr>
          <w:p w14:paraId="2A3CA9D8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  <w:vMerge/>
            <w:shd w:val="clear" w:color="000000" w:fill="FFFFFF"/>
            <w:hideMark/>
          </w:tcPr>
          <w:p w14:paraId="744C9A4F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pct"/>
            <w:shd w:val="clear" w:color="000000" w:fill="FFFFFF"/>
            <w:hideMark/>
          </w:tcPr>
          <w:p w14:paraId="39C8B68B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объем памяти жесткого диска с интерфейсом SATA3 или его эквивалент</w:t>
            </w:r>
          </w:p>
        </w:tc>
        <w:tc>
          <w:tcPr>
            <w:tcW w:w="931" w:type="pct"/>
            <w:shd w:val="clear" w:color="000000" w:fill="FFFFFF"/>
          </w:tcPr>
          <w:p w14:paraId="640FD76C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Гб</w:t>
            </w:r>
          </w:p>
        </w:tc>
        <w:tc>
          <w:tcPr>
            <w:tcW w:w="931" w:type="pct"/>
            <w:shd w:val="clear" w:color="000000" w:fill="FFFFFF"/>
          </w:tcPr>
          <w:p w14:paraId="4EC83DC6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  <w:lang w:val="en-US"/>
              </w:rPr>
            </w:pPr>
            <w:r w:rsidRPr="005420E9">
              <w:rPr>
                <w:sz w:val="22"/>
                <w:szCs w:val="22"/>
                <w:lang w:val="en-US"/>
              </w:rPr>
              <w:t>120</w:t>
            </w:r>
          </w:p>
        </w:tc>
      </w:tr>
      <w:tr w:rsidR="00CF7F25" w:rsidRPr="005420E9" w14:paraId="7A1246B1" w14:textId="77777777" w:rsidTr="00C232F7">
        <w:trPr>
          <w:trHeight w:val="615"/>
        </w:trPr>
        <w:tc>
          <w:tcPr>
            <w:tcW w:w="303" w:type="pct"/>
            <w:shd w:val="clear" w:color="000000" w:fill="FFFFFF"/>
            <w:hideMark/>
          </w:tcPr>
          <w:p w14:paraId="7D1FC749" w14:textId="77777777"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7</w:t>
            </w:r>
            <w:r w:rsidRPr="005420E9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787" w:type="pct"/>
            <w:vMerge w:val="restart"/>
            <w:shd w:val="clear" w:color="000000" w:fill="FFFFFF"/>
            <w:hideMark/>
          </w:tcPr>
          <w:p w14:paraId="472D3D85" w14:textId="77777777"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Операционная система, промышленного компьютера, входящего в состав КФВФ</w:t>
            </w:r>
          </w:p>
          <w:p w14:paraId="2D9DF6DA" w14:textId="77777777"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</w:p>
          <w:p w14:paraId="2013D360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14:paraId="33A0DCF9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14:paraId="3D4A00CB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14:paraId="5B0D3865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14:paraId="253973ED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14:paraId="282120E4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14:paraId="19F7A3D8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14:paraId="4C556737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14:paraId="03658958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14:paraId="695298B5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14:paraId="20B94A3F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14:paraId="7F621B57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14:paraId="71BFCB3E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14:paraId="65E5066D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  <w:vMerge w:val="restart"/>
            <w:shd w:val="clear" w:color="000000" w:fill="FFFFFF"/>
            <w:hideMark/>
          </w:tcPr>
          <w:p w14:paraId="1E347C03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14:paraId="5E862E98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14:paraId="5CB65D33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14:paraId="5B226184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14:paraId="5103E5AF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14:paraId="1D8F5786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14:paraId="1F1D6734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14:paraId="460D0038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14:paraId="7BCE455F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14:paraId="33485655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14:paraId="7924C86D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14:paraId="1329FDBA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14:paraId="4CF7936C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14:paraId="50DF81AE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14:paraId="297EDC2F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14:paraId="02D1C71A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pct"/>
            <w:shd w:val="clear" w:color="auto" w:fill="auto"/>
            <w:hideMark/>
          </w:tcPr>
          <w:p w14:paraId="44CFE39F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исполнение запросов программ (ввод и вывод данных)</w:t>
            </w:r>
          </w:p>
        </w:tc>
        <w:tc>
          <w:tcPr>
            <w:tcW w:w="931" w:type="pct"/>
          </w:tcPr>
          <w:p w14:paraId="765C26EC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931" w:type="pct"/>
          </w:tcPr>
          <w:p w14:paraId="484E2C9C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наличие</w:t>
            </w:r>
          </w:p>
        </w:tc>
      </w:tr>
      <w:tr w:rsidR="00CF7F25" w:rsidRPr="005420E9" w14:paraId="1EC7805C" w14:textId="77777777" w:rsidTr="00C232F7">
        <w:trPr>
          <w:trHeight w:val="615"/>
        </w:trPr>
        <w:tc>
          <w:tcPr>
            <w:tcW w:w="303" w:type="pct"/>
            <w:shd w:val="clear" w:color="000000" w:fill="FFFFFF"/>
            <w:hideMark/>
          </w:tcPr>
          <w:p w14:paraId="2A2EF554" w14:textId="77777777"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7</w:t>
            </w:r>
            <w:r w:rsidRPr="005420E9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87" w:type="pct"/>
            <w:vMerge/>
            <w:shd w:val="clear" w:color="000000" w:fill="FFFFFF"/>
            <w:hideMark/>
          </w:tcPr>
          <w:p w14:paraId="66866943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  <w:vMerge/>
            <w:shd w:val="clear" w:color="000000" w:fill="FFFFFF"/>
            <w:hideMark/>
          </w:tcPr>
          <w:p w14:paraId="4D810FB2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pct"/>
            <w:shd w:val="clear" w:color="auto" w:fill="auto"/>
            <w:hideMark/>
          </w:tcPr>
          <w:p w14:paraId="6B441021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запуск и остановка других программ (выделение и освобождение дополнительной памяти),</w:t>
            </w:r>
          </w:p>
        </w:tc>
        <w:tc>
          <w:tcPr>
            <w:tcW w:w="931" w:type="pct"/>
          </w:tcPr>
          <w:p w14:paraId="2D2BB47B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931" w:type="pct"/>
          </w:tcPr>
          <w:p w14:paraId="00B79B25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наличие</w:t>
            </w:r>
          </w:p>
        </w:tc>
      </w:tr>
      <w:tr w:rsidR="00CF7F25" w:rsidRPr="005420E9" w14:paraId="18DB5514" w14:textId="77777777" w:rsidTr="00C232F7">
        <w:trPr>
          <w:trHeight w:val="330"/>
        </w:trPr>
        <w:tc>
          <w:tcPr>
            <w:tcW w:w="303" w:type="pct"/>
            <w:shd w:val="clear" w:color="000000" w:fill="FFFFFF"/>
            <w:hideMark/>
          </w:tcPr>
          <w:p w14:paraId="6693F973" w14:textId="77777777"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7</w:t>
            </w:r>
            <w:r w:rsidRPr="005420E9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787" w:type="pct"/>
            <w:vMerge/>
            <w:shd w:val="clear" w:color="000000" w:fill="FFFFFF"/>
            <w:hideMark/>
          </w:tcPr>
          <w:p w14:paraId="55D5A6AD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  <w:vMerge/>
            <w:shd w:val="clear" w:color="000000" w:fill="FFFFFF"/>
            <w:hideMark/>
          </w:tcPr>
          <w:p w14:paraId="0068209B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pct"/>
            <w:vMerge w:val="restart"/>
            <w:shd w:val="clear" w:color="auto" w:fill="auto"/>
            <w:hideMark/>
          </w:tcPr>
          <w:p w14:paraId="35B7810C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загрузка программ в оперативную память и их</w:t>
            </w:r>
          </w:p>
          <w:p w14:paraId="5BDE7FAD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стандартизованный доступ к периферийным устройствам (устройства ввода-вывода)</w:t>
            </w:r>
          </w:p>
        </w:tc>
        <w:tc>
          <w:tcPr>
            <w:tcW w:w="931" w:type="pct"/>
          </w:tcPr>
          <w:p w14:paraId="01D501AB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931" w:type="pct"/>
            <w:vMerge w:val="restart"/>
          </w:tcPr>
          <w:p w14:paraId="63ADAD39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наличие</w:t>
            </w:r>
          </w:p>
        </w:tc>
      </w:tr>
      <w:tr w:rsidR="00CF7F25" w:rsidRPr="005420E9" w14:paraId="6906F72A" w14:textId="77777777" w:rsidTr="00C232F7">
        <w:trPr>
          <w:trHeight w:val="615"/>
        </w:trPr>
        <w:tc>
          <w:tcPr>
            <w:tcW w:w="303" w:type="pct"/>
            <w:shd w:val="clear" w:color="000000" w:fill="FFFFFF"/>
            <w:hideMark/>
          </w:tcPr>
          <w:p w14:paraId="315BA3ED" w14:textId="77777777"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7</w:t>
            </w:r>
            <w:r w:rsidRPr="005420E9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787" w:type="pct"/>
            <w:vMerge/>
            <w:shd w:val="clear" w:color="000000" w:fill="FFFFFF"/>
            <w:hideMark/>
          </w:tcPr>
          <w:p w14:paraId="23AC95C3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  <w:vMerge/>
            <w:shd w:val="clear" w:color="000000" w:fill="FFFFFF"/>
            <w:hideMark/>
          </w:tcPr>
          <w:p w14:paraId="2EFA2B70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pct"/>
            <w:vMerge/>
            <w:shd w:val="clear" w:color="auto" w:fill="auto"/>
            <w:hideMark/>
          </w:tcPr>
          <w:p w14:paraId="4E613A1C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931" w:type="pct"/>
          </w:tcPr>
          <w:p w14:paraId="02FF1686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931" w:type="pct"/>
            <w:vMerge/>
          </w:tcPr>
          <w:p w14:paraId="0F0FB7B3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</w:tr>
      <w:tr w:rsidR="00CF7F25" w:rsidRPr="005420E9" w14:paraId="2DE9542B" w14:textId="77777777" w:rsidTr="00C232F7">
        <w:trPr>
          <w:trHeight w:val="915"/>
        </w:trPr>
        <w:tc>
          <w:tcPr>
            <w:tcW w:w="303" w:type="pct"/>
            <w:shd w:val="clear" w:color="000000" w:fill="FFFFFF"/>
            <w:hideMark/>
          </w:tcPr>
          <w:p w14:paraId="4B44EC62" w14:textId="77777777"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7</w:t>
            </w:r>
            <w:r w:rsidRPr="005420E9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787" w:type="pct"/>
            <w:vMerge/>
            <w:shd w:val="clear" w:color="000000" w:fill="FFFFFF"/>
            <w:hideMark/>
          </w:tcPr>
          <w:p w14:paraId="2E2D5B8C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  <w:vMerge/>
            <w:shd w:val="clear" w:color="000000" w:fill="FFFFFF"/>
            <w:hideMark/>
          </w:tcPr>
          <w:p w14:paraId="1D1DCB93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pct"/>
            <w:shd w:val="clear" w:color="auto" w:fill="auto"/>
            <w:hideMark/>
          </w:tcPr>
          <w:p w14:paraId="1B178558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управление оперативной памятью (распределение между процессами, организация виртуальной памяти)</w:t>
            </w:r>
          </w:p>
        </w:tc>
        <w:tc>
          <w:tcPr>
            <w:tcW w:w="931" w:type="pct"/>
          </w:tcPr>
          <w:p w14:paraId="70634A9F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931" w:type="pct"/>
          </w:tcPr>
          <w:p w14:paraId="2C32A4CF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наличие</w:t>
            </w:r>
          </w:p>
        </w:tc>
      </w:tr>
      <w:tr w:rsidR="00CF7F25" w:rsidRPr="005420E9" w14:paraId="00FD3E6E" w14:textId="77777777" w:rsidTr="00C232F7">
        <w:trPr>
          <w:trHeight w:val="1215"/>
        </w:trPr>
        <w:tc>
          <w:tcPr>
            <w:tcW w:w="303" w:type="pct"/>
            <w:shd w:val="clear" w:color="000000" w:fill="FFFFFF"/>
            <w:hideMark/>
          </w:tcPr>
          <w:p w14:paraId="6B4ECD96" w14:textId="77777777"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7</w:t>
            </w:r>
            <w:r w:rsidRPr="005420E9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787" w:type="pct"/>
            <w:vMerge/>
            <w:shd w:val="clear" w:color="000000" w:fill="FFFFFF"/>
            <w:hideMark/>
          </w:tcPr>
          <w:p w14:paraId="4931D6C6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  <w:vMerge/>
            <w:shd w:val="clear" w:color="000000" w:fill="FFFFFF"/>
            <w:hideMark/>
          </w:tcPr>
          <w:p w14:paraId="18093755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pct"/>
            <w:shd w:val="clear" w:color="auto" w:fill="auto"/>
            <w:hideMark/>
          </w:tcPr>
          <w:p w14:paraId="349C83B5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управление доступом к данным на энергонезависимых носителях (таких как жёсткий диск, оптические диски), организованным в той или иной файловой системе,</w:t>
            </w:r>
          </w:p>
        </w:tc>
        <w:tc>
          <w:tcPr>
            <w:tcW w:w="931" w:type="pct"/>
          </w:tcPr>
          <w:p w14:paraId="737589B2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931" w:type="pct"/>
          </w:tcPr>
          <w:p w14:paraId="7F3074C9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наличие</w:t>
            </w:r>
          </w:p>
        </w:tc>
      </w:tr>
      <w:tr w:rsidR="00CF7F25" w:rsidRPr="005420E9" w14:paraId="4636188D" w14:textId="77777777" w:rsidTr="00C232F7">
        <w:trPr>
          <w:trHeight w:val="330"/>
        </w:trPr>
        <w:tc>
          <w:tcPr>
            <w:tcW w:w="303" w:type="pct"/>
            <w:shd w:val="clear" w:color="000000" w:fill="FFFFFF"/>
            <w:hideMark/>
          </w:tcPr>
          <w:p w14:paraId="0E50BBBC" w14:textId="77777777"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7</w:t>
            </w:r>
            <w:r w:rsidRPr="005420E9">
              <w:rPr>
                <w:sz w:val="22"/>
                <w:szCs w:val="22"/>
                <w:lang w:val="en-US"/>
              </w:rPr>
              <w:t>7</w:t>
            </w:r>
          </w:p>
        </w:tc>
        <w:tc>
          <w:tcPr>
            <w:tcW w:w="787" w:type="pct"/>
            <w:vMerge/>
            <w:shd w:val="clear" w:color="000000" w:fill="FFFFFF"/>
            <w:hideMark/>
          </w:tcPr>
          <w:p w14:paraId="4A3ED07F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  <w:vMerge/>
            <w:shd w:val="clear" w:color="000000" w:fill="FFFFFF"/>
            <w:hideMark/>
          </w:tcPr>
          <w:p w14:paraId="66D17C20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pct"/>
            <w:shd w:val="clear" w:color="auto" w:fill="auto"/>
            <w:hideMark/>
          </w:tcPr>
          <w:p w14:paraId="0D93D402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обеспечение пользовательского интерфейса,</w:t>
            </w:r>
          </w:p>
        </w:tc>
        <w:tc>
          <w:tcPr>
            <w:tcW w:w="931" w:type="pct"/>
          </w:tcPr>
          <w:p w14:paraId="7B391848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931" w:type="pct"/>
          </w:tcPr>
          <w:p w14:paraId="58656DE7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наличие</w:t>
            </w:r>
          </w:p>
        </w:tc>
      </w:tr>
      <w:tr w:rsidR="00CF7F25" w:rsidRPr="005420E9" w14:paraId="3CE9AB53" w14:textId="77777777" w:rsidTr="00C232F7">
        <w:trPr>
          <w:trHeight w:val="330"/>
        </w:trPr>
        <w:tc>
          <w:tcPr>
            <w:tcW w:w="303" w:type="pct"/>
            <w:shd w:val="clear" w:color="000000" w:fill="FFFFFF"/>
            <w:hideMark/>
          </w:tcPr>
          <w:p w14:paraId="2458A6B3" w14:textId="77777777"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7</w:t>
            </w:r>
            <w:r w:rsidRPr="005420E9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787" w:type="pct"/>
            <w:vMerge/>
            <w:shd w:val="clear" w:color="000000" w:fill="FFFFFF"/>
            <w:hideMark/>
          </w:tcPr>
          <w:p w14:paraId="77FFF3D2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  <w:vMerge/>
            <w:shd w:val="clear" w:color="000000" w:fill="FFFFFF"/>
            <w:hideMark/>
          </w:tcPr>
          <w:p w14:paraId="3139B47A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pct"/>
            <w:shd w:val="clear" w:color="auto" w:fill="auto"/>
            <w:hideMark/>
          </w:tcPr>
          <w:p w14:paraId="0DCD8976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сохранение информации об ошибках системы</w:t>
            </w:r>
          </w:p>
        </w:tc>
        <w:tc>
          <w:tcPr>
            <w:tcW w:w="931" w:type="pct"/>
          </w:tcPr>
          <w:p w14:paraId="211F1EE1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931" w:type="pct"/>
          </w:tcPr>
          <w:p w14:paraId="41F05B41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наличие</w:t>
            </w:r>
          </w:p>
        </w:tc>
      </w:tr>
      <w:tr w:rsidR="00CF7F25" w:rsidRPr="005420E9" w14:paraId="5DB81788" w14:textId="77777777" w:rsidTr="00C232F7">
        <w:trPr>
          <w:trHeight w:val="615"/>
        </w:trPr>
        <w:tc>
          <w:tcPr>
            <w:tcW w:w="303" w:type="pct"/>
            <w:shd w:val="clear" w:color="000000" w:fill="FFFFFF"/>
            <w:hideMark/>
          </w:tcPr>
          <w:p w14:paraId="6B5E5967" w14:textId="77777777"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  <w:lang w:val="en-US"/>
              </w:rPr>
              <w:t>79</w:t>
            </w:r>
          </w:p>
        </w:tc>
        <w:tc>
          <w:tcPr>
            <w:tcW w:w="787" w:type="pct"/>
            <w:vMerge/>
            <w:shd w:val="clear" w:color="000000" w:fill="FFFFFF"/>
            <w:hideMark/>
          </w:tcPr>
          <w:p w14:paraId="1D98C4D9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  <w:vMerge/>
            <w:shd w:val="clear" w:color="000000" w:fill="FFFFFF"/>
            <w:hideMark/>
          </w:tcPr>
          <w:p w14:paraId="08C47933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pct"/>
            <w:shd w:val="clear" w:color="auto" w:fill="auto"/>
            <w:hideMark/>
          </w:tcPr>
          <w:p w14:paraId="746A4E20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параллельное или псевдопараллельное наличие задач (многозадачность),</w:t>
            </w:r>
          </w:p>
        </w:tc>
        <w:tc>
          <w:tcPr>
            <w:tcW w:w="931" w:type="pct"/>
          </w:tcPr>
          <w:p w14:paraId="2D440F19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931" w:type="pct"/>
          </w:tcPr>
          <w:p w14:paraId="2703F419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наличие</w:t>
            </w:r>
          </w:p>
        </w:tc>
      </w:tr>
      <w:tr w:rsidR="00CF7F25" w:rsidRPr="005420E9" w14:paraId="411A72CE" w14:textId="77777777" w:rsidTr="00C232F7">
        <w:trPr>
          <w:trHeight w:val="615"/>
        </w:trPr>
        <w:tc>
          <w:tcPr>
            <w:tcW w:w="303" w:type="pct"/>
            <w:shd w:val="clear" w:color="000000" w:fill="FFFFFF"/>
            <w:hideMark/>
          </w:tcPr>
          <w:p w14:paraId="7A6B9BF0" w14:textId="77777777"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80</w:t>
            </w:r>
          </w:p>
        </w:tc>
        <w:tc>
          <w:tcPr>
            <w:tcW w:w="787" w:type="pct"/>
            <w:vMerge/>
            <w:shd w:val="clear" w:color="000000" w:fill="FFFFFF"/>
            <w:hideMark/>
          </w:tcPr>
          <w:p w14:paraId="0D4A36BC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  <w:vMerge/>
            <w:shd w:val="clear" w:color="000000" w:fill="FFFFFF"/>
            <w:hideMark/>
          </w:tcPr>
          <w:p w14:paraId="7322772D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pct"/>
            <w:shd w:val="clear" w:color="auto" w:fill="auto"/>
            <w:hideMark/>
          </w:tcPr>
          <w:p w14:paraId="0C42F1FC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эффективное распределение ресурсов вычислительной системы между процессами</w:t>
            </w:r>
          </w:p>
        </w:tc>
        <w:tc>
          <w:tcPr>
            <w:tcW w:w="931" w:type="pct"/>
          </w:tcPr>
          <w:p w14:paraId="7F4A151A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931" w:type="pct"/>
          </w:tcPr>
          <w:p w14:paraId="58188E5D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наличие</w:t>
            </w:r>
          </w:p>
        </w:tc>
      </w:tr>
      <w:tr w:rsidR="00CF7F25" w:rsidRPr="005420E9" w14:paraId="544951D8" w14:textId="77777777" w:rsidTr="00C232F7">
        <w:trPr>
          <w:trHeight w:val="615"/>
        </w:trPr>
        <w:tc>
          <w:tcPr>
            <w:tcW w:w="303" w:type="pct"/>
            <w:shd w:val="clear" w:color="000000" w:fill="FFFFFF"/>
            <w:hideMark/>
          </w:tcPr>
          <w:p w14:paraId="2EB32DB1" w14:textId="77777777"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81</w:t>
            </w:r>
          </w:p>
        </w:tc>
        <w:tc>
          <w:tcPr>
            <w:tcW w:w="787" w:type="pct"/>
            <w:vMerge/>
            <w:shd w:val="clear" w:color="000000" w:fill="FFFFFF"/>
            <w:hideMark/>
          </w:tcPr>
          <w:p w14:paraId="2AECA583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  <w:vMerge/>
            <w:shd w:val="clear" w:color="000000" w:fill="FFFFFF"/>
            <w:hideMark/>
          </w:tcPr>
          <w:p w14:paraId="53964DA2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pct"/>
            <w:shd w:val="clear" w:color="auto" w:fill="auto"/>
            <w:hideMark/>
          </w:tcPr>
          <w:p w14:paraId="482D1EC9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разграничение доступа различных процессов к ресурсам</w:t>
            </w:r>
          </w:p>
        </w:tc>
        <w:tc>
          <w:tcPr>
            <w:tcW w:w="931" w:type="pct"/>
          </w:tcPr>
          <w:p w14:paraId="0602E42F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931" w:type="pct"/>
          </w:tcPr>
          <w:p w14:paraId="37F8866A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наличие</w:t>
            </w:r>
          </w:p>
        </w:tc>
      </w:tr>
      <w:tr w:rsidR="00CF7F25" w:rsidRPr="005420E9" w14:paraId="69D435F1" w14:textId="77777777" w:rsidTr="00C232F7">
        <w:trPr>
          <w:trHeight w:val="1515"/>
        </w:trPr>
        <w:tc>
          <w:tcPr>
            <w:tcW w:w="303" w:type="pct"/>
            <w:shd w:val="clear" w:color="000000" w:fill="FFFFFF"/>
            <w:hideMark/>
          </w:tcPr>
          <w:p w14:paraId="1BD5B44C" w14:textId="77777777"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82</w:t>
            </w:r>
          </w:p>
        </w:tc>
        <w:tc>
          <w:tcPr>
            <w:tcW w:w="787" w:type="pct"/>
            <w:vMerge/>
            <w:shd w:val="clear" w:color="000000" w:fill="FFFFFF"/>
            <w:hideMark/>
          </w:tcPr>
          <w:p w14:paraId="70727F81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  <w:vMerge/>
            <w:shd w:val="clear" w:color="000000" w:fill="FFFFFF"/>
            <w:hideMark/>
          </w:tcPr>
          <w:p w14:paraId="73926508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pct"/>
            <w:shd w:val="clear" w:color="auto" w:fill="auto"/>
            <w:hideMark/>
          </w:tcPr>
          <w:p w14:paraId="523AD6C5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организация надёжных вычислений (невозможности одного вычислительного процесса намеренно или по ошибке повлиять на вычисления в другом процессе), основана на разграничении доступа к ресурсам,</w:t>
            </w:r>
          </w:p>
        </w:tc>
        <w:tc>
          <w:tcPr>
            <w:tcW w:w="931" w:type="pct"/>
          </w:tcPr>
          <w:p w14:paraId="364E2EF1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931" w:type="pct"/>
          </w:tcPr>
          <w:p w14:paraId="706B9230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наличие</w:t>
            </w:r>
          </w:p>
        </w:tc>
      </w:tr>
      <w:tr w:rsidR="00CF7F25" w:rsidRPr="005420E9" w14:paraId="52A09027" w14:textId="77777777" w:rsidTr="00C232F7">
        <w:trPr>
          <w:trHeight w:val="615"/>
        </w:trPr>
        <w:tc>
          <w:tcPr>
            <w:tcW w:w="303" w:type="pct"/>
            <w:shd w:val="clear" w:color="000000" w:fill="FFFFFF"/>
            <w:hideMark/>
          </w:tcPr>
          <w:p w14:paraId="0D265E28" w14:textId="77777777"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83</w:t>
            </w:r>
          </w:p>
        </w:tc>
        <w:tc>
          <w:tcPr>
            <w:tcW w:w="787" w:type="pct"/>
            <w:vMerge/>
            <w:shd w:val="clear" w:color="000000" w:fill="FFFFFF"/>
            <w:hideMark/>
          </w:tcPr>
          <w:p w14:paraId="13F6E4D3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  <w:vMerge/>
            <w:shd w:val="clear" w:color="000000" w:fill="FFFFFF"/>
            <w:hideMark/>
          </w:tcPr>
          <w:p w14:paraId="01B5204A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pct"/>
            <w:shd w:val="clear" w:color="auto" w:fill="auto"/>
            <w:hideMark/>
          </w:tcPr>
          <w:p w14:paraId="1CA45BC0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взаимодействие между процессами: обмен данными,</w:t>
            </w:r>
          </w:p>
        </w:tc>
        <w:tc>
          <w:tcPr>
            <w:tcW w:w="931" w:type="pct"/>
          </w:tcPr>
          <w:p w14:paraId="68609650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931" w:type="pct"/>
          </w:tcPr>
          <w:p w14:paraId="5C73696E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наличие</w:t>
            </w:r>
          </w:p>
        </w:tc>
      </w:tr>
      <w:tr w:rsidR="00CF7F25" w:rsidRPr="005420E9" w14:paraId="003794EB" w14:textId="77777777" w:rsidTr="00C232F7">
        <w:trPr>
          <w:trHeight w:val="615"/>
        </w:trPr>
        <w:tc>
          <w:tcPr>
            <w:tcW w:w="303" w:type="pct"/>
            <w:shd w:val="clear" w:color="000000" w:fill="FFFFFF"/>
            <w:hideMark/>
          </w:tcPr>
          <w:p w14:paraId="74C71749" w14:textId="77777777"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84</w:t>
            </w:r>
          </w:p>
        </w:tc>
        <w:tc>
          <w:tcPr>
            <w:tcW w:w="787" w:type="pct"/>
            <w:vMerge/>
            <w:shd w:val="clear" w:color="000000" w:fill="FFFFFF"/>
            <w:hideMark/>
          </w:tcPr>
          <w:p w14:paraId="14D533AC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  <w:vMerge/>
            <w:shd w:val="clear" w:color="000000" w:fill="FFFFFF"/>
            <w:hideMark/>
          </w:tcPr>
          <w:p w14:paraId="522C138B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pct"/>
            <w:shd w:val="clear" w:color="auto" w:fill="auto"/>
            <w:hideMark/>
          </w:tcPr>
          <w:p w14:paraId="7FF68EF6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взаимодействие между процессами: взаимная синхронизация</w:t>
            </w:r>
          </w:p>
        </w:tc>
        <w:tc>
          <w:tcPr>
            <w:tcW w:w="931" w:type="pct"/>
          </w:tcPr>
          <w:p w14:paraId="30D780E8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931" w:type="pct"/>
          </w:tcPr>
          <w:p w14:paraId="567922C4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наличие</w:t>
            </w:r>
          </w:p>
        </w:tc>
      </w:tr>
      <w:tr w:rsidR="00CF7F25" w:rsidRPr="005420E9" w14:paraId="1A890C3C" w14:textId="77777777" w:rsidTr="00C232F7">
        <w:trPr>
          <w:trHeight w:val="915"/>
        </w:trPr>
        <w:tc>
          <w:tcPr>
            <w:tcW w:w="303" w:type="pct"/>
            <w:shd w:val="clear" w:color="000000" w:fill="FFFFFF"/>
            <w:hideMark/>
          </w:tcPr>
          <w:p w14:paraId="6F58BB6F" w14:textId="77777777"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85</w:t>
            </w:r>
          </w:p>
        </w:tc>
        <w:tc>
          <w:tcPr>
            <w:tcW w:w="787" w:type="pct"/>
            <w:vMerge/>
            <w:shd w:val="clear" w:color="000000" w:fill="FFFFFF"/>
            <w:hideMark/>
          </w:tcPr>
          <w:p w14:paraId="3A1B76C7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  <w:vMerge/>
            <w:shd w:val="clear" w:color="000000" w:fill="FFFFFF"/>
            <w:hideMark/>
          </w:tcPr>
          <w:p w14:paraId="4AA89645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pct"/>
            <w:shd w:val="clear" w:color="auto" w:fill="auto"/>
            <w:hideMark/>
          </w:tcPr>
          <w:p w14:paraId="4099B713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защита самой системы, а также пользовательских данных и программ от действий пользователей (злонамеренных или по незнанию) и приложений,</w:t>
            </w:r>
          </w:p>
        </w:tc>
        <w:tc>
          <w:tcPr>
            <w:tcW w:w="931" w:type="pct"/>
          </w:tcPr>
          <w:p w14:paraId="64111DDB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931" w:type="pct"/>
          </w:tcPr>
          <w:p w14:paraId="7FB33F1C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наличие</w:t>
            </w:r>
          </w:p>
        </w:tc>
      </w:tr>
      <w:tr w:rsidR="00CF7F25" w:rsidRPr="005420E9" w14:paraId="76F0B998" w14:textId="77777777" w:rsidTr="00C232F7">
        <w:trPr>
          <w:trHeight w:val="615"/>
        </w:trPr>
        <w:tc>
          <w:tcPr>
            <w:tcW w:w="303" w:type="pct"/>
            <w:shd w:val="clear" w:color="000000" w:fill="FFFFFF"/>
            <w:hideMark/>
          </w:tcPr>
          <w:p w14:paraId="16A72567" w14:textId="77777777"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86</w:t>
            </w:r>
          </w:p>
        </w:tc>
        <w:tc>
          <w:tcPr>
            <w:tcW w:w="787" w:type="pct"/>
            <w:vMerge/>
            <w:shd w:val="clear" w:color="000000" w:fill="FFFFFF"/>
            <w:hideMark/>
          </w:tcPr>
          <w:p w14:paraId="25529E76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  <w:vMerge/>
            <w:shd w:val="clear" w:color="000000" w:fill="FFFFFF"/>
            <w:hideMark/>
          </w:tcPr>
          <w:p w14:paraId="6D95D7A0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pct"/>
            <w:shd w:val="clear" w:color="auto" w:fill="auto"/>
            <w:hideMark/>
          </w:tcPr>
          <w:p w14:paraId="287E0F43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многопользовательский режим работы и разграничение прав доступа</w:t>
            </w:r>
          </w:p>
        </w:tc>
        <w:tc>
          <w:tcPr>
            <w:tcW w:w="931" w:type="pct"/>
          </w:tcPr>
          <w:p w14:paraId="071C33D1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931" w:type="pct"/>
          </w:tcPr>
          <w:p w14:paraId="5FFC8E6C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наличие</w:t>
            </w:r>
          </w:p>
        </w:tc>
      </w:tr>
      <w:tr w:rsidR="00CF7F25" w:rsidRPr="005420E9" w14:paraId="0163042A" w14:textId="77777777" w:rsidTr="00C232F7">
        <w:trPr>
          <w:trHeight w:val="1635"/>
        </w:trPr>
        <w:tc>
          <w:tcPr>
            <w:tcW w:w="303" w:type="pct"/>
            <w:shd w:val="clear" w:color="000000" w:fill="FFFFFF"/>
            <w:hideMark/>
          </w:tcPr>
          <w:p w14:paraId="0C0CFFCC" w14:textId="77777777"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87</w:t>
            </w:r>
          </w:p>
        </w:tc>
        <w:tc>
          <w:tcPr>
            <w:tcW w:w="787" w:type="pct"/>
            <w:vMerge w:val="restart"/>
            <w:shd w:val="clear" w:color="000000" w:fill="FFFFFF"/>
            <w:hideMark/>
          </w:tcPr>
          <w:p w14:paraId="69BDE716" w14:textId="77777777" w:rsidR="001D361F" w:rsidRPr="003F437C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3F437C">
              <w:rPr>
                <w:sz w:val="22"/>
                <w:szCs w:val="22"/>
              </w:rPr>
              <w:t>Специальное программное обеспечение КФВФ</w:t>
            </w:r>
          </w:p>
          <w:p w14:paraId="355716C0" w14:textId="77777777" w:rsidR="001D361F" w:rsidRPr="003F437C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</w:p>
          <w:p w14:paraId="6910A2D5" w14:textId="77777777" w:rsidR="001D361F" w:rsidRPr="003F437C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3F437C">
              <w:rPr>
                <w:sz w:val="22"/>
                <w:szCs w:val="22"/>
              </w:rPr>
              <w:t>Регистрационный номер в едином реестре российских программ для электронных вычислительных машин и баз данных – 4217.</w:t>
            </w:r>
          </w:p>
          <w:p w14:paraId="3E43B27A" w14:textId="77777777" w:rsidR="001D361F" w:rsidRPr="003F437C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3F437C">
              <w:rPr>
                <w:sz w:val="22"/>
                <w:szCs w:val="22"/>
              </w:rPr>
              <w:t>(страна происхождения Российская Федерация)</w:t>
            </w:r>
          </w:p>
          <w:p w14:paraId="4622B7C7" w14:textId="77777777" w:rsidR="001D361F" w:rsidRPr="003F437C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14:paraId="3CF135BE" w14:textId="77777777" w:rsidR="001D361F" w:rsidRPr="003F437C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14:paraId="0CA79BCF" w14:textId="77777777" w:rsidR="001D361F" w:rsidRPr="003F437C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14:paraId="15110940" w14:textId="77777777" w:rsidR="001D361F" w:rsidRPr="003F437C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14:paraId="499CA6CE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  <w:vMerge w:val="restart"/>
            <w:shd w:val="clear" w:color="000000" w:fill="FFFFFF"/>
            <w:hideMark/>
          </w:tcPr>
          <w:p w14:paraId="19B7FC6A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14:paraId="425B1E3D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14:paraId="3CA3D8AF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14:paraId="74BC9932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14:paraId="024E1B63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14:paraId="097D6123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14:paraId="2A0429BA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pct"/>
            <w:shd w:val="clear" w:color="auto" w:fill="auto"/>
            <w:hideMark/>
          </w:tcPr>
          <w:p w14:paraId="7CC17CE7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измерение скорости движения приближающихся и удаляющихся транспортных средств, движущихся в потоке с минимальной скоростью</w:t>
            </w:r>
          </w:p>
        </w:tc>
        <w:tc>
          <w:tcPr>
            <w:tcW w:w="931" w:type="pct"/>
          </w:tcPr>
          <w:p w14:paraId="25E1B1A7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км/ч</w:t>
            </w:r>
          </w:p>
        </w:tc>
        <w:tc>
          <w:tcPr>
            <w:tcW w:w="931" w:type="pct"/>
          </w:tcPr>
          <w:p w14:paraId="5E691BF9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 </w:t>
            </w:r>
            <w:r w:rsidRPr="005420E9">
              <w:rPr>
                <w:sz w:val="22"/>
                <w:szCs w:val="22"/>
              </w:rPr>
              <w:t>0</w:t>
            </w:r>
          </w:p>
        </w:tc>
      </w:tr>
      <w:tr w:rsidR="00CF7F25" w:rsidRPr="005420E9" w14:paraId="54975E6D" w14:textId="77777777" w:rsidTr="00C232F7">
        <w:trPr>
          <w:trHeight w:val="915"/>
        </w:trPr>
        <w:tc>
          <w:tcPr>
            <w:tcW w:w="303" w:type="pct"/>
            <w:shd w:val="clear" w:color="000000" w:fill="FFFFFF"/>
            <w:hideMark/>
          </w:tcPr>
          <w:p w14:paraId="4EA37787" w14:textId="77777777"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88</w:t>
            </w:r>
          </w:p>
        </w:tc>
        <w:tc>
          <w:tcPr>
            <w:tcW w:w="787" w:type="pct"/>
            <w:vMerge/>
            <w:shd w:val="clear" w:color="auto" w:fill="auto"/>
            <w:hideMark/>
          </w:tcPr>
          <w:p w14:paraId="702D5FB1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  <w:vMerge/>
            <w:shd w:val="clear" w:color="000000" w:fill="FFFFFF"/>
            <w:hideMark/>
          </w:tcPr>
          <w:p w14:paraId="17BCF2F4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pct"/>
            <w:shd w:val="clear" w:color="auto" w:fill="auto"/>
            <w:hideMark/>
          </w:tcPr>
          <w:p w14:paraId="46C1329D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измерение скорости движения приближающихся и удаляющихся транспортных средств, движущихся в потоке с максимальной скоростью</w:t>
            </w:r>
          </w:p>
        </w:tc>
        <w:tc>
          <w:tcPr>
            <w:tcW w:w="931" w:type="pct"/>
          </w:tcPr>
          <w:p w14:paraId="7CBF7ECF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км/ч</w:t>
            </w:r>
          </w:p>
        </w:tc>
        <w:tc>
          <w:tcPr>
            <w:tcW w:w="931" w:type="pct"/>
          </w:tcPr>
          <w:p w14:paraId="5970B9DE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 </w:t>
            </w:r>
            <w:r w:rsidRPr="005420E9">
              <w:rPr>
                <w:sz w:val="22"/>
                <w:szCs w:val="22"/>
              </w:rPr>
              <w:t>350</w:t>
            </w:r>
          </w:p>
        </w:tc>
      </w:tr>
      <w:tr w:rsidR="00CF7F25" w:rsidRPr="005420E9" w14:paraId="7B74F300" w14:textId="77777777" w:rsidTr="00C232F7">
        <w:trPr>
          <w:trHeight w:val="915"/>
        </w:trPr>
        <w:tc>
          <w:tcPr>
            <w:tcW w:w="303" w:type="pct"/>
            <w:shd w:val="clear" w:color="000000" w:fill="FFFFFF"/>
            <w:hideMark/>
          </w:tcPr>
          <w:p w14:paraId="4E0E6133" w14:textId="77777777"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89</w:t>
            </w:r>
          </w:p>
        </w:tc>
        <w:tc>
          <w:tcPr>
            <w:tcW w:w="787" w:type="pct"/>
            <w:vMerge/>
            <w:shd w:val="clear" w:color="auto" w:fill="auto"/>
            <w:hideMark/>
          </w:tcPr>
          <w:p w14:paraId="18B3C70F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  <w:vMerge/>
            <w:shd w:val="clear" w:color="000000" w:fill="FFFFFF"/>
            <w:hideMark/>
          </w:tcPr>
          <w:p w14:paraId="43E842A5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pct"/>
            <w:shd w:val="clear" w:color="auto" w:fill="auto"/>
            <w:hideMark/>
          </w:tcPr>
          <w:p w14:paraId="4051969F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погрешность измерения скорости транспортных средств</w:t>
            </w:r>
          </w:p>
        </w:tc>
        <w:tc>
          <w:tcPr>
            <w:tcW w:w="931" w:type="pct"/>
          </w:tcPr>
          <w:p w14:paraId="150C3412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км/ч</w:t>
            </w:r>
          </w:p>
        </w:tc>
        <w:tc>
          <w:tcPr>
            <w:tcW w:w="931" w:type="pct"/>
          </w:tcPr>
          <w:p w14:paraId="10365602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1 км/ч в диапазоне скоростей движения до 100 км/ч,</w:t>
            </w:r>
          </w:p>
          <w:p w14:paraId="0F8E3870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2 км/ч в диапазоне скоростей движения свыше 100 до 255 км/ч,</w:t>
            </w:r>
          </w:p>
          <w:p w14:paraId="5E17CC85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3 км/ч в диапазоне скоростей движения свыше 255 до 350 км/ч</w:t>
            </w:r>
          </w:p>
          <w:p w14:paraId="520DEE1F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что во всем диапазоне скоростей движения свыше 100 км/ч (Согласно данным производителя)</w:t>
            </w:r>
          </w:p>
        </w:tc>
      </w:tr>
      <w:tr w:rsidR="00CF7F25" w:rsidRPr="005420E9" w14:paraId="191FF4CE" w14:textId="77777777" w:rsidTr="00C232F7">
        <w:trPr>
          <w:trHeight w:val="615"/>
        </w:trPr>
        <w:tc>
          <w:tcPr>
            <w:tcW w:w="303" w:type="pct"/>
            <w:shd w:val="clear" w:color="000000" w:fill="FFFFFF"/>
            <w:hideMark/>
          </w:tcPr>
          <w:p w14:paraId="509B3BBD" w14:textId="77777777"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90</w:t>
            </w:r>
          </w:p>
        </w:tc>
        <w:tc>
          <w:tcPr>
            <w:tcW w:w="787" w:type="pct"/>
            <w:vMerge/>
            <w:shd w:val="clear" w:color="auto" w:fill="auto"/>
            <w:hideMark/>
          </w:tcPr>
          <w:p w14:paraId="6E4F9B7F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  <w:vMerge/>
            <w:shd w:val="clear" w:color="000000" w:fill="FFFFFF"/>
            <w:hideMark/>
          </w:tcPr>
          <w:p w14:paraId="7F0D4F2B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pct"/>
            <w:shd w:val="clear" w:color="auto" w:fill="auto"/>
            <w:hideMark/>
          </w:tcPr>
          <w:p w14:paraId="3CA32486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обработка видеоизображения с целью выделения, сопровождения и фиксации транспортных средств, нарушивших Правила дорожного движения</w:t>
            </w:r>
            <w:r w:rsidRPr="005420E9">
              <w:rPr>
                <w:rStyle w:val="a7"/>
                <w:sz w:val="22"/>
                <w:szCs w:val="22"/>
              </w:rPr>
              <w:footnoteReference w:id="2"/>
            </w:r>
            <w:r w:rsidRPr="005420E9">
              <w:rPr>
                <w:sz w:val="22"/>
                <w:szCs w:val="22"/>
              </w:rPr>
              <w:t>,</w:t>
            </w:r>
          </w:p>
        </w:tc>
        <w:tc>
          <w:tcPr>
            <w:tcW w:w="931" w:type="pct"/>
          </w:tcPr>
          <w:p w14:paraId="59BD04EA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931" w:type="pct"/>
          </w:tcPr>
          <w:p w14:paraId="437275DA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наличие</w:t>
            </w:r>
          </w:p>
        </w:tc>
      </w:tr>
      <w:tr w:rsidR="00CF7F25" w:rsidRPr="005420E9" w14:paraId="5778EE33" w14:textId="77777777" w:rsidTr="00C232F7">
        <w:trPr>
          <w:trHeight w:val="615"/>
        </w:trPr>
        <w:tc>
          <w:tcPr>
            <w:tcW w:w="303" w:type="pct"/>
            <w:shd w:val="clear" w:color="000000" w:fill="FFFFFF"/>
            <w:hideMark/>
          </w:tcPr>
          <w:p w14:paraId="79FF36AF" w14:textId="77777777"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91</w:t>
            </w:r>
          </w:p>
        </w:tc>
        <w:tc>
          <w:tcPr>
            <w:tcW w:w="787" w:type="pct"/>
            <w:vMerge/>
            <w:shd w:val="clear" w:color="auto" w:fill="auto"/>
            <w:hideMark/>
          </w:tcPr>
          <w:p w14:paraId="4EE1CC16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  <w:vMerge/>
            <w:shd w:val="clear" w:color="000000" w:fill="FFFFFF"/>
            <w:hideMark/>
          </w:tcPr>
          <w:p w14:paraId="475F5337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pct"/>
            <w:shd w:val="clear" w:color="auto" w:fill="auto"/>
            <w:hideMark/>
          </w:tcPr>
          <w:p w14:paraId="2F083C0C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Распознавание государственных регистрационных знаков Российской Федерации (все типы),</w:t>
            </w:r>
          </w:p>
        </w:tc>
        <w:tc>
          <w:tcPr>
            <w:tcW w:w="931" w:type="pct"/>
          </w:tcPr>
          <w:p w14:paraId="69F474BE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931" w:type="pct"/>
          </w:tcPr>
          <w:p w14:paraId="622F9BCD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наличие</w:t>
            </w:r>
          </w:p>
        </w:tc>
      </w:tr>
      <w:tr w:rsidR="00CF7F25" w:rsidRPr="005420E9" w14:paraId="3AF0477C" w14:textId="77777777" w:rsidTr="00C232F7">
        <w:trPr>
          <w:trHeight w:val="615"/>
        </w:trPr>
        <w:tc>
          <w:tcPr>
            <w:tcW w:w="303" w:type="pct"/>
            <w:shd w:val="clear" w:color="000000" w:fill="FFFFFF"/>
            <w:hideMark/>
          </w:tcPr>
          <w:p w14:paraId="5556F57D" w14:textId="77777777"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92</w:t>
            </w:r>
          </w:p>
        </w:tc>
        <w:tc>
          <w:tcPr>
            <w:tcW w:w="787" w:type="pct"/>
            <w:vMerge/>
            <w:shd w:val="clear" w:color="auto" w:fill="auto"/>
            <w:hideMark/>
          </w:tcPr>
          <w:p w14:paraId="0414A9E2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  <w:vMerge/>
            <w:shd w:val="clear" w:color="000000" w:fill="FFFFFF"/>
            <w:hideMark/>
          </w:tcPr>
          <w:p w14:paraId="27C6050A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pct"/>
            <w:shd w:val="clear" w:color="auto" w:fill="auto"/>
            <w:hideMark/>
          </w:tcPr>
          <w:p w14:paraId="72BC247A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передача фотоматериалов и данных на сервер баз данных оперативного центра контроля,</w:t>
            </w:r>
          </w:p>
        </w:tc>
        <w:tc>
          <w:tcPr>
            <w:tcW w:w="931" w:type="pct"/>
          </w:tcPr>
          <w:p w14:paraId="36D03FFA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931" w:type="pct"/>
          </w:tcPr>
          <w:p w14:paraId="6E3323C6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наличие</w:t>
            </w:r>
          </w:p>
        </w:tc>
      </w:tr>
      <w:tr w:rsidR="00CF7F25" w:rsidRPr="005420E9" w14:paraId="25D10CE1" w14:textId="77777777" w:rsidTr="00C232F7">
        <w:trPr>
          <w:trHeight w:val="1215"/>
        </w:trPr>
        <w:tc>
          <w:tcPr>
            <w:tcW w:w="303" w:type="pct"/>
            <w:shd w:val="clear" w:color="000000" w:fill="FFFFFF"/>
            <w:hideMark/>
          </w:tcPr>
          <w:p w14:paraId="2EF330E5" w14:textId="77777777"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93</w:t>
            </w:r>
          </w:p>
        </w:tc>
        <w:tc>
          <w:tcPr>
            <w:tcW w:w="787" w:type="pct"/>
            <w:vMerge/>
            <w:shd w:val="clear" w:color="auto" w:fill="auto"/>
            <w:hideMark/>
          </w:tcPr>
          <w:p w14:paraId="42A79AA8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  <w:vMerge/>
            <w:shd w:val="clear" w:color="000000" w:fill="FFFFFF"/>
            <w:hideMark/>
          </w:tcPr>
          <w:p w14:paraId="32E4F43A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pct"/>
            <w:shd w:val="clear" w:color="auto" w:fill="auto"/>
            <w:hideMark/>
          </w:tcPr>
          <w:p w14:paraId="147A1CB4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формирование и отображения на рабочем месте оператора оперативного центра контроля информации, поступающей от комплекса фото-видеофиксации нарушений Правил дорожного движения</w:t>
            </w:r>
            <w:r w:rsidRPr="005420E9">
              <w:rPr>
                <w:rStyle w:val="a7"/>
                <w:sz w:val="22"/>
                <w:szCs w:val="22"/>
              </w:rPr>
              <w:footnoteReference w:id="3"/>
            </w:r>
          </w:p>
        </w:tc>
        <w:tc>
          <w:tcPr>
            <w:tcW w:w="931" w:type="pct"/>
          </w:tcPr>
          <w:p w14:paraId="2BABF1BE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931" w:type="pct"/>
          </w:tcPr>
          <w:p w14:paraId="7E65E361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наличие</w:t>
            </w:r>
          </w:p>
        </w:tc>
      </w:tr>
      <w:tr w:rsidR="00CF7F25" w:rsidRPr="005420E9" w14:paraId="60ABA15F" w14:textId="77777777" w:rsidTr="00C232F7">
        <w:trPr>
          <w:trHeight w:val="1260"/>
        </w:trPr>
        <w:tc>
          <w:tcPr>
            <w:tcW w:w="303" w:type="pct"/>
            <w:shd w:val="clear" w:color="000000" w:fill="FFFFFF"/>
            <w:hideMark/>
          </w:tcPr>
          <w:p w14:paraId="5FE7EB54" w14:textId="77777777"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94</w:t>
            </w:r>
          </w:p>
        </w:tc>
        <w:tc>
          <w:tcPr>
            <w:tcW w:w="787" w:type="pct"/>
            <w:vMerge w:val="restart"/>
            <w:shd w:val="clear" w:color="000000" w:fill="FFFFFF"/>
            <w:hideMark/>
          </w:tcPr>
          <w:p w14:paraId="5F3BDC51" w14:textId="77777777"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Контроллер управления комплексом КФВФ, входящий в его состав</w:t>
            </w:r>
          </w:p>
          <w:p w14:paraId="167FF15C" w14:textId="77777777"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</w:p>
          <w:p w14:paraId="455B1968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14:paraId="52EA9375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14:paraId="0C27BFD5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  <w:vMerge w:val="restart"/>
            <w:shd w:val="clear" w:color="000000" w:fill="FFFFFF"/>
            <w:hideMark/>
          </w:tcPr>
          <w:p w14:paraId="6BF6F710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14:paraId="7C7112DA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14:paraId="18ED20B8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14:paraId="5C0CFF7E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14:paraId="79B27E01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pct"/>
            <w:shd w:val="clear" w:color="auto" w:fill="auto"/>
            <w:hideMark/>
          </w:tcPr>
          <w:p w14:paraId="4F98E885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Обеспечение температурного режима работы видеодатчика,</w:t>
            </w:r>
          </w:p>
        </w:tc>
        <w:tc>
          <w:tcPr>
            <w:tcW w:w="931" w:type="pct"/>
          </w:tcPr>
          <w:p w14:paraId="381D0F68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931" w:type="pct"/>
          </w:tcPr>
          <w:p w14:paraId="4DE4E17F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наличие</w:t>
            </w:r>
          </w:p>
        </w:tc>
      </w:tr>
      <w:tr w:rsidR="00CF7F25" w:rsidRPr="005420E9" w14:paraId="154F657F" w14:textId="77777777" w:rsidTr="00C232F7">
        <w:trPr>
          <w:trHeight w:val="615"/>
        </w:trPr>
        <w:tc>
          <w:tcPr>
            <w:tcW w:w="303" w:type="pct"/>
            <w:shd w:val="clear" w:color="000000" w:fill="FFFFFF"/>
            <w:hideMark/>
          </w:tcPr>
          <w:p w14:paraId="335AAA5B" w14:textId="77777777"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95</w:t>
            </w:r>
          </w:p>
        </w:tc>
        <w:tc>
          <w:tcPr>
            <w:tcW w:w="787" w:type="pct"/>
            <w:vMerge/>
            <w:shd w:val="clear" w:color="000000" w:fill="FFFFFF"/>
            <w:hideMark/>
          </w:tcPr>
          <w:p w14:paraId="38462DAA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  <w:vMerge/>
            <w:shd w:val="clear" w:color="000000" w:fill="FFFFFF"/>
            <w:hideMark/>
          </w:tcPr>
          <w:p w14:paraId="7752ACF8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pct"/>
            <w:shd w:val="clear" w:color="auto" w:fill="auto"/>
            <w:hideMark/>
          </w:tcPr>
          <w:p w14:paraId="39C29A9C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синхронность режима работы видеокамеры и всех подключенных модулей</w:t>
            </w:r>
          </w:p>
        </w:tc>
        <w:tc>
          <w:tcPr>
            <w:tcW w:w="931" w:type="pct"/>
          </w:tcPr>
          <w:p w14:paraId="79B21787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931" w:type="pct"/>
          </w:tcPr>
          <w:p w14:paraId="403D9379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наличие</w:t>
            </w:r>
          </w:p>
        </w:tc>
      </w:tr>
      <w:tr w:rsidR="00CF7F25" w:rsidRPr="005420E9" w14:paraId="39248D5F" w14:textId="77777777" w:rsidTr="00C232F7">
        <w:trPr>
          <w:trHeight w:val="615"/>
        </w:trPr>
        <w:tc>
          <w:tcPr>
            <w:tcW w:w="303" w:type="pct"/>
            <w:shd w:val="clear" w:color="000000" w:fill="FFFFFF"/>
            <w:hideMark/>
          </w:tcPr>
          <w:p w14:paraId="21F57921" w14:textId="77777777"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96</w:t>
            </w:r>
          </w:p>
        </w:tc>
        <w:tc>
          <w:tcPr>
            <w:tcW w:w="787" w:type="pct"/>
            <w:vMerge/>
            <w:shd w:val="clear" w:color="000000" w:fill="FFFFFF"/>
            <w:hideMark/>
          </w:tcPr>
          <w:p w14:paraId="61349F1C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  <w:vMerge/>
            <w:shd w:val="clear" w:color="000000" w:fill="FFFFFF"/>
            <w:hideMark/>
          </w:tcPr>
          <w:p w14:paraId="3AC8D0E2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pct"/>
            <w:shd w:val="clear" w:color="auto" w:fill="auto"/>
            <w:hideMark/>
          </w:tcPr>
          <w:p w14:paraId="45025487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управление по командам от внешнего вычислительного устройства диафрагмой объектива</w:t>
            </w:r>
          </w:p>
        </w:tc>
        <w:tc>
          <w:tcPr>
            <w:tcW w:w="931" w:type="pct"/>
          </w:tcPr>
          <w:p w14:paraId="0571A480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931" w:type="pct"/>
          </w:tcPr>
          <w:p w14:paraId="73C073BA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наличие</w:t>
            </w:r>
          </w:p>
        </w:tc>
      </w:tr>
      <w:tr w:rsidR="00CF7F25" w:rsidRPr="005420E9" w14:paraId="0CA6F8DF" w14:textId="77777777" w:rsidTr="00C232F7">
        <w:trPr>
          <w:trHeight w:val="615"/>
        </w:trPr>
        <w:tc>
          <w:tcPr>
            <w:tcW w:w="303" w:type="pct"/>
            <w:shd w:val="clear" w:color="000000" w:fill="FFFFFF"/>
            <w:hideMark/>
          </w:tcPr>
          <w:p w14:paraId="4A505771" w14:textId="77777777"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97</w:t>
            </w:r>
          </w:p>
        </w:tc>
        <w:tc>
          <w:tcPr>
            <w:tcW w:w="787" w:type="pct"/>
            <w:vMerge/>
            <w:shd w:val="clear" w:color="000000" w:fill="FFFFFF"/>
            <w:hideMark/>
          </w:tcPr>
          <w:p w14:paraId="07377367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  <w:vMerge/>
            <w:shd w:val="clear" w:color="000000" w:fill="FFFFFF"/>
            <w:hideMark/>
          </w:tcPr>
          <w:p w14:paraId="7552F8BA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pct"/>
            <w:shd w:val="clear" w:color="auto" w:fill="auto"/>
            <w:hideMark/>
          </w:tcPr>
          <w:p w14:paraId="0B1CEE43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выдача по командам от внешнего вычислительного устройства диагностической информации</w:t>
            </w:r>
          </w:p>
        </w:tc>
        <w:tc>
          <w:tcPr>
            <w:tcW w:w="931" w:type="pct"/>
          </w:tcPr>
          <w:p w14:paraId="6FED2906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931" w:type="pct"/>
          </w:tcPr>
          <w:p w14:paraId="784BBD38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наличие</w:t>
            </w:r>
          </w:p>
        </w:tc>
      </w:tr>
      <w:tr w:rsidR="00CF7F25" w:rsidRPr="005420E9" w14:paraId="3E427E02" w14:textId="77777777" w:rsidTr="00C232F7">
        <w:trPr>
          <w:trHeight w:val="915"/>
        </w:trPr>
        <w:tc>
          <w:tcPr>
            <w:tcW w:w="303" w:type="pct"/>
            <w:shd w:val="clear" w:color="000000" w:fill="FFFFFF"/>
            <w:hideMark/>
          </w:tcPr>
          <w:p w14:paraId="7CA6294C" w14:textId="77777777"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98</w:t>
            </w:r>
          </w:p>
        </w:tc>
        <w:tc>
          <w:tcPr>
            <w:tcW w:w="787" w:type="pct"/>
            <w:vMerge/>
            <w:shd w:val="clear" w:color="000000" w:fill="FFFFFF"/>
            <w:hideMark/>
          </w:tcPr>
          <w:p w14:paraId="0D8B41D9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  <w:vMerge/>
            <w:shd w:val="clear" w:color="000000" w:fill="FFFFFF"/>
            <w:hideMark/>
          </w:tcPr>
          <w:p w14:paraId="3269D16A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pct"/>
            <w:shd w:val="clear" w:color="auto" w:fill="auto"/>
            <w:vAlign w:val="center"/>
            <w:hideMark/>
          </w:tcPr>
          <w:p w14:paraId="20939019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Тип двигателя диафрагмы управляемого по командам от внешнего вычислительного устройства постоянного тока или двухфазный синхронный.</w:t>
            </w:r>
          </w:p>
        </w:tc>
        <w:tc>
          <w:tcPr>
            <w:tcW w:w="931" w:type="pct"/>
          </w:tcPr>
          <w:p w14:paraId="580BD896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931" w:type="pct"/>
          </w:tcPr>
          <w:p w14:paraId="5980D399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наличие</w:t>
            </w:r>
          </w:p>
        </w:tc>
      </w:tr>
      <w:tr w:rsidR="00CF7F25" w:rsidRPr="005420E9" w14:paraId="317683A9" w14:textId="77777777" w:rsidTr="00C232F7">
        <w:trPr>
          <w:trHeight w:val="533"/>
        </w:trPr>
        <w:tc>
          <w:tcPr>
            <w:tcW w:w="303" w:type="pct"/>
            <w:shd w:val="clear" w:color="000000" w:fill="FFFFFF"/>
            <w:hideMark/>
          </w:tcPr>
          <w:p w14:paraId="17E8DC02" w14:textId="77777777"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99</w:t>
            </w:r>
          </w:p>
        </w:tc>
        <w:tc>
          <w:tcPr>
            <w:tcW w:w="787" w:type="pct"/>
            <w:vMerge w:val="restart"/>
            <w:shd w:val="clear" w:color="000000" w:fill="FFFFFF"/>
            <w:hideMark/>
          </w:tcPr>
          <w:p w14:paraId="5B4D04ED" w14:textId="77777777"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Коммутационный блок комплекса КФВФ, входящий в его состав</w:t>
            </w:r>
          </w:p>
          <w:p w14:paraId="34C2EDE3" w14:textId="77777777"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</w:p>
          <w:p w14:paraId="352CE59F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14:paraId="1671DB88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14:paraId="28FFB0EC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14:paraId="74331045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14:paraId="66040C4B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14:paraId="4458825F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  <w:vMerge w:val="restart"/>
            <w:shd w:val="clear" w:color="000000" w:fill="FFFFFF"/>
            <w:hideMark/>
          </w:tcPr>
          <w:p w14:paraId="128E4A49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14:paraId="77C488D7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14:paraId="49C29465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14:paraId="48C3BCEF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14:paraId="1833F94A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14:paraId="1CEF44E8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14:paraId="22333487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14:paraId="2172D405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pct"/>
            <w:shd w:val="clear" w:color="auto" w:fill="auto"/>
            <w:hideMark/>
          </w:tcPr>
          <w:p w14:paraId="4D3C8767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подключение к внешнему питанию 220В</w:t>
            </w:r>
          </w:p>
        </w:tc>
        <w:tc>
          <w:tcPr>
            <w:tcW w:w="931" w:type="pct"/>
          </w:tcPr>
          <w:p w14:paraId="26234E1D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931" w:type="pct"/>
          </w:tcPr>
          <w:p w14:paraId="33788441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наличие</w:t>
            </w:r>
          </w:p>
        </w:tc>
      </w:tr>
      <w:tr w:rsidR="00CF7F25" w:rsidRPr="005420E9" w14:paraId="3B9A93CF" w14:textId="77777777" w:rsidTr="00C232F7">
        <w:trPr>
          <w:trHeight w:val="330"/>
        </w:trPr>
        <w:tc>
          <w:tcPr>
            <w:tcW w:w="303" w:type="pct"/>
            <w:shd w:val="clear" w:color="000000" w:fill="FFFFFF"/>
            <w:hideMark/>
          </w:tcPr>
          <w:p w14:paraId="2AA5C044" w14:textId="77777777"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100</w:t>
            </w:r>
          </w:p>
        </w:tc>
        <w:tc>
          <w:tcPr>
            <w:tcW w:w="787" w:type="pct"/>
            <w:vMerge/>
            <w:shd w:val="clear" w:color="000000" w:fill="FFFFFF"/>
            <w:hideMark/>
          </w:tcPr>
          <w:p w14:paraId="33CDAA53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  <w:vMerge/>
            <w:shd w:val="clear" w:color="000000" w:fill="FFFFFF"/>
            <w:hideMark/>
          </w:tcPr>
          <w:p w14:paraId="740BFFC6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pct"/>
            <w:shd w:val="clear" w:color="auto" w:fill="auto"/>
            <w:hideMark/>
          </w:tcPr>
          <w:p w14:paraId="0B605607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Ethernet 1000Mbs</w:t>
            </w:r>
          </w:p>
        </w:tc>
        <w:tc>
          <w:tcPr>
            <w:tcW w:w="931" w:type="pct"/>
          </w:tcPr>
          <w:p w14:paraId="09D11134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шт.</w:t>
            </w:r>
          </w:p>
        </w:tc>
        <w:tc>
          <w:tcPr>
            <w:tcW w:w="931" w:type="pct"/>
          </w:tcPr>
          <w:p w14:paraId="348DB662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2</w:t>
            </w:r>
          </w:p>
        </w:tc>
      </w:tr>
      <w:tr w:rsidR="00CF7F25" w:rsidRPr="005420E9" w14:paraId="76C0CED2" w14:textId="77777777" w:rsidTr="00C232F7">
        <w:trPr>
          <w:trHeight w:val="330"/>
        </w:trPr>
        <w:tc>
          <w:tcPr>
            <w:tcW w:w="303" w:type="pct"/>
            <w:shd w:val="clear" w:color="000000" w:fill="FFFFFF"/>
            <w:hideMark/>
          </w:tcPr>
          <w:p w14:paraId="34254D9B" w14:textId="77777777"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101</w:t>
            </w:r>
          </w:p>
        </w:tc>
        <w:tc>
          <w:tcPr>
            <w:tcW w:w="787" w:type="pct"/>
            <w:vMerge/>
            <w:shd w:val="clear" w:color="000000" w:fill="FFFFFF"/>
            <w:hideMark/>
          </w:tcPr>
          <w:p w14:paraId="161F123F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  <w:vMerge/>
            <w:shd w:val="clear" w:color="000000" w:fill="FFFFFF"/>
            <w:hideMark/>
          </w:tcPr>
          <w:p w14:paraId="410BB3AF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pct"/>
            <w:shd w:val="clear" w:color="auto" w:fill="auto"/>
            <w:hideMark/>
          </w:tcPr>
          <w:p w14:paraId="78F90E46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USB</w:t>
            </w:r>
          </w:p>
        </w:tc>
        <w:tc>
          <w:tcPr>
            <w:tcW w:w="931" w:type="pct"/>
          </w:tcPr>
          <w:p w14:paraId="05A57B22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шт.</w:t>
            </w:r>
          </w:p>
        </w:tc>
        <w:tc>
          <w:tcPr>
            <w:tcW w:w="931" w:type="pct"/>
          </w:tcPr>
          <w:p w14:paraId="387189D0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2</w:t>
            </w:r>
          </w:p>
        </w:tc>
      </w:tr>
      <w:tr w:rsidR="00CF7F25" w:rsidRPr="005420E9" w14:paraId="5DB9AE39" w14:textId="77777777" w:rsidTr="00C232F7">
        <w:trPr>
          <w:trHeight w:val="330"/>
        </w:trPr>
        <w:tc>
          <w:tcPr>
            <w:tcW w:w="303" w:type="pct"/>
            <w:shd w:val="clear" w:color="000000" w:fill="FFFFFF"/>
            <w:hideMark/>
          </w:tcPr>
          <w:p w14:paraId="5DCB3B75" w14:textId="77777777"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102</w:t>
            </w:r>
          </w:p>
        </w:tc>
        <w:tc>
          <w:tcPr>
            <w:tcW w:w="787" w:type="pct"/>
            <w:vMerge/>
            <w:shd w:val="clear" w:color="000000" w:fill="FFFFFF"/>
            <w:hideMark/>
          </w:tcPr>
          <w:p w14:paraId="58B4EA5E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  <w:vMerge/>
            <w:shd w:val="clear" w:color="000000" w:fill="FFFFFF"/>
            <w:hideMark/>
          </w:tcPr>
          <w:p w14:paraId="2F900372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pct"/>
            <w:shd w:val="clear" w:color="auto" w:fill="auto"/>
            <w:hideMark/>
          </w:tcPr>
          <w:p w14:paraId="42E10A73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разъем VGA</w:t>
            </w:r>
          </w:p>
        </w:tc>
        <w:tc>
          <w:tcPr>
            <w:tcW w:w="931" w:type="pct"/>
          </w:tcPr>
          <w:p w14:paraId="4E5AB60B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шт.</w:t>
            </w:r>
          </w:p>
        </w:tc>
        <w:tc>
          <w:tcPr>
            <w:tcW w:w="931" w:type="pct"/>
          </w:tcPr>
          <w:p w14:paraId="09069CCA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1</w:t>
            </w:r>
          </w:p>
        </w:tc>
      </w:tr>
      <w:tr w:rsidR="00CF7F25" w:rsidRPr="005420E9" w14:paraId="2669D30E" w14:textId="77777777" w:rsidTr="00C232F7">
        <w:trPr>
          <w:trHeight w:val="330"/>
        </w:trPr>
        <w:tc>
          <w:tcPr>
            <w:tcW w:w="303" w:type="pct"/>
            <w:shd w:val="clear" w:color="000000" w:fill="FFFFFF"/>
            <w:hideMark/>
          </w:tcPr>
          <w:p w14:paraId="375DAD6E" w14:textId="77777777"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103</w:t>
            </w:r>
          </w:p>
        </w:tc>
        <w:tc>
          <w:tcPr>
            <w:tcW w:w="787" w:type="pct"/>
            <w:vMerge/>
            <w:shd w:val="clear" w:color="000000" w:fill="FFFFFF"/>
            <w:hideMark/>
          </w:tcPr>
          <w:p w14:paraId="1FD31DF2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  <w:vMerge/>
            <w:shd w:val="clear" w:color="000000" w:fill="FFFFFF"/>
            <w:hideMark/>
          </w:tcPr>
          <w:p w14:paraId="01307D3F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pct"/>
            <w:shd w:val="clear" w:color="auto" w:fill="auto"/>
            <w:hideMark/>
          </w:tcPr>
          <w:p w14:paraId="3C41936F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Конвертер RS-232/485 или  эквивалент</w:t>
            </w:r>
          </w:p>
        </w:tc>
        <w:tc>
          <w:tcPr>
            <w:tcW w:w="931" w:type="pct"/>
          </w:tcPr>
          <w:p w14:paraId="3AC1CFFC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шт.</w:t>
            </w:r>
          </w:p>
        </w:tc>
        <w:tc>
          <w:tcPr>
            <w:tcW w:w="931" w:type="pct"/>
          </w:tcPr>
          <w:p w14:paraId="3854C080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1</w:t>
            </w:r>
          </w:p>
        </w:tc>
      </w:tr>
      <w:tr w:rsidR="00CF7F25" w:rsidRPr="005420E9" w14:paraId="2DB20D8C" w14:textId="77777777" w:rsidTr="00C232F7">
        <w:trPr>
          <w:trHeight w:val="330"/>
        </w:trPr>
        <w:tc>
          <w:tcPr>
            <w:tcW w:w="303" w:type="pct"/>
            <w:shd w:val="clear" w:color="000000" w:fill="FFFFFF"/>
            <w:hideMark/>
          </w:tcPr>
          <w:p w14:paraId="44D290C9" w14:textId="77777777"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104</w:t>
            </w:r>
          </w:p>
        </w:tc>
        <w:tc>
          <w:tcPr>
            <w:tcW w:w="787" w:type="pct"/>
            <w:vMerge/>
            <w:shd w:val="clear" w:color="000000" w:fill="FFFFFF"/>
            <w:hideMark/>
          </w:tcPr>
          <w:p w14:paraId="5D093A8C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  <w:vMerge/>
            <w:shd w:val="clear" w:color="000000" w:fill="FFFFFF"/>
            <w:hideMark/>
          </w:tcPr>
          <w:p w14:paraId="4617EA4B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pct"/>
            <w:shd w:val="clear" w:color="auto" w:fill="auto"/>
            <w:hideMark/>
          </w:tcPr>
          <w:p w14:paraId="1E842C7E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Габариты модуля: длина</w:t>
            </w:r>
          </w:p>
        </w:tc>
        <w:tc>
          <w:tcPr>
            <w:tcW w:w="931" w:type="pct"/>
          </w:tcPr>
          <w:p w14:paraId="4FABB12B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мм</w:t>
            </w:r>
          </w:p>
        </w:tc>
        <w:tc>
          <w:tcPr>
            <w:tcW w:w="931" w:type="pct"/>
          </w:tcPr>
          <w:p w14:paraId="08B89ED5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180</w:t>
            </w:r>
          </w:p>
        </w:tc>
      </w:tr>
      <w:tr w:rsidR="00CF7F25" w:rsidRPr="005420E9" w14:paraId="4B157FE2" w14:textId="77777777" w:rsidTr="00C232F7">
        <w:trPr>
          <w:trHeight w:val="330"/>
        </w:trPr>
        <w:tc>
          <w:tcPr>
            <w:tcW w:w="303" w:type="pct"/>
            <w:shd w:val="clear" w:color="000000" w:fill="FFFFFF"/>
            <w:hideMark/>
          </w:tcPr>
          <w:p w14:paraId="22BE883B" w14:textId="77777777"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105</w:t>
            </w:r>
          </w:p>
        </w:tc>
        <w:tc>
          <w:tcPr>
            <w:tcW w:w="787" w:type="pct"/>
            <w:vMerge/>
            <w:shd w:val="clear" w:color="000000" w:fill="FFFFFF"/>
            <w:hideMark/>
          </w:tcPr>
          <w:p w14:paraId="027D0725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  <w:vMerge/>
            <w:shd w:val="clear" w:color="000000" w:fill="FFFFFF"/>
            <w:hideMark/>
          </w:tcPr>
          <w:p w14:paraId="1187C367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pct"/>
            <w:shd w:val="clear" w:color="auto" w:fill="auto"/>
            <w:hideMark/>
          </w:tcPr>
          <w:p w14:paraId="205FF94D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Габариты модуля: ширина</w:t>
            </w:r>
          </w:p>
        </w:tc>
        <w:tc>
          <w:tcPr>
            <w:tcW w:w="931" w:type="pct"/>
          </w:tcPr>
          <w:p w14:paraId="1CEBAFE7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мм</w:t>
            </w:r>
          </w:p>
        </w:tc>
        <w:tc>
          <w:tcPr>
            <w:tcW w:w="931" w:type="pct"/>
          </w:tcPr>
          <w:p w14:paraId="18C7FBD9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100</w:t>
            </w:r>
          </w:p>
        </w:tc>
      </w:tr>
      <w:tr w:rsidR="00CF7F25" w:rsidRPr="005420E9" w14:paraId="19C984B9" w14:textId="77777777" w:rsidTr="00C232F7">
        <w:trPr>
          <w:trHeight w:val="330"/>
        </w:trPr>
        <w:tc>
          <w:tcPr>
            <w:tcW w:w="303" w:type="pct"/>
            <w:shd w:val="clear" w:color="000000" w:fill="FFFFFF"/>
            <w:hideMark/>
          </w:tcPr>
          <w:p w14:paraId="12D7E8F5" w14:textId="77777777"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106</w:t>
            </w:r>
          </w:p>
        </w:tc>
        <w:tc>
          <w:tcPr>
            <w:tcW w:w="787" w:type="pct"/>
            <w:vMerge/>
            <w:shd w:val="clear" w:color="000000" w:fill="FFFFFF"/>
            <w:hideMark/>
          </w:tcPr>
          <w:p w14:paraId="0010A90B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  <w:vMerge/>
            <w:shd w:val="clear" w:color="000000" w:fill="FFFFFF"/>
            <w:hideMark/>
          </w:tcPr>
          <w:p w14:paraId="1A31BAA7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pct"/>
            <w:shd w:val="clear" w:color="auto" w:fill="auto"/>
            <w:hideMark/>
          </w:tcPr>
          <w:p w14:paraId="00D2603B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Габариты модуля: высота</w:t>
            </w:r>
          </w:p>
        </w:tc>
        <w:tc>
          <w:tcPr>
            <w:tcW w:w="931" w:type="pct"/>
          </w:tcPr>
          <w:p w14:paraId="21C2641D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мм</w:t>
            </w:r>
          </w:p>
        </w:tc>
        <w:tc>
          <w:tcPr>
            <w:tcW w:w="931" w:type="pct"/>
          </w:tcPr>
          <w:p w14:paraId="3987620E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180</w:t>
            </w:r>
          </w:p>
        </w:tc>
      </w:tr>
      <w:tr w:rsidR="00CF7F25" w:rsidRPr="005420E9" w14:paraId="465F2691" w14:textId="77777777" w:rsidTr="00C232F7">
        <w:trPr>
          <w:trHeight w:val="549"/>
        </w:trPr>
        <w:tc>
          <w:tcPr>
            <w:tcW w:w="303" w:type="pct"/>
            <w:shd w:val="clear" w:color="000000" w:fill="FFFFFF"/>
            <w:hideMark/>
          </w:tcPr>
          <w:p w14:paraId="62F56FE4" w14:textId="77777777"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107</w:t>
            </w:r>
          </w:p>
        </w:tc>
        <w:tc>
          <w:tcPr>
            <w:tcW w:w="787" w:type="pct"/>
            <w:vMerge w:val="restart"/>
            <w:shd w:val="clear" w:color="000000" w:fill="FFFFFF"/>
            <w:hideMark/>
          </w:tcPr>
          <w:p w14:paraId="7CD270FD" w14:textId="77777777"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Модуль связи КФВФ, обеспечивающий приём и передачу данных</w:t>
            </w:r>
          </w:p>
          <w:p w14:paraId="3045A115" w14:textId="77777777"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</w:p>
          <w:p w14:paraId="7A41702D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14:paraId="3B796E7A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14:paraId="3C90092D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  <w:vMerge w:val="restart"/>
            <w:shd w:val="clear" w:color="000000" w:fill="FFFFFF"/>
            <w:hideMark/>
          </w:tcPr>
          <w:p w14:paraId="7CBCC86E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14:paraId="71620FEE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14:paraId="5A0A13EC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14:paraId="4FAB2551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14:paraId="73C3736F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pct"/>
            <w:shd w:val="clear" w:color="auto" w:fill="auto"/>
            <w:hideMark/>
          </w:tcPr>
          <w:p w14:paraId="2C304F74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скорость передачи порта Ethernet</w:t>
            </w:r>
          </w:p>
        </w:tc>
        <w:tc>
          <w:tcPr>
            <w:tcW w:w="931" w:type="pct"/>
          </w:tcPr>
          <w:p w14:paraId="5464DECB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Мбит/сек</w:t>
            </w:r>
          </w:p>
        </w:tc>
        <w:tc>
          <w:tcPr>
            <w:tcW w:w="931" w:type="pct"/>
          </w:tcPr>
          <w:p w14:paraId="3CC400CA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от 10 до 100</w:t>
            </w:r>
          </w:p>
        </w:tc>
      </w:tr>
      <w:tr w:rsidR="00CF7F25" w:rsidRPr="005420E9" w14:paraId="7A7926F3" w14:textId="77777777" w:rsidTr="00C232F7">
        <w:trPr>
          <w:trHeight w:val="330"/>
        </w:trPr>
        <w:tc>
          <w:tcPr>
            <w:tcW w:w="303" w:type="pct"/>
            <w:shd w:val="clear" w:color="000000" w:fill="FFFFFF"/>
            <w:hideMark/>
          </w:tcPr>
          <w:p w14:paraId="4B5752B4" w14:textId="77777777"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108</w:t>
            </w:r>
          </w:p>
        </w:tc>
        <w:tc>
          <w:tcPr>
            <w:tcW w:w="787" w:type="pct"/>
            <w:vMerge/>
            <w:shd w:val="clear" w:color="000000" w:fill="FFFFFF"/>
            <w:hideMark/>
          </w:tcPr>
          <w:p w14:paraId="700CAEE9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  <w:vMerge/>
            <w:shd w:val="clear" w:color="000000" w:fill="FFFFFF"/>
            <w:hideMark/>
          </w:tcPr>
          <w:p w14:paraId="319F1396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pct"/>
            <w:shd w:val="clear" w:color="auto" w:fill="auto"/>
            <w:hideMark/>
          </w:tcPr>
          <w:p w14:paraId="3EBF2D8B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стандарт передачи данных</w:t>
            </w:r>
          </w:p>
        </w:tc>
        <w:tc>
          <w:tcPr>
            <w:tcW w:w="931" w:type="pct"/>
          </w:tcPr>
          <w:p w14:paraId="47431559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931" w:type="pct"/>
          </w:tcPr>
          <w:p w14:paraId="7396C7BA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LTE</w:t>
            </w:r>
          </w:p>
        </w:tc>
      </w:tr>
      <w:tr w:rsidR="00CF7F25" w:rsidRPr="005420E9" w14:paraId="375A997A" w14:textId="77777777" w:rsidTr="00C232F7">
        <w:trPr>
          <w:trHeight w:val="330"/>
        </w:trPr>
        <w:tc>
          <w:tcPr>
            <w:tcW w:w="303" w:type="pct"/>
            <w:shd w:val="clear" w:color="000000" w:fill="FFFFFF"/>
            <w:hideMark/>
          </w:tcPr>
          <w:p w14:paraId="14D82633" w14:textId="77777777"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109</w:t>
            </w:r>
          </w:p>
        </w:tc>
        <w:tc>
          <w:tcPr>
            <w:tcW w:w="787" w:type="pct"/>
            <w:vMerge/>
            <w:shd w:val="clear" w:color="000000" w:fill="FFFFFF"/>
            <w:hideMark/>
          </w:tcPr>
          <w:p w14:paraId="433E37FC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  <w:vMerge/>
            <w:shd w:val="clear" w:color="000000" w:fill="FFFFFF"/>
            <w:hideMark/>
          </w:tcPr>
          <w:p w14:paraId="44F6A6FF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pct"/>
            <w:shd w:val="clear" w:color="auto" w:fill="auto"/>
            <w:hideMark/>
          </w:tcPr>
          <w:p w14:paraId="4571666B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стандарт передачи данных</w:t>
            </w:r>
          </w:p>
        </w:tc>
        <w:tc>
          <w:tcPr>
            <w:tcW w:w="931" w:type="pct"/>
          </w:tcPr>
          <w:p w14:paraId="2A72F249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931" w:type="pct"/>
          </w:tcPr>
          <w:p w14:paraId="16C5A513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2G</w:t>
            </w:r>
          </w:p>
        </w:tc>
      </w:tr>
      <w:tr w:rsidR="00CF7F25" w:rsidRPr="005420E9" w14:paraId="7E83B386" w14:textId="77777777" w:rsidTr="00C232F7">
        <w:trPr>
          <w:trHeight w:val="330"/>
        </w:trPr>
        <w:tc>
          <w:tcPr>
            <w:tcW w:w="303" w:type="pct"/>
            <w:shd w:val="clear" w:color="000000" w:fill="FFFFFF"/>
            <w:hideMark/>
          </w:tcPr>
          <w:p w14:paraId="29BEB36A" w14:textId="77777777"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110</w:t>
            </w:r>
          </w:p>
        </w:tc>
        <w:tc>
          <w:tcPr>
            <w:tcW w:w="787" w:type="pct"/>
            <w:vMerge/>
            <w:shd w:val="clear" w:color="000000" w:fill="FFFFFF"/>
            <w:hideMark/>
          </w:tcPr>
          <w:p w14:paraId="13F5B809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  <w:vMerge/>
            <w:shd w:val="clear" w:color="000000" w:fill="FFFFFF"/>
            <w:hideMark/>
          </w:tcPr>
          <w:p w14:paraId="54A1F288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pct"/>
            <w:shd w:val="clear" w:color="auto" w:fill="auto"/>
            <w:hideMark/>
          </w:tcPr>
          <w:p w14:paraId="63E22D43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стандарт передачи данных</w:t>
            </w:r>
          </w:p>
        </w:tc>
        <w:tc>
          <w:tcPr>
            <w:tcW w:w="931" w:type="pct"/>
          </w:tcPr>
          <w:p w14:paraId="76EF45B8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931" w:type="pct"/>
          </w:tcPr>
          <w:p w14:paraId="545290A4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3G</w:t>
            </w:r>
          </w:p>
        </w:tc>
      </w:tr>
      <w:tr w:rsidR="00CF7F25" w:rsidRPr="005420E9" w14:paraId="1E02B88E" w14:textId="77777777" w:rsidTr="00C232F7">
        <w:trPr>
          <w:trHeight w:val="330"/>
        </w:trPr>
        <w:tc>
          <w:tcPr>
            <w:tcW w:w="303" w:type="pct"/>
            <w:shd w:val="clear" w:color="000000" w:fill="FFFFFF"/>
            <w:hideMark/>
          </w:tcPr>
          <w:p w14:paraId="1D8B149E" w14:textId="77777777"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111</w:t>
            </w:r>
          </w:p>
        </w:tc>
        <w:tc>
          <w:tcPr>
            <w:tcW w:w="787" w:type="pct"/>
            <w:vMerge/>
            <w:shd w:val="clear" w:color="000000" w:fill="FFFFFF"/>
            <w:hideMark/>
          </w:tcPr>
          <w:p w14:paraId="7BA2AB77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  <w:vMerge/>
            <w:shd w:val="clear" w:color="000000" w:fill="FFFFFF"/>
            <w:hideMark/>
          </w:tcPr>
          <w:p w14:paraId="2A98EBAB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pct"/>
            <w:shd w:val="clear" w:color="auto" w:fill="auto"/>
            <w:hideMark/>
          </w:tcPr>
          <w:p w14:paraId="4795C747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напряжение питания в диапазоне</w:t>
            </w:r>
          </w:p>
        </w:tc>
        <w:tc>
          <w:tcPr>
            <w:tcW w:w="931" w:type="pct"/>
          </w:tcPr>
          <w:p w14:paraId="580AC58F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В</w:t>
            </w:r>
          </w:p>
        </w:tc>
        <w:tc>
          <w:tcPr>
            <w:tcW w:w="931" w:type="pct"/>
          </w:tcPr>
          <w:p w14:paraId="3049E5D4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от 9 до 32</w:t>
            </w:r>
          </w:p>
        </w:tc>
      </w:tr>
      <w:tr w:rsidR="00CF7F25" w:rsidRPr="005420E9" w14:paraId="556CE555" w14:textId="77777777" w:rsidTr="00C232F7">
        <w:trPr>
          <w:trHeight w:val="915"/>
        </w:trPr>
        <w:tc>
          <w:tcPr>
            <w:tcW w:w="303" w:type="pct"/>
            <w:shd w:val="clear" w:color="000000" w:fill="FFFFFF"/>
            <w:hideMark/>
          </w:tcPr>
          <w:p w14:paraId="696EDE73" w14:textId="77777777"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112</w:t>
            </w:r>
          </w:p>
        </w:tc>
        <w:tc>
          <w:tcPr>
            <w:tcW w:w="787" w:type="pct"/>
            <w:vMerge w:val="restart"/>
            <w:shd w:val="clear" w:color="000000" w:fill="FFFFFF"/>
            <w:hideMark/>
          </w:tcPr>
          <w:p w14:paraId="5D58CAD3" w14:textId="77777777"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Адаптер питания модуля связи КФВФ,  обеспечивающего приём и передачу данных</w:t>
            </w:r>
          </w:p>
          <w:p w14:paraId="3269F3D1" w14:textId="77777777"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</w:p>
          <w:p w14:paraId="25BB79BC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  <w:vMerge w:val="restart"/>
            <w:shd w:val="clear" w:color="000000" w:fill="FFFFFF"/>
            <w:hideMark/>
          </w:tcPr>
          <w:p w14:paraId="2439EEDA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14:paraId="5D8CD498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14:paraId="7EC4BC48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pct"/>
            <w:shd w:val="clear" w:color="auto" w:fill="auto"/>
            <w:hideMark/>
          </w:tcPr>
          <w:p w14:paraId="5C781A07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Входное напряжение 100 – 240В</w:t>
            </w:r>
          </w:p>
        </w:tc>
        <w:tc>
          <w:tcPr>
            <w:tcW w:w="931" w:type="pct"/>
          </w:tcPr>
          <w:p w14:paraId="068B72C3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931" w:type="pct"/>
          </w:tcPr>
          <w:p w14:paraId="2EBE4BC1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наличие</w:t>
            </w:r>
          </w:p>
        </w:tc>
      </w:tr>
      <w:tr w:rsidR="00CF7F25" w:rsidRPr="005420E9" w14:paraId="5291D3F2" w14:textId="77777777" w:rsidTr="00C232F7">
        <w:trPr>
          <w:trHeight w:val="330"/>
        </w:trPr>
        <w:tc>
          <w:tcPr>
            <w:tcW w:w="303" w:type="pct"/>
            <w:shd w:val="clear" w:color="000000" w:fill="FFFFFF"/>
            <w:hideMark/>
          </w:tcPr>
          <w:p w14:paraId="4DA6CCE3" w14:textId="77777777"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113</w:t>
            </w:r>
          </w:p>
        </w:tc>
        <w:tc>
          <w:tcPr>
            <w:tcW w:w="787" w:type="pct"/>
            <w:vMerge/>
            <w:shd w:val="clear" w:color="000000" w:fill="FFFFFF"/>
            <w:hideMark/>
          </w:tcPr>
          <w:p w14:paraId="130F0698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  <w:vMerge/>
            <w:shd w:val="clear" w:color="000000" w:fill="FFFFFF"/>
            <w:hideMark/>
          </w:tcPr>
          <w:p w14:paraId="427CBECC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pct"/>
            <w:shd w:val="clear" w:color="auto" w:fill="auto"/>
            <w:hideMark/>
          </w:tcPr>
          <w:p w14:paraId="46B0802F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Выходное напряжение в диапазоне</w:t>
            </w:r>
          </w:p>
        </w:tc>
        <w:tc>
          <w:tcPr>
            <w:tcW w:w="931" w:type="pct"/>
          </w:tcPr>
          <w:p w14:paraId="7C327060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В</w:t>
            </w:r>
          </w:p>
        </w:tc>
        <w:tc>
          <w:tcPr>
            <w:tcW w:w="931" w:type="pct"/>
          </w:tcPr>
          <w:p w14:paraId="360E02E5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от 11 до 13</w:t>
            </w:r>
          </w:p>
        </w:tc>
      </w:tr>
      <w:tr w:rsidR="00CF7F25" w:rsidRPr="005420E9" w14:paraId="179F6C99" w14:textId="77777777" w:rsidTr="00C232F7">
        <w:trPr>
          <w:trHeight w:val="330"/>
        </w:trPr>
        <w:tc>
          <w:tcPr>
            <w:tcW w:w="303" w:type="pct"/>
            <w:shd w:val="clear" w:color="000000" w:fill="FFFFFF"/>
            <w:hideMark/>
          </w:tcPr>
          <w:p w14:paraId="3F7CD311" w14:textId="77777777"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114</w:t>
            </w:r>
          </w:p>
        </w:tc>
        <w:tc>
          <w:tcPr>
            <w:tcW w:w="787" w:type="pct"/>
            <w:vMerge/>
            <w:shd w:val="clear" w:color="000000" w:fill="FFFFFF"/>
            <w:hideMark/>
          </w:tcPr>
          <w:p w14:paraId="32B9F916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  <w:vMerge/>
            <w:shd w:val="clear" w:color="000000" w:fill="FFFFFF"/>
            <w:hideMark/>
          </w:tcPr>
          <w:p w14:paraId="23958687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pct"/>
            <w:shd w:val="clear" w:color="auto" w:fill="auto"/>
            <w:hideMark/>
          </w:tcPr>
          <w:p w14:paraId="3A56B219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Выходной ток 1000 мА</w:t>
            </w:r>
          </w:p>
        </w:tc>
        <w:tc>
          <w:tcPr>
            <w:tcW w:w="931" w:type="pct"/>
          </w:tcPr>
          <w:p w14:paraId="2AFB46BE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931" w:type="pct"/>
          </w:tcPr>
          <w:p w14:paraId="04D5C2D1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наличие</w:t>
            </w:r>
          </w:p>
        </w:tc>
      </w:tr>
      <w:tr w:rsidR="00CF7F25" w:rsidRPr="005420E9" w14:paraId="7E7FAF33" w14:textId="77777777" w:rsidTr="00C232F7">
        <w:trPr>
          <w:trHeight w:val="1080"/>
        </w:trPr>
        <w:tc>
          <w:tcPr>
            <w:tcW w:w="303" w:type="pct"/>
            <w:shd w:val="clear" w:color="000000" w:fill="FFFFFF"/>
            <w:hideMark/>
          </w:tcPr>
          <w:p w14:paraId="5A15E48D" w14:textId="77777777"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115</w:t>
            </w:r>
          </w:p>
        </w:tc>
        <w:tc>
          <w:tcPr>
            <w:tcW w:w="787" w:type="pct"/>
            <w:vMerge w:val="restart"/>
            <w:shd w:val="clear" w:color="000000" w:fill="FFFFFF"/>
            <w:hideMark/>
          </w:tcPr>
          <w:p w14:paraId="14EDCD31" w14:textId="77777777"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Импульсный инфракрасный прожектор, обеспечивающий работу КФВФ в тёмное время суток</w:t>
            </w:r>
          </w:p>
          <w:p w14:paraId="01E58DB9" w14:textId="77777777"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</w:p>
          <w:p w14:paraId="5E7A992B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14:paraId="2052F1D9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14:paraId="2914D98A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14:paraId="1FEA5675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14:paraId="7C037960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14:paraId="2C5464E4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  <w:vMerge w:val="restart"/>
            <w:shd w:val="clear" w:color="000000" w:fill="FFFFFF"/>
            <w:hideMark/>
          </w:tcPr>
          <w:p w14:paraId="3CAF52F9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14:paraId="2D0EF3A0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14:paraId="31A4FA72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14:paraId="2128BF88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14:paraId="33488F43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14:paraId="01ACC26E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14:paraId="5BAB9534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14:paraId="6087E247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pct"/>
            <w:shd w:val="clear" w:color="auto" w:fill="auto"/>
            <w:hideMark/>
          </w:tcPr>
          <w:p w14:paraId="5800AE56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синхронизирован с видеокамерой</w:t>
            </w:r>
          </w:p>
        </w:tc>
        <w:tc>
          <w:tcPr>
            <w:tcW w:w="931" w:type="pct"/>
          </w:tcPr>
          <w:p w14:paraId="2D2CEC57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931" w:type="pct"/>
          </w:tcPr>
          <w:p w14:paraId="2F7389F1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наличие</w:t>
            </w:r>
          </w:p>
        </w:tc>
      </w:tr>
      <w:tr w:rsidR="00CF7F25" w:rsidRPr="005420E9" w14:paraId="51932108" w14:textId="77777777" w:rsidTr="00C232F7">
        <w:trPr>
          <w:trHeight w:val="330"/>
        </w:trPr>
        <w:tc>
          <w:tcPr>
            <w:tcW w:w="303" w:type="pct"/>
            <w:shd w:val="clear" w:color="000000" w:fill="FFFFFF"/>
            <w:hideMark/>
          </w:tcPr>
          <w:p w14:paraId="037130C4" w14:textId="77777777"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116</w:t>
            </w:r>
          </w:p>
        </w:tc>
        <w:tc>
          <w:tcPr>
            <w:tcW w:w="787" w:type="pct"/>
            <w:vMerge/>
            <w:shd w:val="clear" w:color="000000" w:fill="FFFFFF"/>
            <w:hideMark/>
          </w:tcPr>
          <w:p w14:paraId="28687EC9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  <w:vMerge/>
            <w:shd w:val="clear" w:color="000000" w:fill="FFFFFF"/>
            <w:hideMark/>
          </w:tcPr>
          <w:p w14:paraId="4BD4A59B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pct"/>
            <w:shd w:val="clear" w:color="auto" w:fill="auto"/>
            <w:hideMark/>
          </w:tcPr>
          <w:p w14:paraId="37E21B2D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работает в импульсном режиме</w:t>
            </w:r>
          </w:p>
        </w:tc>
        <w:tc>
          <w:tcPr>
            <w:tcW w:w="931" w:type="pct"/>
          </w:tcPr>
          <w:p w14:paraId="78396E74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931" w:type="pct"/>
          </w:tcPr>
          <w:p w14:paraId="4E4F4190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наличие</w:t>
            </w:r>
          </w:p>
        </w:tc>
      </w:tr>
      <w:tr w:rsidR="00CF7F25" w:rsidRPr="005420E9" w14:paraId="5BD25E3A" w14:textId="77777777" w:rsidTr="00C232F7">
        <w:trPr>
          <w:trHeight w:val="615"/>
        </w:trPr>
        <w:tc>
          <w:tcPr>
            <w:tcW w:w="303" w:type="pct"/>
            <w:shd w:val="clear" w:color="000000" w:fill="FFFFFF"/>
            <w:hideMark/>
          </w:tcPr>
          <w:p w14:paraId="14670314" w14:textId="77777777"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117</w:t>
            </w:r>
          </w:p>
        </w:tc>
        <w:tc>
          <w:tcPr>
            <w:tcW w:w="787" w:type="pct"/>
            <w:vMerge/>
            <w:shd w:val="clear" w:color="000000" w:fill="FFFFFF"/>
            <w:hideMark/>
          </w:tcPr>
          <w:p w14:paraId="4EEDE191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  <w:vMerge/>
            <w:shd w:val="clear" w:color="000000" w:fill="FFFFFF"/>
            <w:hideMark/>
          </w:tcPr>
          <w:p w14:paraId="16F36693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pct"/>
            <w:shd w:val="clear" w:color="auto" w:fill="auto"/>
            <w:hideMark/>
          </w:tcPr>
          <w:p w14:paraId="12B2C24A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Интенсивность свечения автоматически управляется программным обеспечением комплекса</w:t>
            </w:r>
          </w:p>
        </w:tc>
        <w:tc>
          <w:tcPr>
            <w:tcW w:w="931" w:type="pct"/>
          </w:tcPr>
          <w:p w14:paraId="6ED43CCA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931" w:type="pct"/>
          </w:tcPr>
          <w:p w14:paraId="5F2CFC27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наличие</w:t>
            </w:r>
          </w:p>
        </w:tc>
      </w:tr>
      <w:tr w:rsidR="00CF7F25" w:rsidRPr="005420E9" w14:paraId="2AA65682" w14:textId="77777777" w:rsidTr="00C232F7">
        <w:trPr>
          <w:trHeight w:val="915"/>
        </w:trPr>
        <w:tc>
          <w:tcPr>
            <w:tcW w:w="303" w:type="pct"/>
            <w:shd w:val="clear" w:color="000000" w:fill="FFFFFF"/>
            <w:hideMark/>
          </w:tcPr>
          <w:p w14:paraId="3075ACCA" w14:textId="77777777"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118</w:t>
            </w:r>
          </w:p>
        </w:tc>
        <w:tc>
          <w:tcPr>
            <w:tcW w:w="787" w:type="pct"/>
            <w:vMerge/>
            <w:shd w:val="clear" w:color="000000" w:fill="FFFFFF"/>
            <w:hideMark/>
          </w:tcPr>
          <w:p w14:paraId="2D72936E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  <w:vMerge/>
            <w:shd w:val="clear" w:color="000000" w:fill="FFFFFF"/>
            <w:hideMark/>
          </w:tcPr>
          <w:p w14:paraId="1F8EB8D5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pct"/>
            <w:shd w:val="clear" w:color="auto" w:fill="auto"/>
            <w:hideMark/>
          </w:tcPr>
          <w:p w14:paraId="41557D00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габариты модуля: длина, ширина, высота</w:t>
            </w:r>
          </w:p>
        </w:tc>
        <w:tc>
          <w:tcPr>
            <w:tcW w:w="931" w:type="pct"/>
          </w:tcPr>
          <w:p w14:paraId="07A936A1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мм</w:t>
            </w:r>
          </w:p>
        </w:tc>
        <w:tc>
          <w:tcPr>
            <w:tcW w:w="931" w:type="pct"/>
          </w:tcPr>
          <w:p w14:paraId="01A178DD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120х120х100</w:t>
            </w:r>
          </w:p>
        </w:tc>
      </w:tr>
      <w:tr w:rsidR="00CF7F25" w:rsidRPr="005420E9" w14:paraId="5BFE209E" w14:textId="77777777" w:rsidTr="00C232F7">
        <w:trPr>
          <w:trHeight w:val="615"/>
        </w:trPr>
        <w:tc>
          <w:tcPr>
            <w:tcW w:w="303" w:type="pct"/>
            <w:shd w:val="clear" w:color="000000" w:fill="FFFFFF"/>
            <w:hideMark/>
          </w:tcPr>
          <w:p w14:paraId="4A5170C0" w14:textId="77777777"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119</w:t>
            </w:r>
          </w:p>
        </w:tc>
        <w:tc>
          <w:tcPr>
            <w:tcW w:w="787" w:type="pct"/>
            <w:vMerge/>
            <w:shd w:val="clear" w:color="000000" w:fill="FFFFFF"/>
            <w:hideMark/>
          </w:tcPr>
          <w:p w14:paraId="315F4B95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  <w:vMerge/>
            <w:shd w:val="clear" w:color="000000" w:fill="FFFFFF"/>
            <w:hideMark/>
          </w:tcPr>
          <w:p w14:paraId="2FE35C69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pct"/>
            <w:shd w:val="clear" w:color="auto" w:fill="auto"/>
            <w:hideMark/>
          </w:tcPr>
          <w:p w14:paraId="405CF459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Температура эксплуатации по нижней границе диапазона</w:t>
            </w:r>
          </w:p>
        </w:tc>
        <w:tc>
          <w:tcPr>
            <w:tcW w:w="931" w:type="pct"/>
          </w:tcPr>
          <w:p w14:paraId="4916C9C1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градус Цельсия</w:t>
            </w:r>
          </w:p>
        </w:tc>
        <w:tc>
          <w:tcPr>
            <w:tcW w:w="931" w:type="pct"/>
          </w:tcPr>
          <w:p w14:paraId="0A46DFA3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-50</w:t>
            </w:r>
          </w:p>
        </w:tc>
      </w:tr>
      <w:tr w:rsidR="00CF7F25" w:rsidRPr="005420E9" w14:paraId="7ECA0813" w14:textId="77777777" w:rsidTr="00C232F7">
        <w:trPr>
          <w:trHeight w:val="615"/>
        </w:trPr>
        <w:tc>
          <w:tcPr>
            <w:tcW w:w="303" w:type="pct"/>
            <w:shd w:val="clear" w:color="000000" w:fill="FFFFFF"/>
            <w:hideMark/>
          </w:tcPr>
          <w:p w14:paraId="3F363446" w14:textId="77777777"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120</w:t>
            </w:r>
          </w:p>
        </w:tc>
        <w:tc>
          <w:tcPr>
            <w:tcW w:w="787" w:type="pct"/>
            <w:vMerge/>
            <w:shd w:val="clear" w:color="000000" w:fill="FFFFFF"/>
            <w:hideMark/>
          </w:tcPr>
          <w:p w14:paraId="1D804A55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  <w:vMerge/>
            <w:shd w:val="clear" w:color="000000" w:fill="FFFFFF"/>
            <w:hideMark/>
          </w:tcPr>
          <w:p w14:paraId="5DB05DBE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pct"/>
            <w:shd w:val="clear" w:color="auto" w:fill="auto"/>
            <w:hideMark/>
          </w:tcPr>
          <w:p w14:paraId="52092B12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Температура эксплуатации по верхней границе диапазона</w:t>
            </w:r>
          </w:p>
        </w:tc>
        <w:tc>
          <w:tcPr>
            <w:tcW w:w="931" w:type="pct"/>
          </w:tcPr>
          <w:p w14:paraId="44C644B4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градус Цельсия</w:t>
            </w:r>
          </w:p>
        </w:tc>
        <w:tc>
          <w:tcPr>
            <w:tcW w:w="931" w:type="pct"/>
          </w:tcPr>
          <w:p w14:paraId="05468E34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+60</w:t>
            </w:r>
          </w:p>
        </w:tc>
      </w:tr>
      <w:tr w:rsidR="00CF7F25" w:rsidRPr="005420E9" w14:paraId="5B2739F2" w14:textId="77777777" w:rsidTr="00C232F7">
        <w:trPr>
          <w:trHeight w:val="330"/>
        </w:trPr>
        <w:tc>
          <w:tcPr>
            <w:tcW w:w="303" w:type="pct"/>
            <w:shd w:val="clear" w:color="000000" w:fill="FFFFFF"/>
            <w:hideMark/>
          </w:tcPr>
          <w:p w14:paraId="27A4C108" w14:textId="77777777"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121</w:t>
            </w:r>
          </w:p>
        </w:tc>
        <w:tc>
          <w:tcPr>
            <w:tcW w:w="787" w:type="pct"/>
            <w:vMerge/>
            <w:shd w:val="clear" w:color="000000" w:fill="FFFFFF"/>
            <w:hideMark/>
          </w:tcPr>
          <w:p w14:paraId="768E1AC2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  <w:vMerge/>
            <w:shd w:val="clear" w:color="000000" w:fill="FFFFFF"/>
            <w:hideMark/>
          </w:tcPr>
          <w:p w14:paraId="44A56FEC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pct"/>
            <w:shd w:val="clear" w:color="auto" w:fill="auto"/>
            <w:hideMark/>
          </w:tcPr>
          <w:p w14:paraId="19C39CDC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длина волны света</w:t>
            </w:r>
          </w:p>
        </w:tc>
        <w:tc>
          <w:tcPr>
            <w:tcW w:w="931" w:type="pct"/>
          </w:tcPr>
          <w:p w14:paraId="00655B86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Нм</w:t>
            </w:r>
          </w:p>
        </w:tc>
        <w:tc>
          <w:tcPr>
            <w:tcW w:w="931" w:type="pct"/>
          </w:tcPr>
          <w:p w14:paraId="4B74CE9D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850</w:t>
            </w:r>
          </w:p>
        </w:tc>
      </w:tr>
      <w:tr w:rsidR="00CF7F25" w:rsidRPr="005420E9" w14:paraId="13299D49" w14:textId="77777777" w:rsidTr="00C232F7">
        <w:trPr>
          <w:trHeight w:val="330"/>
        </w:trPr>
        <w:tc>
          <w:tcPr>
            <w:tcW w:w="303" w:type="pct"/>
            <w:shd w:val="clear" w:color="000000" w:fill="FFFFFF"/>
            <w:hideMark/>
          </w:tcPr>
          <w:p w14:paraId="0AE6EA22" w14:textId="77777777"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122</w:t>
            </w:r>
          </w:p>
        </w:tc>
        <w:tc>
          <w:tcPr>
            <w:tcW w:w="787" w:type="pct"/>
            <w:vMerge/>
            <w:shd w:val="clear" w:color="000000" w:fill="FFFFFF"/>
            <w:hideMark/>
          </w:tcPr>
          <w:p w14:paraId="57B0DF6F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  <w:vMerge/>
            <w:shd w:val="clear" w:color="000000" w:fill="FFFFFF"/>
            <w:hideMark/>
          </w:tcPr>
          <w:p w14:paraId="3778914C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pct"/>
            <w:shd w:val="clear" w:color="auto" w:fill="auto"/>
            <w:hideMark/>
          </w:tcPr>
          <w:p w14:paraId="276AE0A2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угол излучения инфракрасного прожектора</w:t>
            </w:r>
          </w:p>
        </w:tc>
        <w:tc>
          <w:tcPr>
            <w:tcW w:w="931" w:type="pct"/>
          </w:tcPr>
          <w:p w14:paraId="4A388064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градус</w:t>
            </w:r>
          </w:p>
        </w:tc>
        <w:tc>
          <w:tcPr>
            <w:tcW w:w="931" w:type="pct"/>
          </w:tcPr>
          <w:p w14:paraId="74A2587D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15</w:t>
            </w:r>
          </w:p>
        </w:tc>
      </w:tr>
      <w:tr w:rsidR="00CF7F25" w:rsidRPr="005420E9" w14:paraId="256E0D21" w14:textId="77777777" w:rsidTr="00C232F7">
        <w:trPr>
          <w:trHeight w:val="330"/>
        </w:trPr>
        <w:tc>
          <w:tcPr>
            <w:tcW w:w="303" w:type="pct"/>
            <w:shd w:val="clear" w:color="000000" w:fill="FFFFFF"/>
            <w:hideMark/>
          </w:tcPr>
          <w:p w14:paraId="3E83C652" w14:textId="77777777"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123</w:t>
            </w:r>
          </w:p>
        </w:tc>
        <w:tc>
          <w:tcPr>
            <w:tcW w:w="787" w:type="pct"/>
            <w:vMerge w:val="restart"/>
            <w:shd w:val="clear" w:color="000000" w:fill="FFFFFF"/>
            <w:hideMark/>
          </w:tcPr>
          <w:p w14:paraId="605C1898" w14:textId="77777777"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Модуль ГЛОНАС/GPS КФВФ</w:t>
            </w:r>
          </w:p>
          <w:p w14:paraId="48287322" w14:textId="77777777"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</w:p>
          <w:p w14:paraId="52D5B91D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14:paraId="6C2B7E99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  <w:vMerge w:val="restart"/>
            <w:shd w:val="clear" w:color="000000" w:fill="FFFFFF"/>
            <w:hideMark/>
          </w:tcPr>
          <w:p w14:paraId="5BA4B774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14:paraId="591ED15A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14:paraId="0E525F56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14:paraId="09202077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pct"/>
            <w:shd w:val="clear" w:color="auto" w:fill="auto"/>
            <w:hideMark/>
          </w:tcPr>
          <w:p w14:paraId="308A2DE1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количество каналов сопровождения, штук</w:t>
            </w:r>
          </w:p>
        </w:tc>
        <w:tc>
          <w:tcPr>
            <w:tcW w:w="931" w:type="pct"/>
          </w:tcPr>
          <w:p w14:paraId="400ED081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шт.</w:t>
            </w:r>
          </w:p>
        </w:tc>
        <w:tc>
          <w:tcPr>
            <w:tcW w:w="931" w:type="pct"/>
          </w:tcPr>
          <w:p w14:paraId="1361AE72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32</w:t>
            </w:r>
          </w:p>
        </w:tc>
      </w:tr>
      <w:tr w:rsidR="00CF7F25" w:rsidRPr="005420E9" w14:paraId="0940C981" w14:textId="77777777" w:rsidTr="00C232F7">
        <w:trPr>
          <w:trHeight w:val="330"/>
        </w:trPr>
        <w:tc>
          <w:tcPr>
            <w:tcW w:w="303" w:type="pct"/>
            <w:shd w:val="clear" w:color="000000" w:fill="FFFFFF"/>
            <w:hideMark/>
          </w:tcPr>
          <w:p w14:paraId="09FA69EF" w14:textId="77777777"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124</w:t>
            </w:r>
          </w:p>
        </w:tc>
        <w:tc>
          <w:tcPr>
            <w:tcW w:w="787" w:type="pct"/>
            <w:vMerge/>
            <w:shd w:val="clear" w:color="000000" w:fill="FFFFFF"/>
            <w:hideMark/>
          </w:tcPr>
          <w:p w14:paraId="66BE991D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  <w:vMerge/>
            <w:shd w:val="clear" w:color="000000" w:fill="FFFFFF"/>
            <w:hideMark/>
          </w:tcPr>
          <w:p w14:paraId="3904DC94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pct"/>
            <w:shd w:val="clear" w:color="auto" w:fill="auto"/>
            <w:hideMark/>
          </w:tcPr>
          <w:p w14:paraId="0A8EFAF4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количество каналов захвата</w:t>
            </w:r>
          </w:p>
        </w:tc>
        <w:tc>
          <w:tcPr>
            <w:tcW w:w="931" w:type="pct"/>
          </w:tcPr>
          <w:p w14:paraId="2A3E064F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шт.</w:t>
            </w:r>
          </w:p>
        </w:tc>
        <w:tc>
          <w:tcPr>
            <w:tcW w:w="931" w:type="pct"/>
          </w:tcPr>
          <w:p w14:paraId="2884C9DC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2</w:t>
            </w:r>
          </w:p>
        </w:tc>
      </w:tr>
      <w:tr w:rsidR="00CF7F25" w:rsidRPr="005420E9" w14:paraId="55316903" w14:textId="77777777" w:rsidTr="00C232F7">
        <w:trPr>
          <w:trHeight w:val="330"/>
        </w:trPr>
        <w:tc>
          <w:tcPr>
            <w:tcW w:w="303" w:type="pct"/>
            <w:shd w:val="clear" w:color="000000" w:fill="FFFFFF"/>
            <w:hideMark/>
          </w:tcPr>
          <w:p w14:paraId="157EFF68" w14:textId="77777777"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125</w:t>
            </w:r>
          </w:p>
        </w:tc>
        <w:tc>
          <w:tcPr>
            <w:tcW w:w="787" w:type="pct"/>
            <w:vMerge/>
            <w:shd w:val="clear" w:color="000000" w:fill="FFFFFF"/>
            <w:hideMark/>
          </w:tcPr>
          <w:p w14:paraId="4418EC55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  <w:vMerge/>
            <w:shd w:val="clear" w:color="000000" w:fill="FFFFFF"/>
            <w:hideMark/>
          </w:tcPr>
          <w:p w14:paraId="0B2F5186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pct"/>
            <w:shd w:val="clear" w:color="auto" w:fill="auto"/>
            <w:hideMark/>
          </w:tcPr>
          <w:p w14:paraId="31573096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частотный диапазон GPS в диапазоне</w:t>
            </w:r>
          </w:p>
        </w:tc>
        <w:tc>
          <w:tcPr>
            <w:tcW w:w="931" w:type="pct"/>
          </w:tcPr>
          <w:p w14:paraId="78EFB917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МГц</w:t>
            </w:r>
          </w:p>
        </w:tc>
        <w:tc>
          <w:tcPr>
            <w:tcW w:w="931" w:type="pct"/>
          </w:tcPr>
          <w:p w14:paraId="1F9C95F4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1575.42 ±0,5</w:t>
            </w:r>
          </w:p>
        </w:tc>
      </w:tr>
      <w:tr w:rsidR="00CF7F25" w:rsidRPr="005420E9" w14:paraId="34D3532B" w14:textId="77777777" w:rsidTr="00C232F7">
        <w:trPr>
          <w:trHeight w:val="615"/>
        </w:trPr>
        <w:tc>
          <w:tcPr>
            <w:tcW w:w="303" w:type="pct"/>
            <w:shd w:val="clear" w:color="000000" w:fill="FFFFFF"/>
            <w:hideMark/>
          </w:tcPr>
          <w:p w14:paraId="63967AD8" w14:textId="77777777"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126</w:t>
            </w:r>
          </w:p>
        </w:tc>
        <w:tc>
          <w:tcPr>
            <w:tcW w:w="787" w:type="pct"/>
            <w:vMerge/>
            <w:shd w:val="clear" w:color="000000" w:fill="FFFFFF"/>
            <w:hideMark/>
          </w:tcPr>
          <w:p w14:paraId="1EF399BF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  <w:vMerge/>
            <w:shd w:val="clear" w:color="000000" w:fill="FFFFFF"/>
            <w:hideMark/>
          </w:tcPr>
          <w:p w14:paraId="025DEFBC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pct"/>
            <w:shd w:val="clear" w:color="auto" w:fill="auto"/>
            <w:hideMark/>
          </w:tcPr>
          <w:p w14:paraId="68C2AD60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частотный диапазон ГЛОНАСС</w:t>
            </w:r>
          </w:p>
        </w:tc>
        <w:tc>
          <w:tcPr>
            <w:tcW w:w="931" w:type="pct"/>
          </w:tcPr>
          <w:p w14:paraId="0F8230EB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МГц</w:t>
            </w:r>
          </w:p>
        </w:tc>
        <w:tc>
          <w:tcPr>
            <w:tcW w:w="931" w:type="pct"/>
          </w:tcPr>
          <w:p w14:paraId="109B6737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в диапазоне от 1597.5 до 1605.9</w:t>
            </w:r>
          </w:p>
        </w:tc>
      </w:tr>
      <w:tr w:rsidR="00CF7F25" w:rsidRPr="005420E9" w14:paraId="25626C98" w14:textId="77777777" w:rsidTr="00C232F7">
        <w:trPr>
          <w:trHeight w:val="421"/>
        </w:trPr>
        <w:tc>
          <w:tcPr>
            <w:tcW w:w="303" w:type="pct"/>
            <w:shd w:val="clear" w:color="000000" w:fill="FFFFFF"/>
            <w:hideMark/>
          </w:tcPr>
          <w:p w14:paraId="2A2A5637" w14:textId="77777777"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127</w:t>
            </w:r>
          </w:p>
        </w:tc>
        <w:tc>
          <w:tcPr>
            <w:tcW w:w="787" w:type="pct"/>
            <w:vMerge w:val="restart"/>
            <w:shd w:val="clear" w:color="000000" w:fill="FFFFFF"/>
            <w:hideMark/>
          </w:tcPr>
          <w:p w14:paraId="353A3B4C" w14:textId="77777777"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Учетно-распределительный навесной щит, обеспечивающий энергоснабжение КФВФ</w:t>
            </w:r>
          </w:p>
          <w:p w14:paraId="160198BF" w14:textId="77777777"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</w:p>
          <w:p w14:paraId="564D8B76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  <w:vMerge w:val="restart"/>
            <w:shd w:val="clear" w:color="000000" w:fill="FFFFFF"/>
            <w:hideMark/>
          </w:tcPr>
          <w:p w14:paraId="77EC10EB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609 шт.</w:t>
            </w:r>
          </w:p>
          <w:p w14:paraId="36520C85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14:paraId="04B71B9E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14:paraId="7FAB32F1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pct"/>
            <w:shd w:val="clear" w:color="auto" w:fill="auto"/>
            <w:hideMark/>
          </w:tcPr>
          <w:p w14:paraId="65CE50BE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Степень защиты</w:t>
            </w:r>
          </w:p>
        </w:tc>
        <w:tc>
          <w:tcPr>
            <w:tcW w:w="931" w:type="pct"/>
          </w:tcPr>
          <w:p w14:paraId="36FC7958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IP</w:t>
            </w:r>
          </w:p>
        </w:tc>
        <w:tc>
          <w:tcPr>
            <w:tcW w:w="931" w:type="pct"/>
            <w:shd w:val="clear" w:color="000000" w:fill="FFFFFF"/>
          </w:tcPr>
          <w:p w14:paraId="0EC7E32A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  <w:lang w:val="en-US"/>
              </w:rPr>
            </w:pPr>
            <w:r w:rsidRPr="005420E9">
              <w:rPr>
                <w:sz w:val="22"/>
                <w:szCs w:val="22"/>
                <w:lang w:val="en-US"/>
              </w:rPr>
              <w:t>IP54</w:t>
            </w:r>
          </w:p>
        </w:tc>
      </w:tr>
      <w:tr w:rsidR="00CF7F25" w:rsidRPr="005420E9" w14:paraId="01E07137" w14:textId="77777777" w:rsidTr="00C232F7">
        <w:trPr>
          <w:trHeight w:val="308"/>
        </w:trPr>
        <w:tc>
          <w:tcPr>
            <w:tcW w:w="303" w:type="pct"/>
            <w:shd w:val="clear" w:color="000000" w:fill="FFFFFF"/>
            <w:hideMark/>
          </w:tcPr>
          <w:p w14:paraId="4BECCEBF" w14:textId="77777777"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128</w:t>
            </w:r>
          </w:p>
        </w:tc>
        <w:tc>
          <w:tcPr>
            <w:tcW w:w="787" w:type="pct"/>
            <w:vMerge/>
            <w:shd w:val="clear" w:color="000000" w:fill="FFFFFF"/>
            <w:hideMark/>
          </w:tcPr>
          <w:p w14:paraId="56C452D2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  <w:vMerge/>
            <w:shd w:val="clear" w:color="000000" w:fill="FFFFFF"/>
            <w:hideMark/>
          </w:tcPr>
          <w:p w14:paraId="44AA2F89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pct"/>
            <w:shd w:val="clear" w:color="auto" w:fill="auto"/>
            <w:hideMark/>
          </w:tcPr>
          <w:p w14:paraId="4FEE6E2A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Автоматический выключатель</w:t>
            </w:r>
          </w:p>
        </w:tc>
        <w:tc>
          <w:tcPr>
            <w:tcW w:w="931" w:type="pct"/>
          </w:tcPr>
          <w:p w14:paraId="09052178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А</w:t>
            </w:r>
          </w:p>
        </w:tc>
        <w:tc>
          <w:tcPr>
            <w:tcW w:w="931" w:type="pct"/>
          </w:tcPr>
          <w:p w14:paraId="24E1B4C3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10А, 2 полюса</w:t>
            </w:r>
          </w:p>
        </w:tc>
      </w:tr>
      <w:tr w:rsidR="00CF7F25" w:rsidRPr="005420E9" w14:paraId="06639294" w14:textId="77777777" w:rsidTr="00C232F7">
        <w:trPr>
          <w:trHeight w:val="330"/>
        </w:trPr>
        <w:tc>
          <w:tcPr>
            <w:tcW w:w="303" w:type="pct"/>
            <w:shd w:val="clear" w:color="000000" w:fill="FFFFFF"/>
            <w:hideMark/>
          </w:tcPr>
          <w:p w14:paraId="1A63EC54" w14:textId="77777777"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129</w:t>
            </w:r>
          </w:p>
        </w:tc>
        <w:tc>
          <w:tcPr>
            <w:tcW w:w="787" w:type="pct"/>
            <w:vMerge/>
            <w:shd w:val="clear" w:color="000000" w:fill="FFFFFF"/>
            <w:hideMark/>
          </w:tcPr>
          <w:p w14:paraId="066DFF7B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  <w:vMerge/>
            <w:shd w:val="clear" w:color="000000" w:fill="FFFFFF"/>
            <w:hideMark/>
          </w:tcPr>
          <w:p w14:paraId="44EEB533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pct"/>
            <w:shd w:val="clear" w:color="auto" w:fill="auto"/>
            <w:hideMark/>
          </w:tcPr>
          <w:p w14:paraId="14AA431E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Автоматический выключатель</w:t>
            </w:r>
          </w:p>
        </w:tc>
        <w:tc>
          <w:tcPr>
            <w:tcW w:w="931" w:type="pct"/>
          </w:tcPr>
          <w:p w14:paraId="62DD845A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А</w:t>
            </w:r>
          </w:p>
        </w:tc>
        <w:tc>
          <w:tcPr>
            <w:tcW w:w="931" w:type="pct"/>
          </w:tcPr>
          <w:p w14:paraId="672B6236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10А, 1 полюс</w:t>
            </w:r>
          </w:p>
        </w:tc>
      </w:tr>
      <w:tr w:rsidR="00CF7F25" w:rsidRPr="005420E9" w14:paraId="6A77C491" w14:textId="77777777" w:rsidTr="00C232F7">
        <w:trPr>
          <w:trHeight w:val="891"/>
        </w:trPr>
        <w:tc>
          <w:tcPr>
            <w:tcW w:w="303" w:type="pct"/>
            <w:shd w:val="clear" w:color="000000" w:fill="FFFFFF"/>
            <w:hideMark/>
          </w:tcPr>
          <w:p w14:paraId="34FAECE4" w14:textId="77777777"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130</w:t>
            </w:r>
          </w:p>
        </w:tc>
        <w:tc>
          <w:tcPr>
            <w:tcW w:w="787" w:type="pct"/>
            <w:vMerge/>
            <w:shd w:val="clear" w:color="000000" w:fill="FFFFFF"/>
            <w:hideMark/>
          </w:tcPr>
          <w:p w14:paraId="195EB85A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  <w:vMerge/>
            <w:shd w:val="clear" w:color="000000" w:fill="FFFFFF"/>
            <w:hideMark/>
          </w:tcPr>
          <w:p w14:paraId="61D32025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pct"/>
            <w:shd w:val="clear" w:color="auto" w:fill="auto"/>
            <w:hideMark/>
          </w:tcPr>
          <w:p w14:paraId="7B852845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Счетчик электроэнергии однофазный однотарифный. Базовый (макс.) ток</w:t>
            </w:r>
          </w:p>
        </w:tc>
        <w:tc>
          <w:tcPr>
            <w:tcW w:w="931" w:type="pct"/>
          </w:tcPr>
          <w:p w14:paraId="3E66D06F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А</w:t>
            </w:r>
          </w:p>
        </w:tc>
        <w:tc>
          <w:tcPr>
            <w:tcW w:w="931" w:type="pct"/>
          </w:tcPr>
          <w:p w14:paraId="0957056C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5(60)</w:t>
            </w:r>
          </w:p>
        </w:tc>
      </w:tr>
      <w:tr w:rsidR="00CF7F25" w:rsidRPr="005420E9" w14:paraId="48C5DB83" w14:textId="77777777" w:rsidTr="00C232F7">
        <w:trPr>
          <w:trHeight w:val="615"/>
        </w:trPr>
        <w:tc>
          <w:tcPr>
            <w:tcW w:w="303" w:type="pct"/>
            <w:shd w:val="clear" w:color="000000" w:fill="FFFFFF"/>
            <w:hideMark/>
          </w:tcPr>
          <w:p w14:paraId="0FBCE1B2" w14:textId="77777777"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131</w:t>
            </w:r>
          </w:p>
        </w:tc>
        <w:tc>
          <w:tcPr>
            <w:tcW w:w="787" w:type="pct"/>
            <w:vMerge w:val="restart"/>
            <w:shd w:val="clear" w:color="000000" w:fill="FFFFFF"/>
            <w:hideMark/>
          </w:tcPr>
          <w:p w14:paraId="5C2B162C" w14:textId="77777777"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bookmarkStart w:id="17" w:name="RANGE!B135"/>
            <w:r w:rsidRPr="005420E9">
              <w:rPr>
                <w:sz w:val="22"/>
                <w:szCs w:val="22"/>
              </w:rPr>
              <w:t>Комплект крепежа для размещения КФВФ на дорожной инфраструктуре</w:t>
            </w:r>
          </w:p>
          <w:bookmarkEnd w:id="17"/>
          <w:p w14:paraId="7BFE6BC6" w14:textId="77777777"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  <w:vMerge w:val="restart"/>
            <w:shd w:val="clear" w:color="000000" w:fill="FFFFFF"/>
            <w:hideMark/>
          </w:tcPr>
          <w:p w14:paraId="6A798A4E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609 шт.</w:t>
            </w:r>
          </w:p>
          <w:p w14:paraId="53BBCA72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pct"/>
            <w:shd w:val="clear" w:color="auto" w:fill="auto"/>
            <w:hideMark/>
          </w:tcPr>
          <w:p w14:paraId="665257C5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Габаритные размеры кронштейна (Длинна, Ширина, Высота)</w:t>
            </w:r>
          </w:p>
        </w:tc>
        <w:tc>
          <w:tcPr>
            <w:tcW w:w="931" w:type="pct"/>
          </w:tcPr>
          <w:p w14:paraId="7FFE1108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мм</w:t>
            </w:r>
          </w:p>
        </w:tc>
        <w:tc>
          <w:tcPr>
            <w:tcW w:w="931" w:type="pct"/>
          </w:tcPr>
          <w:p w14:paraId="50E05265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2000х450х250</w:t>
            </w:r>
          </w:p>
        </w:tc>
      </w:tr>
      <w:tr w:rsidR="00CF7F25" w:rsidRPr="005420E9" w14:paraId="7F929107" w14:textId="77777777" w:rsidTr="00C232F7">
        <w:trPr>
          <w:trHeight w:val="330"/>
        </w:trPr>
        <w:tc>
          <w:tcPr>
            <w:tcW w:w="303" w:type="pct"/>
            <w:shd w:val="clear" w:color="000000" w:fill="FFFFFF"/>
            <w:hideMark/>
          </w:tcPr>
          <w:p w14:paraId="6982FCDD" w14:textId="77777777"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132</w:t>
            </w:r>
          </w:p>
        </w:tc>
        <w:tc>
          <w:tcPr>
            <w:tcW w:w="787" w:type="pct"/>
            <w:vMerge/>
            <w:shd w:val="clear" w:color="000000" w:fill="FFFFFF"/>
            <w:hideMark/>
          </w:tcPr>
          <w:p w14:paraId="612BA70A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  <w:vMerge/>
            <w:shd w:val="clear" w:color="000000" w:fill="FFFFFF"/>
            <w:hideMark/>
          </w:tcPr>
          <w:p w14:paraId="62B41507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pct"/>
            <w:shd w:val="clear" w:color="auto" w:fill="auto"/>
            <w:hideMark/>
          </w:tcPr>
          <w:p w14:paraId="3197AB0D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Масса с крепёжными элементами</w:t>
            </w:r>
          </w:p>
        </w:tc>
        <w:tc>
          <w:tcPr>
            <w:tcW w:w="931" w:type="pct"/>
          </w:tcPr>
          <w:p w14:paraId="2289CEB7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кг</w:t>
            </w:r>
          </w:p>
        </w:tc>
        <w:tc>
          <w:tcPr>
            <w:tcW w:w="931" w:type="pct"/>
          </w:tcPr>
          <w:p w14:paraId="1BCC16C7" w14:textId="77777777"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30</w:t>
            </w:r>
          </w:p>
        </w:tc>
      </w:tr>
    </w:tbl>
    <w:p w14:paraId="34D2B759" w14:textId="77777777" w:rsidR="001D361F" w:rsidRPr="005420E9" w:rsidRDefault="001D361F" w:rsidP="001D361F">
      <w:pPr>
        <w:jc w:val="center"/>
      </w:pPr>
    </w:p>
    <w:p w14:paraId="413AE7AD" w14:textId="77777777" w:rsidR="009F08FC" w:rsidRDefault="009F08FC" w:rsidP="00CF7F25">
      <w:pPr>
        <w:autoSpaceDE w:val="0"/>
        <w:autoSpaceDN w:val="0"/>
        <w:adjustRightInd w:val="0"/>
        <w:spacing w:after="0"/>
        <w:jc w:val="right"/>
        <w:rPr>
          <w:b/>
        </w:rPr>
      </w:pPr>
    </w:p>
    <w:p w14:paraId="0BD6A28E" w14:textId="77777777" w:rsidR="009F08FC" w:rsidRDefault="009F08FC" w:rsidP="00CF7F25">
      <w:pPr>
        <w:autoSpaceDE w:val="0"/>
        <w:autoSpaceDN w:val="0"/>
        <w:adjustRightInd w:val="0"/>
        <w:spacing w:after="0"/>
        <w:jc w:val="right"/>
        <w:rPr>
          <w:b/>
        </w:rPr>
      </w:pPr>
    </w:p>
    <w:p w14:paraId="4426D8BC" w14:textId="77777777" w:rsidR="009F08FC" w:rsidRDefault="009F08FC" w:rsidP="00CF7F25">
      <w:pPr>
        <w:autoSpaceDE w:val="0"/>
        <w:autoSpaceDN w:val="0"/>
        <w:adjustRightInd w:val="0"/>
        <w:spacing w:after="0"/>
        <w:jc w:val="right"/>
        <w:rPr>
          <w:b/>
        </w:rPr>
      </w:pPr>
    </w:p>
    <w:p w14:paraId="21557226" w14:textId="77777777" w:rsidR="009F08FC" w:rsidRDefault="009F08FC" w:rsidP="00CF7F25">
      <w:pPr>
        <w:autoSpaceDE w:val="0"/>
        <w:autoSpaceDN w:val="0"/>
        <w:adjustRightInd w:val="0"/>
        <w:spacing w:after="0"/>
        <w:jc w:val="right"/>
        <w:rPr>
          <w:b/>
        </w:rPr>
      </w:pPr>
    </w:p>
    <w:p w14:paraId="6608EB14" w14:textId="77777777" w:rsidR="009F08FC" w:rsidRDefault="009F08FC" w:rsidP="00CF7F25">
      <w:pPr>
        <w:autoSpaceDE w:val="0"/>
        <w:autoSpaceDN w:val="0"/>
        <w:adjustRightInd w:val="0"/>
        <w:spacing w:after="0"/>
        <w:jc w:val="right"/>
        <w:rPr>
          <w:b/>
        </w:rPr>
      </w:pPr>
    </w:p>
    <w:p w14:paraId="7F2F3ED8" w14:textId="77777777" w:rsidR="009F08FC" w:rsidRDefault="009F08FC" w:rsidP="00CF7F25">
      <w:pPr>
        <w:autoSpaceDE w:val="0"/>
        <w:autoSpaceDN w:val="0"/>
        <w:adjustRightInd w:val="0"/>
        <w:spacing w:after="0"/>
        <w:jc w:val="right"/>
        <w:rPr>
          <w:b/>
        </w:rPr>
      </w:pPr>
    </w:p>
    <w:p w14:paraId="528AE9D7" w14:textId="77777777" w:rsidR="009F08FC" w:rsidRDefault="009F08FC" w:rsidP="00CF7F25">
      <w:pPr>
        <w:autoSpaceDE w:val="0"/>
        <w:autoSpaceDN w:val="0"/>
        <w:adjustRightInd w:val="0"/>
        <w:spacing w:after="0"/>
        <w:jc w:val="right"/>
        <w:rPr>
          <w:b/>
        </w:rPr>
      </w:pPr>
    </w:p>
    <w:p w14:paraId="3639C33C" w14:textId="77777777" w:rsidR="009F08FC" w:rsidRDefault="009F08FC" w:rsidP="00CF7F25">
      <w:pPr>
        <w:autoSpaceDE w:val="0"/>
        <w:autoSpaceDN w:val="0"/>
        <w:adjustRightInd w:val="0"/>
        <w:spacing w:after="0"/>
        <w:jc w:val="right"/>
        <w:rPr>
          <w:b/>
        </w:rPr>
      </w:pPr>
    </w:p>
    <w:p w14:paraId="12D0AA46" w14:textId="77777777" w:rsidR="00CF7F25" w:rsidRPr="00184B0D" w:rsidRDefault="00CF7F25" w:rsidP="00CF7F25">
      <w:pPr>
        <w:autoSpaceDE w:val="0"/>
        <w:autoSpaceDN w:val="0"/>
        <w:adjustRightInd w:val="0"/>
        <w:spacing w:after="0"/>
        <w:jc w:val="right"/>
        <w:rPr>
          <w:b/>
        </w:rPr>
      </w:pPr>
      <w:r w:rsidRPr="00184B0D">
        <w:rPr>
          <w:b/>
        </w:rPr>
        <w:t xml:space="preserve">Приложение № </w:t>
      </w:r>
      <w:r>
        <w:rPr>
          <w:b/>
        </w:rPr>
        <w:t>3</w:t>
      </w:r>
    </w:p>
    <w:p w14:paraId="6A210A35" w14:textId="77777777" w:rsidR="00CF7F25" w:rsidRPr="00184B0D" w:rsidRDefault="00CF7F25" w:rsidP="00CF7F25">
      <w:pPr>
        <w:autoSpaceDE w:val="0"/>
        <w:autoSpaceDN w:val="0"/>
        <w:adjustRightInd w:val="0"/>
        <w:spacing w:after="0"/>
        <w:jc w:val="right"/>
        <w:rPr>
          <w:b/>
        </w:rPr>
      </w:pPr>
      <w:r w:rsidRPr="00184B0D">
        <w:rPr>
          <w:b/>
        </w:rPr>
        <w:t>к Техническому заданию</w:t>
      </w:r>
    </w:p>
    <w:p w14:paraId="109177BC" w14:textId="77777777" w:rsidR="00184B0D" w:rsidRDefault="00184B0D" w:rsidP="005F04CE">
      <w:pPr>
        <w:spacing w:after="0"/>
        <w:ind w:left="7080"/>
        <w:jc w:val="left"/>
        <w:rPr>
          <w:b/>
        </w:rPr>
      </w:pPr>
    </w:p>
    <w:p w14:paraId="37AB3107" w14:textId="77777777" w:rsidR="005A14C3" w:rsidRDefault="005A14C3" w:rsidP="005F04CE">
      <w:pPr>
        <w:spacing w:after="0"/>
        <w:ind w:left="7080"/>
        <w:jc w:val="left"/>
        <w:rPr>
          <w:b/>
        </w:rPr>
      </w:pPr>
    </w:p>
    <w:p w14:paraId="3D84A931" w14:textId="77777777" w:rsidR="00CF7F25" w:rsidRPr="00B35FF9" w:rsidRDefault="00CF7F25" w:rsidP="00CF7F25">
      <w:pPr>
        <w:spacing w:after="0"/>
        <w:rPr>
          <w:color w:val="000000"/>
          <w:szCs w:val="20"/>
        </w:rPr>
      </w:pPr>
    </w:p>
    <w:p w14:paraId="255B99DD" w14:textId="77777777" w:rsidR="00CF7F25" w:rsidRPr="00B35FF9" w:rsidRDefault="00CF7F25" w:rsidP="00CF7F25">
      <w:pPr>
        <w:spacing w:after="0"/>
        <w:jc w:val="center"/>
        <w:rPr>
          <w:b/>
          <w:color w:val="000000"/>
          <w:szCs w:val="20"/>
        </w:rPr>
      </w:pPr>
      <w:r w:rsidRPr="00B35FF9">
        <w:rPr>
          <w:b/>
          <w:color w:val="000000"/>
          <w:szCs w:val="20"/>
        </w:rPr>
        <w:t>КАЛЕНДАРНЫЙ ПЛАН</w:t>
      </w:r>
    </w:p>
    <w:p w14:paraId="462A7DB0" w14:textId="77777777" w:rsidR="00CF7F25" w:rsidRPr="00B35FF9" w:rsidRDefault="00CF7F25" w:rsidP="00CF7F25">
      <w:pPr>
        <w:spacing w:after="0"/>
        <w:jc w:val="center"/>
        <w:rPr>
          <w:color w:val="000000"/>
          <w:szCs w:val="20"/>
        </w:rPr>
      </w:pPr>
    </w:p>
    <w:p w14:paraId="6724B0F0" w14:textId="77777777" w:rsidR="00CF7F25" w:rsidRPr="00B35FF9" w:rsidRDefault="00CF7F25" w:rsidP="00CF7F25">
      <w:pPr>
        <w:spacing w:after="0"/>
        <w:jc w:val="center"/>
        <w:rPr>
          <w:color w:val="000000"/>
          <w:szCs w:val="20"/>
        </w:rPr>
      </w:pPr>
    </w:p>
    <w:tbl>
      <w:tblPr>
        <w:tblW w:w="480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4"/>
        <w:gridCol w:w="4854"/>
        <w:gridCol w:w="3967"/>
      </w:tblGrid>
      <w:tr w:rsidR="00234337" w:rsidRPr="00B35FF9" w14:paraId="5BDA44E7" w14:textId="77777777" w:rsidTr="00234337">
        <w:tc>
          <w:tcPr>
            <w:tcW w:w="408" w:type="pct"/>
            <w:shd w:val="clear" w:color="auto" w:fill="auto"/>
          </w:tcPr>
          <w:p w14:paraId="05A4C587" w14:textId="77777777" w:rsidR="00234337" w:rsidRPr="00B35FF9" w:rsidRDefault="00234337" w:rsidP="0085642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hAnsi="Times New Roman CYR"/>
              </w:rPr>
            </w:pPr>
            <w:r w:rsidRPr="00B35FF9">
              <w:rPr>
                <w:rFonts w:ascii="Times New Roman CYR" w:hAnsi="Times New Roman CYR"/>
              </w:rPr>
              <w:t xml:space="preserve">№ </w:t>
            </w:r>
            <w:r w:rsidRPr="00B35FF9">
              <w:rPr>
                <w:rFonts w:ascii="Times New Roman CYR" w:hAnsi="Times New Roman CYR" w:cs="Times New Roman CYR"/>
              </w:rPr>
              <w:t>п/п</w:t>
            </w:r>
          </w:p>
        </w:tc>
        <w:tc>
          <w:tcPr>
            <w:tcW w:w="2527" w:type="pct"/>
            <w:shd w:val="clear" w:color="auto" w:fill="auto"/>
          </w:tcPr>
          <w:p w14:paraId="1D3A7375" w14:textId="77777777" w:rsidR="00234337" w:rsidRPr="00B35FF9" w:rsidRDefault="00234337" w:rsidP="0085642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hAnsi="Times New Roman CYR"/>
              </w:rPr>
            </w:pPr>
            <w:r w:rsidRPr="00B35FF9">
              <w:rPr>
                <w:rFonts w:ascii="Times New Roman CYR" w:hAnsi="Times New Roman CYR"/>
              </w:rPr>
              <w:t xml:space="preserve">Наименование </w:t>
            </w:r>
            <w:r w:rsidRPr="00B35FF9">
              <w:rPr>
                <w:rFonts w:ascii="Times New Roman CYR" w:hAnsi="Times New Roman CYR" w:cs="Times New Roman CYR"/>
              </w:rPr>
              <w:t>этапа</w:t>
            </w:r>
          </w:p>
        </w:tc>
        <w:tc>
          <w:tcPr>
            <w:tcW w:w="2066" w:type="pct"/>
            <w:shd w:val="clear" w:color="auto" w:fill="auto"/>
          </w:tcPr>
          <w:p w14:paraId="666C17CF" w14:textId="77777777" w:rsidR="00234337" w:rsidRPr="00B35FF9" w:rsidRDefault="00234337" w:rsidP="0085642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hAnsi="Times New Roman CYR"/>
              </w:rPr>
            </w:pPr>
            <w:r w:rsidRPr="00B35FF9">
              <w:rPr>
                <w:rFonts w:ascii="Times New Roman CYR" w:hAnsi="Times New Roman CYR"/>
              </w:rPr>
              <w:t>Окончание выполнения</w:t>
            </w:r>
            <w:r w:rsidRPr="00B35FF9">
              <w:rPr>
                <w:rFonts w:ascii="Times New Roman CYR" w:hAnsi="Times New Roman CYR" w:cs="Times New Roman CYR"/>
              </w:rPr>
              <w:t xml:space="preserve"> этапа</w:t>
            </w:r>
          </w:p>
        </w:tc>
      </w:tr>
      <w:tr w:rsidR="00234337" w:rsidRPr="00B35FF9" w14:paraId="6231B35D" w14:textId="77777777" w:rsidTr="00234337">
        <w:tc>
          <w:tcPr>
            <w:tcW w:w="408" w:type="pct"/>
            <w:shd w:val="clear" w:color="auto" w:fill="auto"/>
          </w:tcPr>
          <w:p w14:paraId="5F92308D" w14:textId="77777777" w:rsidR="00234337" w:rsidRPr="00B35FF9" w:rsidRDefault="00234337" w:rsidP="0085642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hAnsi="Times New Roman CYR" w:cs="Times New Roman CYR"/>
              </w:rPr>
            </w:pPr>
            <w:r w:rsidRPr="00B35FF9"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2527" w:type="pct"/>
            <w:shd w:val="clear" w:color="auto" w:fill="auto"/>
          </w:tcPr>
          <w:p w14:paraId="065D7AE0" w14:textId="65659DB5" w:rsidR="00234337" w:rsidRPr="00B35FF9" w:rsidRDefault="009F08FC" w:rsidP="008B6F7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М</w:t>
            </w:r>
            <w:r w:rsidR="00234337">
              <w:rPr>
                <w:rFonts w:ascii="Times New Roman CYR" w:hAnsi="Times New Roman CYR" w:cs="Times New Roman CYR"/>
              </w:rPr>
              <w:t xml:space="preserve">онтаж </w:t>
            </w:r>
            <w:r>
              <w:rPr>
                <w:rFonts w:ascii="Times New Roman CYR" w:hAnsi="Times New Roman CYR" w:cs="Times New Roman CYR"/>
              </w:rPr>
              <w:t xml:space="preserve">и ПНР </w:t>
            </w:r>
            <w:r w:rsidR="00234337">
              <w:rPr>
                <w:rFonts w:ascii="Times New Roman CYR" w:hAnsi="Times New Roman CYR" w:cs="Times New Roman CYR"/>
              </w:rPr>
              <w:t>1</w:t>
            </w:r>
            <w:r w:rsidR="00234337" w:rsidRPr="00B35FF9">
              <w:rPr>
                <w:rFonts w:ascii="Times New Roman CYR" w:hAnsi="Times New Roman CYR" w:cs="Times New Roman CYR"/>
              </w:rPr>
              <w:t xml:space="preserve">50 КФВФ </w:t>
            </w:r>
            <w:r w:rsidR="00234337">
              <w:rPr>
                <w:rFonts w:ascii="Times New Roman CYR" w:hAnsi="Times New Roman CYR" w:cs="Times New Roman CYR"/>
              </w:rPr>
              <w:t xml:space="preserve"> </w:t>
            </w:r>
          </w:p>
        </w:tc>
        <w:tc>
          <w:tcPr>
            <w:tcW w:w="2066" w:type="pct"/>
            <w:shd w:val="clear" w:color="auto" w:fill="auto"/>
          </w:tcPr>
          <w:p w14:paraId="4B3F9B32" w14:textId="77777777" w:rsidR="00234337" w:rsidRPr="00B35FF9" w:rsidRDefault="00234337" w:rsidP="0085642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до 0</w:t>
            </w:r>
            <w:r w:rsidRPr="00B35FF9">
              <w:rPr>
                <w:rFonts w:ascii="Times New Roman CYR" w:hAnsi="Times New Roman CYR" w:cs="Times New Roman CYR"/>
              </w:rPr>
              <w:t xml:space="preserve">1.12.2019 </w:t>
            </w:r>
            <w:r>
              <w:rPr>
                <w:rFonts w:ascii="Times New Roman CYR" w:hAnsi="Times New Roman CYR" w:cs="Times New Roman CYR"/>
              </w:rPr>
              <w:t>г.</w:t>
            </w:r>
          </w:p>
        </w:tc>
      </w:tr>
      <w:tr w:rsidR="00234337" w:rsidRPr="00B35FF9" w14:paraId="0359DD67" w14:textId="77777777" w:rsidTr="00234337">
        <w:tc>
          <w:tcPr>
            <w:tcW w:w="408" w:type="pct"/>
            <w:shd w:val="clear" w:color="auto" w:fill="auto"/>
          </w:tcPr>
          <w:p w14:paraId="27BAEDB3" w14:textId="77777777" w:rsidR="00234337" w:rsidRPr="00B35FF9" w:rsidRDefault="00234337" w:rsidP="0085642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</w:t>
            </w:r>
          </w:p>
        </w:tc>
        <w:tc>
          <w:tcPr>
            <w:tcW w:w="2527" w:type="pct"/>
            <w:shd w:val="clear" w:color="auto" w:fill="auto"/>
          </w:tcPr>
          <w:p w14:paraId="493DA99E" w14:textId="3B678154" w:rsidR="00234337" w:rsidRDefault="009F08FC" w:rsidP="008B6F7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М</w:t>
            </w:r>
            <w:r w:rsidR="00234337">
              <w:rPr>
                <w:rFonts w:ascii="Times New Roman CYR" w:hAnsi="Times New Roman CYR" w:cs="Times New Roman CYR"/>
              </w:rPr>
              <w:t xml:space="preserve">онтаж </w:t>
            </w:r>
            <w:r>
              <w:rPr>
                <w:rFonts w:ascii="Times New Roman CYR" w:hAnsi="Times New Roman CYR" w:cs="Times New Roman CYR"/>
              </w:rPr>
              <w:t xml:space="preserve"> и ПНР </w:t>
            </w:r>
            <w:r w:rsidR="00234337">
              <w:rPr>
                <w:rFonts w:ascii="Times New Roman CYR" w:hAnsi="Times New Roman CYR" w:cs="Times New Roman CYR"/>
              </w:rPr>
              <w:t>115</w:t>
            </w:r>
            <w:r w:rsidR="00234337" w:rsidRPr="00B35FF9">
              <w:rPr>
                <w:rFonts w:ascii="Times New Roman CYR" w:hAnsi="Times New Roman CYR" w:cs="Times New Roman CYR"/>
              </w:rPr>
              <w:t xml:space="preserve"> КФВФ </w:t>
            </w:r>
            <w:r w:rsidR="00234337">
              <w:rPr>
                <w:rFonts w:ascii="Times New Roman CYR" w:hAnsi="Times New Roman CYR" w:cs="Times New Roman CYR"/>
              </w:rPr>
              <w:t xml:space="preserve"> </w:t>
            </w:r>
          </w:p>
        </w:tc>
        <w:tc>
          <w:tcPr>
            <w:tcW w:w="2066" w:type="pct"/>
            <w:shd w:val="clear" w:color="auto" w:fill="auto"/>
          </w:tcPr>
          <w:p w14:paraId="5DA0F813" w14:textId="77777777" w:rsidR="00234337" w:rsidRDefault="00234337" w:rsidP="0023433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до 01.01.2020 г.</w:t>
            </w:r>
          </w:p>
        </w:tc>
      </w:tr>
      <w:tr w:rsidR="00234337" w:rsidRPr="00B35FF9" w14:paraId="7666C0C4" w14:textId="77777777" w:rsidTr="00234337">
        <w:tc>
          <w:tcPr>
            <w:tcW w:w="408" w:type="pct"/>
            <w:shd w:val="clear" w:color="auto" w:fill="auto"/>
          </w:tcPr>
          <w:p w14:paraId="298F6C7F" w14:textId="77777777" w:rsidR="00234337" w:rsidRPr="00B35FF9" w:rsidRDefault="00234337" w:rsidP="0085642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3</w:t>
            </w:r>
          </w:p>
        </w:tc>
        <w:tc>
          <w:tcPr>
            <w:tcW w:w="2527" w:type="pct"/>
            <w:shd w:val="clear" w:color="auto" w:fill="auto"/>
          </w:tcPr>
          <w:p w14:paraId="7E4200D3" w14:textId="03BC38CD" w:rsidR="00234337" w:rsidRPr="00B35FF9" w:rsidRDefault="009F08FC" w:rsidP="008B6F7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М</w:t>
            </w:r>
            <w:r w:rsidR="00234337" w:rsidRPr="00894BD0">
              <w:rPr>
                <w:rFonts w:ascii="Times New Roman CYR" w:hAnsi="Times New Roman CYR" w:cs="Times New Roman CYR"/>
              </w:rPr>
              <w:t xml:space="preserve">онтаж </w:t>
            </w:r>
            <w:r>
              <w:rPr>
                <w:rFonts w:ascii="Times New Roman CYR" w:hAnsi="Times New Roman CYR" w:cs="Times New Roman CYR"/>
              </w:rPr>
              <w:t xml:space="preserve">и ПНР </w:t>
            </w:r>
            <w:r w:rsidR="00234337" w:rsidRPr="00894BD0">
              <w:rPr>
                <w:rFonts w:ascii="Times New Roman CYR" w:hAnsi="Times New Roman CYR" w:cs="Times New Roman CYR"/>
              </w:rPr>
              <w:t xml:space="preserve">115 КФВФ  </w:t>
            </w:r>
          </w:p>
        </w:tc>
        <w:tc>
          <w:tcPr>
            <w:tcW w:w="2066" w:type="pct"/>
            <w:shd w:val="clear" w:color="auto" w:fill="auto"/>
          </w:tcPr>
          <w:p w14:paraId="4526A3CD" w14:textId="77777777" w:rsidR="00234337" w:rsidRPr="00B35FF9" w:rsidRDefault="00234337" w:rsidP="0023433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до 01</w:t>
            </w:r>
            <w:r w:rsidRPr="00B35FF9">
              <w:rPr>
                <w:rFonts w:ascii="Times New Roman CYR" w:hAnsi="Times New Roman CYR" w:cs="Times New Roman CYR"/>
              </w:rPr>
              <w:t>.0</w:t>
            </w:r>
            <w:r>
              <w:rPr>
                <w:rFonts w:ascii="Times New Roman CYR" w:hAnsi="Times New Roman CYR" w:cs="Times New Roman CYR"/>
              </w:rPr>
              <w:t>2</w:t>
            </w:r>
            <w:r w:rsidRPr="00B35FF9">
              <w:rPr>
                <w:rFonts w:ascii="Times New Roman CYR" w:hAnsi="Times New Roman CYR" w:cs="Times New Roman CYR"/>
              </w:rPr>
              <w:t>.2020</w:t>
            </w:r>
            <w:r>
              <w:rPr>
                <w:rFonts w:ascii="Times New Roman CYR" w:hAnsi="Times New Roman CYR" w:cs="Times New Roman CYR"/>
              </w:rPr>
              <w:t xml:space="preserve"> г.</w:t>
            </w:r>
          </w:p>
        </w:tc>
      </w:tr>
      <w:tr w:rsidR="00234337" w:rsidRPr="00B35FF9" w14:paraId="039DF0F3" w14:textId="77777777" w:rsidTr="00234337">
        <w:tc>
          <w:tcPr>
            <w:tcW w:w="408" w:type="pct"/>
            <w:shd w:val="clear" w:color="auto" w:fill="auto"/>
          </w:tcPr>
          <w:p w14:paraId="5EFE227A" w14:textId="77777777" w:rsidR="00234337" w:rsidRPr="00B35FF9" w:rsidRDefault="00234337" w:rsidP="0085642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4</w:t>
            </w:r>
          </w:p>
        </w:tc>
        <w:tc>
          <w:tcPr>
            <w:tcW w:w="2527" w:type="pct"/>
            <w:shd w:val="clear" w:color="auto" w:fill="auto"/>
          </w:tcPr>
          <w:p w14:paraId="567D8526" w14:textId="169782DC" w:rsidR="00234337" w:rsidRPr="00B35FF9" w:rsidRDefault="009F08FC" w:rsidP="008B6F7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М</w:t>
            </w:r>
            <w:r w:rsidR="00234337" w:rsidRPr="00894BD0">
              <w:rPr>
                <w:rFonts w:ascii="Times New Roman CYR" w:hAnsi="Times New Roman CYR" w:cs="Times New Roman CYR"/>
              </w:rPr>
              <w:t xml:space="preserve">онтаж </w:t>
            </w:r>
            <w:r>
              <w:rPr>
                <w:rFonts w:ascii="Times New Roman CYR" w:hAnsi="Times New Roman CYR" w:cs="Times New Roman CYR"/>
              </w:rPr>
              <w:t xml:space="preserve">и ПНР </w:t>
            </w:r>
            <w:r w:rsidR="00234337" w:rsidRPr="00894BD0">
              <w:rPr>
                <w:rFonts w:ascii="Times New Roman CYR" w:hAnsi="Times New Roman CYR" w:cs="Times New Roman CYR"/>
              </w:rPr>
              <w:t xml:space="preserve">115 КФВФ  </w:t>
            </w:r>
          </w:p>
        </w:tc>
        <w:tc>
          <w:tcPr>
            <w:tcW w:w="2066" w:type="pct"/>
            <w:shd w:val="clear" w:color="auto" w:fill="auto"/>
          </w:tcPr>
          <w:p w14:paraId="2869F30D" w14:textId="77777777" w:rsidR="00234337" w:rsidRDefault="00234337" w:rsidP="0023433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до 01</w:t>
            </w:r>
            <w:r w:rsidRPr="00B35FF9">
              <w:rPr>
                <w:rFonts w:ascii="Times New Roman CYR" w:hAnsi="Times New Roman CYR" w:cs="Times New Roman CYR"/>
              </w:rPr>
              <w:t>.0</w:t>
            </w:r>
            <w:r>
              <w:rPr>
                <w:rFonts w:ascii="Times New Roman CYR" w:hAnsi="Times New Roman CYR" w:cs="Times New Roman CYR"/>
              </w:rPr>
              <w:t>3</w:t>
            </w:r>
            <w:r w:rsidRPr="00B35FF9">
              <w:rPr>
                <w:rFonts w:ascii="Times New Roman CYR" w:hAnsi="Times New Roman CYR" w:cs="Times New Roman CYR"/>
              </w:rPr>
              <w:t>.2020</w:t>
            </w:r>
            <w:r>
              <w:rPr>
                <w:rFonts w:ascii="Times New Roman CYR" w:hAnsi="Times New Roman CYR" w:cs="Times New Roman CYR"/>
              </w:rPr>
              <w:t xml:space="preserve"> г.</w:t>
            </w:r>
          </w:p>
        </w:tc>
      </w:tr>
      <w:tr w:rsidR="00234337" w:rsidRPr="00B35FF9" w14:paraId="71FC8AC8" w14:textId="77777777" w:rsidTr="00234337">
        <w:tc>
          <w:tcPr>
            <w:tcW w:w="408" w:type="pct"/>
            <w:shd w:val="clear" w:color="auto" w:fill="auto"/>
          </w:tcPr>
          <w:p w14:paraId="5D3148BB" w14:textId="77777777" w:rsidR="00234337" w:rsidRPr="00B35FF9" w:rsidRDefault="00234337" w:rsidP="0085642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5</w:t>
            </w:r>
          </w:p>
        </w:tc>
        <w:tc>
          <w:tcPr>
            <w:tcW w:w="2527" w:type="pct"/>
            <w:shd w:val="clear" w:color="auto" w:fill="auto"/>
          </w:tcPr>
          <w:p w14:paraId="46C01F73" w14:textId="592C5E68" w:rsidR="00234337" w:rsidRPr="00B35FF9" w:rsidRDefault="009F08FC" w:rsidP="008B6F7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М</w:t>
            </w:r>
            <w:r w:rsidR="00234337" w:rsidRPr="00894BD0">
              <w:rPr>
                <w:rFonts w:ascii="Times New Roman CYR" w:hAnsi="Times New Roman CYR" w:cs="Times New Roman CYR"/>
              </w:rPr>
              <w:t xml:space="preserve">онтаж </w:t>
            </w:r>
            <w:r>
              <w:rPr>
                <w:rFonts w:ascii="Times New Roman CYR" w:hAnsi="Times New Roman CYR" w:cs="Times New Roman CYR"/>
              </w:rPr>
              <w:t xml:space="preserve"> и ПНР </w:t>
            </w:r>
            <w:r w:rsidR="00234337" w:rsidRPr="00894BD0">
              <w:rPr>
                <w:rFonts w:ascii="Times New Roman CYR" w:hAnsi="Times New Roman CYR" w:cs="Times New Roman CYR"/>
              </w:rPr>
              <w:t>11</w:t>
            </w:r>
            <w:r w:rsidR="00234337">
              <w:rPr>
                <w:rFonts w:ascii="Times New Roman CYR" w:hAnsi="Times New Roman CYR" w:cs="Times New Roman CYR"/>
              </w:rPr>
              <w:t>4</w:t>
            </w:r>
            <w:r w:rsidR="00234337" w:rsidRPr="00894BD0">
              <w:rPr>
                <w:rFonts w:ascii="Times New Roman CYR" w:hAnsi="Times New Roman CYR" w:cs="Times New Roman CYR"/>
              </w:rPr>
              <w:t xml:space="preserve"> КФВФ  </w:t>
            </w:r>
          </w:p>
        </w:tc>
        <w:tc>
          <w:tcPr>
            <w:tcW w:w="2066" w:type="pct"/>
            <w:shd w:val="clear" w:color="auto" w:fill="auto"/>
          </w:tcPr>
          <w:p w14:paraId="53835FBC" w14:textId="77777777" w:rsidR="00234337" w:rsidRDefault="00234337" w:rsidP="0085642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до 01</w:t>
            </w:r>
            <w:r w:rsidRPr="00B35FF9">
              <w:rPr>
                <w:rFonts w:ascii="Times New Roman CYR" w:hAnsi="Times New Roman CYR" w:cs="Times New Roman CYR"/>
              </w:rPr>
              <w:t>.0</w:t>
            </w:r>
            <w:r>
              <w:rPr>
                <w:rFonts w:ascii="Times New Roman CYR" w:hAnsi="Times New Roman CYR" w:cs="Times New Roman CYR"/>
              </w:rPr>
              <w:t>4</w:t>
            </w:r>
            <w:r w:rsidRPr="00B35FF9">
              <w:rPr>
                <w:rFonts w:ascii="Times New Roman CYR" w:hAnsi="Times New Roman CYR" w:cs="Times New Roman CYR"/>
              </w:rPr>
              <w:t>.2020</w:t>
            </w:r>
            <w:r>
              <w:rPr>
                <w:rFonts w:ascii="Times New Roman CYR" w:hAnsi="Times New Roman CYR" w:cs="Times New Roman CYR"/>
              </w:rPr>
              <w:t xml:space="preserve"> г.</w:t>
            </w:r>
          </w:p>
        </w:tc>
      </w:tr>
    </w:tbl>
    <w:p w14:paraId="0065128C" w14:textId="77777777" w:rsidR="005A14C3" w:rsidRDefault="005A14C3" w:rsidP="005F04CE">
      <w:pPr>
        <w:spacing w:after="0"/>
        <w:ind w:left="7080"/>
        <w:jc w:val="left"/>
        <w:rPr>
          <w:b/>
        </w:rPr>
      </w:pPr>
    </w:p>
    <w:p w14:paraId="55DC99B3" w14:textId="77777777" w:rsidR="00683BC6" w:rsidRPr="00683BC6" w:rsidRDefault="00683BC6" w:rsidP="00683BC6"/>
    <w:sectPr w:rsidR="00683BC6" w:rsidRPr="00683BC6" w:rsidSect="00184B0D">
      <w:pgSz w:w="11906" w:h="16838"/>
      <w:pgMar w:top="567" w:right="709" w:bottom="567" w:left="1418" w:header="709" w:footer="156" w:gutter="0"/>
      <w:pgNumType w:start="3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4CAB51" w14:textId="77777777" w:rsidR="00875376" w:rsidRDefault="00875376" w:rsidP="00593891">
      <w:pPr>
        <w:spacing w:after="0"/>
      </w:pPr>
      <w:r>
        <w:separator/>
      </w:r>
    </w:p>
  </w:endnote>
  <w:endnote w:type="continuationSeparator" w:id="0">
    <w:p w14:paraId="31D9B1FF" w14:textId="77777777" w:rsidR="00875376" w:rsidRDefault="00875376" w:rsidP="0059389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HelveticaNeueCyr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9846628"/>
      <w:docPartObj>
        <w:docPartGallery w:val="Page Numbers (Bottom of Page)"/>
        <w:docPartUnique/>
      </w:docPartObj>
    </w:sdtPr>
    <w:sdtEndPr/>
    <w:sdtContent>
      <w:p w14:paraId="701C3AB0" w14:textId="77777777" w:rsidR="00CF7F25" w:rsidRDefault="00CF7F25">
        <w:pPr>
          <w:pStyle w:val="af1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66F7A">
          <w:rPr>
            <w:noProof/>
          </w:rPr>
          <w:t>12</w:t>
        </w:r>
        <w:r>
          <w:fldChar w:fldCharType="end"/>
        </w:r>
      </w:p>
    </w:sdtContent>
  </w:sdt>
  <w:p w14:paraId="06045AD7" w14:textId="77777777" w:rsidR="00CF7F25" w:rsidRDefault="00CF7F25">
    <w:pPr>
      <w:pStyle w:val="af1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47421947"/>
      <w:docPartObj>
        <w:docPartGallery w:val="Page Numbers (Bottom of Page)"/>
        <w:docPartUnique/>
      </w:docPartObj>
    </w:sdtPr>
    <w:sdtEndPr/>
    <w:sdtContent>
      <w:p w14:paraId="3CE81B25" w14:textId="77777777" w:rsidR="00CF7F25" w:rsidRDefault="00CF7F25">
        <w:pPr>
          <w:pStyle w:val="af1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F662765" w14:textId="77777777" w:rsidR="00CF7F25" w:rsidRDefault="00CF7F25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7B3BEE1" w14:textId="77777777" w:rsidR="00875376" w:rsidRDefault="00875376" w:rsidP="00593891">
      <w:pPr>
        <w:spacing w:after="0"/>
      </w:pPr>
      <w:r>
        <w:separator/>
      </w:r>
    </w:p>
  </w:footnote>
  <w:footnote w:type="continuationSeparator" w:id="0">
    <w:p w14:paraId="01343168" w14:textId="77777777" w:rsidR="00875376" w:rsidRDefault="00875376" w:rsidP="00593891">
      <w:pPr>
        <w:spacing w:after="0"/>
      </w:pPr>
      <w:r>
        <w:continuationSeparator/>
      </w:r>
    </w:p>
  </w:footnote>
  <w:footnote w:id="1">
    <w:p w14:paraId="5C169E34" w14:textId="77777777" w:rsidR="00CF7F25" w:rsidRDefault="00CF7F25" w:rsidP="001D361F">
      <w:pPr>
        <w:pStyle w:val="a4"/>
      </w:pPr>
      <w:r>
        <w:rPr>
          <w:rStyle w:val="a7"/>
        </w:rPr>
        <w:footnoteRef/>
      </w:r>
      <w:r>
        <w:t xml:space="preserve"> </w:t>
      </w:r>
      <w:r w:rsidRPr="00CD083C">
        <w:rPr>
          <w:rFonts w:ascii="Times New Roman" w:hAnsi="Times New Roman" w:cs="Times New Roman"/>
          <w:sz w:val="16"/>
        </w:rPr>
        <w:t>Утверждены Постановлением Правительства РФ от 23.10.1993 № 1090 «О правилах дорожного движения»</w:t>
      </w:r>
    </w:p>
  </w:footnote>
  <w:footnote w:id="2">
    <w:p w14:paraId="6AC021E1" w14:textId="77777777" w:rsidR="00CF7F25" w:rsidRDefault="00CF7F25" w:rsidP="001D361F">
      <w:pPr>
        <w:pStyle w:val="a4"/>
      </w:pPr>
      <w:r>
        <w:rPr>
          <w:rStyle w:val="a7"/>
        </w:rPr>
        <w:footnoteRef/>
      </w:r>
      <w:r>
        <w:t xml:space="preserve"> </w:t>
      </w:r>
      <w:r w:rsidRPr="00CD083C">
        <w:rPr>
          <w:rFonts w:ascii="Times New Roman" w:hAnsi="Times New Roman" w:cs="Times New Roman"/>
          <w:sz w:val="16"/>
        </w:rPr>
        <w:t>Утверждены Постановлением Правительства РФ от 23.10.1993 № 1090 «О правилах дорожного движения»</w:t>
      </w:r>
    </w:p>
  </w:footnote>
  <w:footnote w:id="3">
    <w:p w14:paraId="67E0B1A4" w14:textId="77777777" w:rsidR="00CF7F25" w:rsidRDefault="00CF7F25" w:rsidP="001D361F">
      <w:pPr>
        <w:pStyle w:val="a4"/>
      </w:pPr>
      <w:r>
        <w:rPr>
          <w:rStyle w:val="a7"/>
        </w:rPr>
        <w:footnoteRef/>
      </w:r>
      <w:r>
        <w:t xml:space="preserve"> </w:t>
      </w:r>
      <w:r w:rsidRPr="00CD083C">
        <w:rPr>
          <w:rFonts w:ascii="Times New Roman" w:hAnsi="Times New Roman" w:cs="Times New Roman"/>
          <w:sz w:val="16"/>
        </w:rPr>
        <w:t>Утверждены Постановлением Правительства РФ от 23.10.1993 № 1090 «О правилах дорожного движения»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96C03"/>
    <w:multiLevelType w:val="hybridMultilevel"/>
    <w:tmpl w:val="69204C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76144"/>
    <w:multiLevelType w:val="hybridMultilevel"/>
    <w:tmpl w:val="AB12666C"/>
    <w:lvl w:ilvl="0" w:tplc="643841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51806F3"/>
    <w:multiLevelType w:val="hybridMultilevel"/>
    <w:tmpl w:val="A6FEE052"/>
    <w:lvl w:ilvl="0" w:tplc="3DA098A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05A65AF0"/>
    <w:multiLevelType w:val="hybridMultilevel"/>
    <w:tmpl w:val="FCA60AA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7A44D4B"/>
    <w:multiLevelType w:val="hybridMultilevel"/>
    <w:tmpl w:val="A698B662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AB6134"/>
    <w:multiLevelType w:val="hybridMultilevel"/>
    <w:tmpl w:val="7512A0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264763"/>
    <w:multiLevelType w:val="hybridMultilevel"/>
    <w:tmpl w:val="D57235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8874743"/>
    <w:multiLevelType w:val="hybridMultilevel"/>
    <w:tmpl w:val="2ED4E684"/>
    <w:lvl w:ilvl="0" w:tplc="6B645032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A605FE"/>
    <w:multiLevelType w:val="hybridMultilevel"/>
    <w:tmpl w:val="15D85952"/>
    <w:lvl w:ilvl="0" w:tplc="384AD6C6">
      <w:numFmt w:val="bullet"/>
      <w:lvlText w:val="•"/>
      <w:lvlJc w:val="left"/>
      <w:pPr>
        <w:ind w:left="1429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16142D6E"/>
    <w:multiLevelType w:val="multilevel"/>
    <w:tmpl w:val="5B4A7E50"/>
    <w:lvl w:ilvl="0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0" w15:restartNumberingAfterBreak="0">
    <w:nsid w:val="1B7D4DF9"/>
    <w:multiLevelType w:val="hybridMultilevel"/>
    <w:tmpl w:val="2FFC4FB4"/>
    <w:lvl w:ilvl="0" w:tplc="FFFFFFFF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236372D"/>
    <w:multiLevelType w:val="multilevel"/>
    <w:tmpl w:val="F1EA474E"/>
    <w:lvl w:ilvl="0">
      <w:start w:val="1"/>
      <w:numFmt w:val="decimal"/>
      <w:pStyle w:val="11"/>
      <w:lvlText w:val="%1."/>
      <w:lvlJc w:val="left"/>
      <w:pPr>
        <w:ind w:left="1287" w:hanging="360"/>
      </w:pPr>
      <w:rPr>
        <w:rFonts w:hint="default"/>
        <w:b/>
        <w:i w:val="0"/>
        <w:spacing w:val="-40"/>
        <w:sz w:val="28"/>
        <w:szCs w:val="28"/>
      </w:rPr>
    </w:lvl>
    <w:lvl w:ilvl="1">
      <w:start w:val="1"/>
      <w:numFmt w:val="decimal"/>
      <w:pStyle w:val="111"/>
      <w:isLgl/>
      <w:lvlText w:val="%1.%2"/>
      <w:lvlJc w:val="left"/>
      <w:pPr>
        <w:ind w:left="375" w:hanging="375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1110"/>
      <w:isLgl/>
      <w:lvlText w:val="%1.%2.%3"/>
      <w:lvlJc w:val="left"/>
      <w:pPr>
        <w:ind w:left="5824" w:hanging="720"/>
      </w:pPr>
      <w:rPr>
        <w:rFonts w:ascii="Times New Roman" w:hAnsi="Times New Roman" w:cs="Times New Roman" w:hint="default"/>
        <w:b/>
        <w:i w:val="0"/>
      </w:rPr>
    </w:lvl>
    <w:lvl w:ilvl="3">
      <w:start w:val="1"/>
      <w:numFmt w:val="decimal"/>
      <w:pStyle w:val="11111"/>
      <w:isLgl/>
      <w:lvlText w:val="%1.%2.%3.%4"/>
      <w:lvlJc w:val="left"/>
      <w:pPr>
        <w:ind w:left="2007" w:hanging="1080"/>
      </w:pPr>
      <w:rPr>
        <w:i w:val="0"/>
      </w:rPr>
    </w:lvl>
    <w:lvl w:ilvl="4">
      <w:start w:val="1"/>
      <w:numFmt w:val="decimal"/>
      <w:isLgl/>
      <w:lvlText w:val="%1.%2.%3.%4.%5"/>
      <w:lvlJc w:val="left"/>
      <w:pPr>
        <w:ind w:left="2007" w:hanging="1080"/>
      </w:pPr>
    </w:lvl>
    <w:lvl w:ilvl="5">
      <w:start w:val="1"/>
      <w:numFmt w:val="decimal"/>
      <w:isLgl/>
      <w:lvlText w:val="%1.%2.%3.%4.%5.%6"/>
      <w:lvlJc w:val="left"/>
      <w:pPr>
        <w:ind w:left="2367" w:hanging="1440"/>
      </w:pPr>
    </w:lvl>
    <w:lvl w:ilvl="6">
      <w:start w:val="1"/>
      <w:numFmt w:val="decimal"/>
      <w:isLgl/>
      <w:lvlText w:val="%1.%2.%3.%4.%5.%6.%7"/>
      <w:lvlJc w:val="left"/>
      <w:pPr>
        <w:ind w:left="2367" w:hanging="1440"/>
      </w:pPr>
    </w:lvl>
    <w:lvl w:ilvl="7">
      <w:start w:val="1"/>
      <w:numFmt w:val="decimal"/>
      <w:isLgl/>
      <w:lvlText w:val="%1.%2.%3.%4.%5.%6.%7.%8"/>
      <w:lvlJc w:val="left"/>
      <w:pPr>
        <w:ind w:left="2727" w:hanging="1800"/>
      </w:pPr>
    </w:lvl>
    <w:lvl w:ilvl="8">
      <w:start w:val="1"/>
      <w:numFmt w:val="decimal"/>
      <w:isLgl/>
      <w:lvlText w:val="%1.%2.%3.%4.%5.%6.%7.%8.%9"/>
      <w:lvlJc w:val="left"/>
      <w:pPr>
        <w:ind w:left="3087" w:hanging="2160"/>
      </w:pPr>
    </w:lvl>
  </w:abstractNum>
  <w:abstractNum w:abstractNumId="12" w15:restartNumberingAfterBreak="0">
    <w:nsid w:val="26012D3E"/>
    <w:multiLevelType w:val="hybridMultilevel"/>
    <w:tmpl w:val="9D7C423E"/>
    <w:lvl w:ilvl="0" w:tplc="AC2C86A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CE668C"/>
    <w:multiLevelType w:val="hybridMultilevel"/>
    <w:tmpl w:val="E6388E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DF75F1"/>
    <w:multiLevelType w:val="hybridMultilevel"/>
    <w:tmpl w:val="DD0EDF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993420"/>
    <w:multiLevelType w:val="hybridMultilevel"/>
    <w:tmpl w:val="AD60B7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DF6003"/>
    <w:multiLevelType w:val="hybridMultilevel"/>
    <w:tmpl w:val="DBEC84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FD3F07"/>
    <w:multiLevelType w:val="hybridMultilevel"/>
    <w:tmpl w:val="6284FDD4"/>
    <w:lvl w:ilvl="0" w:tplc="1B2CAE34">
      <w:start w:val="1"/>
      <w:numFmt w:val="bullet"/>
      <w:lvlText w:val="­"/>
      <w:lvlJc w:val="left"/>
      <w:pPr>
        <w:ind w:left="1429" w:hanging="360"/>
      </w:pPr>
      <w:rPr>
        <w:rFonts w:ascii="Courier New" w:hAnsi="Courier New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2DD4598F"/>
    <w:multiLevelType w:val="hybridMultilevel"/>
    <w:tmpl w:val="0D4A327E"/>
    <w:lvl w:ilvl="0" w:tplc="0B8678B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2FA87FEC"/>
    <w:multiLevelType w:val="hybridMultilevel"/>
    <w:tmpl w:val="86A04F32"/>
    <w:lvl w:ilvl="0" w:tplc="16BEEBAA">
      <w:start w:val="1"/>
      <w:numFmt w:val="russianLower"/>
      <w:lvlText w:val="(%1)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C65FE9"/>
    <w:multiLevelType w:val="hybridMultilevel"/>
    <w:tmpl w:val="35FC95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3F40E5"/>
    <w:multiLevelType w:val="hybridMultilevel"/>
    <w:tmpl w:val="C156AE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F97A30"/>
    <w:multiLevelType w:val="hybridMultilevel"/>
    <w:tmpl w:val="9B9091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720DEA"/>
    <w:multiLevelType w:val="multilevel"/>
    <w:tmpl w:val="1880662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24" w15:restartNumberingAfterBreak="0">
    <w:nsid w:val="501C753D"/>
    <w:multiLevelType w:val="hybridMultilevel"/>
    <w:tmpl w:val="85D0FF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6C2328"/>
    <w:multiLevelType w:val="multilevel"/>
    <w:tmpl w:val="EF901EA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6" w15:restartNumberingAfterBreak="0">
    <w:nsid w:val="5CC41695"/>
    <w:multiLevelType w:val="hybridMultilevel"/>
    <w:tmpl w:val="E868A63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5F701D9D"/>
    <w:multiLevelType w:val="multilevel"/>
    <w:tmpl w:val="0419001F"/>
    <w:lvl w:ilvl="0">
      <w:start w:val="1"/>
      <w:numFmt w:val="decimal"/>
      <w:lvlText w:val="%1."/>
      <w:lvlJc w:val="left"/>
      <w:pPr>
        <w:ind w:left="4188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614D220A"/>
    <w:multiLevelType w:val="hybridMultilevel"/>
    <w:tmpl w:val="FE12C4BC"/>
    <w:lvl w:ilvl="0" w:tplc="E4C63F54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61583819"/>
    <w:multiLevelType w:val="hybridMultilevel"/>
    <w:tmpl w:val="8E1C45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77D6E09"/>
    <w:multiLevelType w:val="hybridMultilevel"/>
    <w:tmpl w:val="489C14B6"/>
    <w:lvl w:ilvl="0" w:tplc="D8F8513E">
      <w:start w:val="1"/>
      <w:numFmt w:val="bullet"/>
      <w:suff w:val="space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A13160F"/>
    <w:multiLevelType w:val="hybridMultilevel"/>
    <w:tmpl w:val="6A8872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2B4862"/>
    <w:multiLevelType w:val="multilevel"/>
    <w:tmpl w:val="AA9EF89A"/>
    <w:lvl w:ilvl="0">
      <w:start w:val="3"/>
      <w:numFmt w:val="decimal"/>
      <w:lvlText w:val="%1."/>
      <w:lvlJc w:val="left"/>
      <w:pPr>
        <w:ind w:left="418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6C763FAF"/>
    <w:multiLevelType w:val="hybridMultilevel"/>
    <w:tmpl w:val="45005B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C34557"/>
    <w:multiLevelType w:val="hybridMultilevel"/>
    <w:tmpl w:val="05F86A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0165AF7"/>
    <w:multiLevelType w:val="hybridMultilevel"/>
    <w:tmpl w:val="DD76A86A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75B02F2B"/>
    <w:multiLevelType w:val="hybridMultilevel"/>
    <w:tmpl w:val="A3AC7F98"/>
    <w:lvl w:ilvl="0" w:tplc="E2CE7FB6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84A0117"/>
    <w:multiLevelType w:val="hybridMultilevel"/>
    <w:tmpl w:val="27AA32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C3E26AB"/>
    <w:multiLevelType w:val="hybridMultilevel"/>
    <w:tmpl w:val="315E528E"/>
    <w:lvl w:ilvl="0" w:tplc="4D6A49D0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num w:numId="1">
    <w:abstractNumId w:val="27"/>
  </w:num>
  <w:num w:numId="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</w:num>
  <w:num w:numId="4">
    <w:abstractNumId w:val="18"/>
  </w:num>
  <w:num w:numId="5">
    <w:abstractNumId w:val="8"/>
  </w:num>
  <w:num w:numId="6">
    <w:abstractNumId w:val="8"/>
  </w:num>
  <w:num w:numId="7">
    <w:abstractNumId w:val="17"/>
  </w:num>
  <w:num w:numId="8">
    <w:abstractNumId w:val="17"/>
  </w:num>
  <w:num w:numId="9">
    <w:abstractNumId w:val="28"/>
  </w:num>
  <w:num w:numId="10">
    <w:abstractNumId w:val="3"/>
  </w:num>
  <w:num w:numId="11">
    <w:abstractNumId w:val="26"/>
  </w:num>
  <w:num w:numId="12">
    <w:abstractNumId w:val="35"/>
  </w:num>
  <w:num w:numId="13">
    <w:abstractNumId w:val="29"/>
  </w:num>
  <w:num w:numId="14">
    <w:abstractNumId w:val="12"/>
  </w:num>
  <w:num w:numId="15">
    <w:abstractNumId w:val="10"/>
  </w:num>
  <w:num w:numId="16">
    <w:abstractNumId w:val="25"/>
  </w:num>
  <w:num w:numId="17">
    <w:abstractNumId w:val="11"/>
  </w:num>
  <w:num w:numId="18">
    <w:abstractNumId w:val="16"/>
  </w:num>
  <w:num w:numId="19">
    <w:abstractNumId w:val="2"/>
  </w:num>
  <w:num w:numId="20">
    <w:abstractNumId w:val="30"/>
  </w:num>
  <w:num w:numId="21">
    <w:abstractNumId w:val="36"/>
  </w:num>
  <w:num w:numId="22">
    <w:abstractNumId w:val="19"/>
  </w:num>
  <w:num w:numId="23">
    <w:abstractNumId w:val="38"/>
  </w:num>
  <w:num w:numId="2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4"/>
  </w:num>
  <w:num w:numId="28">
    <w:abstractNumId w:val="22"/>
  </w:num>
  <w:num w:numId="29">
    <w:abstractNumId w:val="14"/>
  </w:num>
  <w:num w:numId="30">
    <w:abstractNumId w:val="33"/>
  </w:num>
  <w:num w:numId="31">
    <w:abstractNumId w:val="7"/>
  </w:num>
  <w:num w:numId="32">
    <w:abstractNumId w:val="1"/>
  </w:num>
  <w:num w:numId="33">
    <w:abstractNumId w:val="31"/>
  </w:num>
  <w:num w:numId="34">
    <w:abstractNumId w:val="0"/>
  </w:num>
  <w:num w:numId="35">
    <w:abstractNumId w:val="37"/>
  </w:num>
  <w:num w:numId="36">
    <w:abstractNumId w:val="20"/>
  </w:num>
  <w:num w:numId="37">
    <w:abstractNumId w:val="5"/>
  </w:num>
  <w:num w:numId="38">
    <w:abstractNumId w:val="15"/>
  </w:num>
  <w:num w:numId="39">
    <w:abstractNumId w:val="13"/>
  </w:num>
  <w:num w:numId="40">
    <w:abstractNumId w:val="21"/>
  </w:num>
  <w:num w:numId="41">
    <w:abstractNumId w:val="6"/>
  </w:num>
  <w:num w:numId="42">
    <w:abstractNumId w:val="34"/>
  </w:num>
  <w:num w:numId="43">
    <w:abstractNumId w:val="24"/>
  </w:num>
  <w:num w:numId="44">
    <w:abstractNumId w:val="32"/>
  </w:num>
  <w:num w:numId="4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39A"/>
    <w:rsid w:val="00015B06"/>
    <w:rsid w:val="00026432"/>
    <w:rsid w:val="00033EAD"/>
    <w:rsid w:val="0003575F"/>
    <w:rsid w:val="00053FA4"/>
    <w:rsid w:val="00054769"/>
    <w:rsid w:val="00060372"/>
    <w:rsid w:val="000942DE"/>
    <w:rsid w:val="000A439A"/>
    <w:rsid w:val="000C0AA8"/>
    <w:rsid w:val="000D6F97"/>
    <w:rsid w:val="000E189D"/>
    <w:rsid w:val="000E6423"/>
    <w:rsid w:val="000F1177"/>
    <w:rsid w:val="000F2409"/>
    <w:rsid w:val="000F28E5"/>
    <w:rsid w:val="000F3140"/>
    <w:rsid w:val="000F37E4"/>
    <w:rsid w:val="00102936"/>
    <w:rsid w:val="0010548D"/>
    <w:rsid w:val="00114C9E"/>
    <w:rsid w:val="00122F16"/>
    <w:rsid w:val="00123654"/>
    <w:rsid w:val="00130E79"/>
    <w:rsid w:val="00137B7C"/>
    <w:rsid w:val="001441B3"/>
    <w:rsid w:val="0014523F"/>
    <w:rsid w:val="001625AD"/>
    <w:rsid w:val="001708B0"/>
    <w:rsid w:val="00172ED4"/>
    <w:rsid w:val="00183A56"/>
    <w:rsid w:val="00184B0D"/>
    <w:rsid w:val="001922B5"/>
    <w:rsid w:val="001977BB"/>
    <w:rsid w:val="001A3DEC"/>
    <w:rsid w:val="001B17A0"/>
    <w:rsid w:val="001B55D7"/>
    <w:rsid w:val="001C28EA"/>
    <w:rsid w:val="001C52F6"/>
    <w:rsid w:val="001C7242"/>
    <w:rsid w:val="001D0785"/>
    <w:rsid w:val="001D0B10"/>
    <w:rsid w:val="001D361F"/>
    <w:rsid w:val="001F53D7"/>
    <w:rsid w:val="001F7A05"/>
    <w:rsid w:val="00212331"/>
    <w:rsid w:val="002231DA"/>
    <w:rsid w:val="00225037"/>
    <w:rsid w:val="00234337"/>
    <w:rsid w:val="002538C6"/>
    <w:rsid w:val="00254B35"/>
    <w:rsid w:val="00255364"/>
    <w:rsid w:val="00256896"/>
    <w:rsid w:val="00261BE8"/>
    <w:rsid w:val="00266F7A"/>
    <w:rsid w:val="00273C37"/>
    <w:rsid w:val="002767EE"/>
    <w:rsid w:val="002834A0"/>
    <w:rsid w:val="0028570A"/>
    <w:rsid w:val="00285F49"/>
    <w:rsid w:val="0029031F"/>
    <w:rsid w:val="00293E73"/>
    <w:rsid w:val="002A4245"/>
    <w:rsid w:val="002B4AA8"/>
    <w:rsid w:val="002C7EE4"/>
    <w:rsid w:val="002E437C"/>
    <w:rsid w:val="002E6403"/>
    <w:rsid w:val="002E7309"/>
    <w:rsid w:val="002F54ED"/>
    <w:rsid w:val="003012CC"/>
    <w:rsid w:val="0030353E"/>
    <w:rsid w:val="00325E93"/>
    <w:rsid w:val="00333D14"/>
    <w:rsid w:val="00333E54"/>
    <w:rsid w:val="003345A1"/>
    <w:rsid w:val="003452CA"/>
    <w:rsid w:val="0034580C"/>
    <w:rsid w:val="003520C0"/>
    <w:rsid w:val="0035373F"/>
    <w:rsid w:val="00354956"/>
    <w:rsid w:val="003609C5"/>
    <w:rsid w:val="00362CDC"/>
    <w:rsid w:val="00373C75"/>
    <w:rsid w:val="00380F56"/>
    <w:rsid w:val="00381D03"/>
    <w:rsid w:val="003829FC"/>
    <w:rsid w:val="00393346"/>
    <w:rsid w:val="003A45D6"/>
    <w:rsid w:val="003A576A"/>
    <w:rsid w:val="003A5D17"/>
    <w:rsid w:val="003A67BA"/>
    <w:rsid w:val="003B259F"/>
    <w:rsid w:val="003B3472"/>
    <w:rsid w:val="003C78FD"/>
    <w:rsid w:val="003D4EB2"/>
    <w:rsid w:val="003E4E35"/>
    <w:rsid w:val="003F0463"/>
    <w:rsid w:val="003F13D0"/>
    <w:rsid w:val="003F272A"/>
    <w:rsid w:val="003F6BFC"/>
    <w:rsid w:val="004219CE"/>
    <w:rsid w:val="00440E67"/>
    <w:rsid w:val="004421DA"/>
    <w:rsid w:val="004423F9"/>
    <w:rsid w:val="004438FE"/>
    <w:rsid w:val="00454EFA"/>
    <w:rsid w:val="004669EA"/>
    <w:rsid w:val="0047398A"/>
    <w:rsid w:val="00474E03"/>
    <w:rsid w:val="0047559C"/>
    <w:rsid w:val="00477B2F"/>
    <w:rsid w:val="004918C0"/>
    <w:rsid w:val="00495DC7"/>
    <w:rsid w:val="004A5AF7"/>
    <w:rsid w:val="004A6DF9"/>
    <w:rsid w:val="004B35AF"/>
    <w:rsid w:val="004B3905"/>
    <w:rsid w:val="004C5819"/>
    <w:rsid w:val="004C64B3"/>
    <w:rsid w:val="004D2CD2"/>
    <w:rsid w:val="004D3E27"/>
    <w:rsid w:val="004D6790"/>
    <w:rsid w:val="004F1097"/>
    <w:rsid w:val="004F57E1"/>
    <w:rsid w:val="005051A1"/>
    <w:rsid w:val="005212F8"/>
    <w:rsid w:val="005216A9"/>
    <w:rsid w:val="00530A83"/>
    <w:rsid w:val="005340CF"/>
    <w:rsid w:val="00535F75"/>
    <w:rsid w:val="00543153"/>
    <w:rsid w:val="00544311"/>
    <w:rsid w:val="00545B26"/>
    <w:rsid w:val="005471E5"/>
    <w:rsid w:val="005645D5"/>
    <w:rsid w:val="005672B2"/>
    <w:rsid w:val="00577651"/>
    <w:rsid w:val="00577835"/>
    <w:rsid w:val="00581E24"/>
    <w:rsid w:val="0059312E"/>
    <w:rsid w:val="00593891"/>
    <w:rsid w:val="005A14C3"/>
    <w:rsid w:val="005A3030"/>
    <w:rsid w:val="005A4071"/>
    <w:rsid w:val="005A4DF3"/>
    <w:rsid w:val="005A7F4D"/>
    <w:rsid w:val="005B6E67"/>
    <w:rsid w:val="005D19FC"/>
    <w:rsid w:val="005D1C5F"/>
    <w:rsid w:val="005F04CE"/>
    <w:rsid w:val="00601F69"/>
    <w:rsid w:val="00611419"/>
    <w:rsid w:val="00613811"/>
    <w:rsid w:val="00614A88"/>
    <w:rsid w:val="006236C4"/>
    <w:rsid w:val="00623EAA"/>
    <w:rsid w:val="00624976"/>
    <w:rsid w:val="00655394"/>
    <w:rsid w:val="006561A4"/>
    <w:rsid w:val="006567F1"/>
    <w:rsid w:val="0067360D"/>
    <w:rsid w:val="00674D6D"/>
    <w:rsid w:val="00683BC6"/>
    <w:rsid w:val="00684018"/>
    <w:rsid w:val="006855D9"/>
    <w:rsid w:val="006A2A42"/>
    <w:rsid w:val="006A3A02"/>
    <w:rsid w:val="006B1E38"/>
    <w:rsid w:val="006B2AEC"/>
    <w:rsid w:val="006B739C"/>
    <w:rsid w:val="006C1804"/>
    <w:rsid w:val="006C4592"/>
    <w:rsid w:val="006D0085"/>
    <w:rsid w:val="006D2023"/>
    <w:rsid w:val="006D5FA5"/>
    <w:rsid w:val="006E7B16"/>
    <w:rsid w:val="006F0B28"/>
    <w:rsid w:val="006F192E"/>
    <w:rsid w:val="0070020A"/>
    <w:rsid w:val="0070274C"/>
    <w:rsid w:val="007073D3"/>
    <w:rsid w:val="00710365"/>
    <w:rsid w:val="00715A47"/>
    <w:rsid w:val="00715D82"/>
    <w:rsid w:val="00715F09"/>
    <w:rsid w:val="00717738"/>
    <w:rsid w:val="00736404"/>
    <w:rsid w:val="007506ED"/>
    <w:rsid w:val="00752B85"/>
    <w:rsid w:val="00757F54"/>
    <w:rsid w:val="00763998"/>
    <w:rsid w:val="007651C9"/>
    <w:rsid w:val="00774BB2"/>
    <w:rsid w:val="00780C44"/>
    <w:rsid w:val="00792868"/>
    <w:rsid w:val="0079624D"/>
    <w:rsid w:val="00797518"/>
    <w:rsid w:val="007A1326"/>
    <w:rsid w:val="007A1578"/>
    <w:rsid w:val="007A6B83"/>
    <w:rsid w:val="007B4F06"/>
    <w:rsid w:val="007B5751"/>
    <w:rsid w:val="007C4282"/>
    <w:rsid w:val="007D5520"/>
    <w:rsid w:val="007E4D8C"/>
    <w:rsid w:val="007E581C"/>
    <w:rsid w:val="007F492F"/>
    <w:rsid w:val="008021D3"/>
    <w:rsid w:val="0080392C"/>
    <w:rsid w:val="00813BE2"/>
    <w:rsid w:val="00814FDD"/>
    <w:rsid w:val="008161A3"/>
    <w:rsid w:val="00821D29"/>
    <w:rsid w:val="00854BD4"/>
    <w:rsid w:val="0085642A"/>
    <w:rsid w:val="00875376"/>
    <w:rsid w:val="008B6F75"/>
    <w:rsid w:val="008B7141"/>
    <w:rsid w:val="008B7192"/>
    <w:rsid w:val="008C0094"/>
    <w:rsid w:val="008C6AF6"/>
    <w:rsid w:val="008D60DE"/>
    <w:rsid w:val="008D779A"/>
    <w:rsid w:val="008E4538"/>
    <w:rsid w:val="008F5D73"/>
    <w:rsid w:val="008F6ED3"/>
    <w:rsid w:val="00904FCB"/>
    <w:rsid w:val="009111FE"/>
    <w:rsid w:val="00912AF6"/>
    <w:rsid w:val="00912D71"/>
    <w:rsid w:val="00921C63"/>
    <w:rsid w:val="00925E39"/>
    <w:rsid w:val="009362B1"/>
    <w:rsid w:val="00937543"/>
    <w:rsid w:val="00952EDB"/>
    <w:rsid w:val="0096216E"/>
    <w:rsid w:val="00962371"/>
    <w:rsid w:val="00972DD2"/>
    <w:rsid w:val="00972E96"/>
    <w:rsid w:val="00977B12"/>
    <w:rsid w:val="0099777E"/>
    <w:rsid w:val="009A3606"/>
    <w:rsid w:val="009A5865"/>
    <w:rsid w:val="009A7150"/>
    <w:rsid w:val="009B526B"/>
    <w:rsid w:val="009B7E4E"/>
    <w:rsid w:val="009C135C"/>
    <w:rsid w:val="009C4D1B"/>
    <w:rsid w:val="009E39C7"/>
    <w:rsid w:val="009E5DB0"/>
    <w:rsid w:val="009E7004"/>
    <w:rsid w:val="009F08FC"/>
    <w:rsid w:val="00A07A90"/>
    <w:rsid w:val="00A122B9"/>
    <w:rsid w:val="00A166C0"/>
    <w:rsid w:val="00A17CA6"/>
    <w:rsid w:val="00A23781"/>
    <w:rsid w:val="00A25F8A"/>
    <w:rsid w:val="00A308DC"/>
    <w:rsid w:val="00A33622"/>
    <w:rsid w:val="00A34A24"/>
    <w:rsid w:val="00A40BE9"/>
    <w:rsid w:val="00A42CF7"/>
    <w:rsid w:val="00A469A9"/>
    <w:rsid w:val="00A63E39"/>
    <w:rsid w:val="00A6469F"/>
    <w:rsid w:val="00A65655"/>
    <w:rsid w:val="00A711DA"/>
    <w:rsid w:val="00A81549"/>
    <w:rsid w:val="00A81B2F"/>
    <w:rsid w:val="00A83DE5"/>
    <w:rsid w:val="00A84826"/>
    <w:rsid w:val="00A85425"/>
    <w:rsid w:val="00A95F8C"/>
    <w:rsid w:val="00A97F73"/>
    <w:rsid w:val="00AA1450"/>
    <w:rsid w:val="00AB15E0"/>
    <w:rsid w:val="00AB78F4"/>
    <w:rsid w:val="00AC39BF"/>
    <w:rsid w:val="00AC4C6B"/>
    <w:rsid w:val="00AC6BEE"/>
    <w:rsid w:val="00AE2302"/>
    <w:rsid w:val="00AF2B73"/>
    <w:rsid w:val="00AF525C"/>
    <w:rsid w:val="00AF796B"/>
    <w:rsid w:val="00B005DE"/>
    <w:rsid w:val="00B15404"/>
    <w:rsid w:val="00B21710"/>
    <w:rsid w:val="00B22BC0"/>
    <w:rsid w:val="00B25DD3"/>
    <w:rsid w:val="00B26664"/>
    <w:rsid w:val="00B3486A"/>
    <w:rsid w:val="00B452EF"/>
    <w:rsid w:val="00B527B7"/>
    <w:rsid w:val="00B53F46"/>
    <w:rsid w:val="00B6653F"/>
    <w:rsid w:val="00BA6AAB"/>
    <w:rsid w:val="00BB1A42"/>
    <w:rsid w:val="00BB39B4"/>
    <w:rsid w:val="00BB5BE2"/>
    <w:rsid w:val="00BB6C69"/>
    <w:rsid w:val="00BC351F"/>
    <w:rsid w:val="00BC4559"/>
    <w:rsid w:val="00BD07E0"/>
    <w:rsid w:val="00BD5AAE"/>
    <w:rsid w:val="00BE3944"/>
    <w:rsid w:val="00BE64BC"/>
    <w:rsid w:val="00BF0C91"/>
    <w:rsid w:val="00BF4446"/>
    <w:rsid w:val="00BF46DE"/>
    <w:rsid w:val="00BF513D"/>
    <w:rsid w:val="00C120CE"/>
    <w:rsid w:val="00C16FED"/>
    <w:rsid w:val="00C22FF0"/>
    <w:rsid w:val="00C232F7"/>
    <w:rsid w:val="00C5251C"/>
    <w:rsid w:val="00C55D6F"/>
    <w:rsid w:val="00C63B0E"/>
    <w:rsid w:val="00C65C9D"/>
    <w:rsid w:val="00C708B0"/>
    <w:rsid w:val="00C84FE9"/>
    <w:rsid w:val="00C904BC"/>
    <w:rsid w:val="00C90A10"/>
    <w:rsid w:val="00C94EAA"/>
    <w:rsid w:val="00CB0625"/>
    <w:rsid w:val="00CB0F7A"/>
    <w:rsid w:val="00CB48EE"/>
    <w:rsid w:val="00CC3E57"/>
    <w:rsid w:val="00CD083C"/>
    <w:rsid w:val="00CD687D"/>
    <w:rsid w:val="00CE1509"/>
    <w:rsid w:val="00CF7F25"/>
    <w:rsid w:val="00D046F2"/>
    <w:rsid w:val="00D06AE3"/>
    <w:rsid w:val="00D10D7C"/>
    <w:rsid w:val="00D210AF"/>
    <w:rsid w:val="00D23A2A"/>
    <w:rsid w:val="00D41921"/>
    <w:rsid w:val="00D51CE9"/>
    <w:rsid w:val="00D538AA"/>
    <w:rsid w:val="00D56E8B"/>
    <w:rsid w:val="00D71BF8"/>
    <w:rsid w:val="00D73E16"/>
    <w:rsid w:val="00D82C7A"/>
    <w:rsid w:val="00D931F0"/>
    <w:rsid w:val="00D9435E"/>
    <w:rsid w:val="00DA1E26"/>
    <w:rsid w:val="00DA2730"/>
    <w:rsid w:val="00DA6DE1"/>
    <w:rsid w:val="00DB61E1"/>
    <w:rsid w:val="00DC4B5B"/>
    <w:rsid w:val="00DC7B94"/>
    <w:rsid w:val="00DD37E5"/>
    <w:rsid w:val="00DE4ACD"/>
    <w:rsid w:val="00DE5F0B"/>
    <w:rsid w:val="00DE6DBA"/>
    <w:rsid w:val="00DF49FF"/>
    <w:rsid w:val="00E03AEB"/>
    <w:rsid w:val="00E232C7"/>
    <w:rsid w:val="00E241B3"/>
    <w:rsid w:val="00E32B42"/>
    <w:rsid w:val="00E437F0"/>
    <w:rsid w:val="00E46971"/>
    <w:rsid w:val="00E511AE"/>
    <w:rsid w:val="00E62DE2"/>
    <w:rsid w:val="00E7642E"/>
    <w:rsid w:val="00E8598E"/>
    <w:rsid w:val="00E95FBB"/>
    <w:rsid w:val="00EB0BB4"/>
    <w:rsid w:val="00EB74D1"/>
    <w:rsid w:val="00EC2BFA"/>
    <w:rsid w:val="00EC3EE9"/>
    <w:rsid w:val="00ED4D9A"/>
    <w:rsid w:val="00EE23C6"/>
    <w:rsid w:val="00EE5F15"/>
    <w:rsid w:val="00EF3AFB"/>
    <w:rsid w:val="00EF3BCC"/>
    <w:rsid w:val="00F04871"/>
    <w:rsid w:val="00F04F77"/>
    <w:rsid w:val="00F1552F"/>
    <w:rsid w:val="00F26C4C"/>
    <w:rsid w:val="00F3255D"/>
    <w:rsid w:val="00F43D9A"/>
    <w:rsid w:val="00F477C2"/>
    <w:rsid w:val="00F515B8"/>
    <w:rsid w:val="00F621A0"/>
    <w:rsid w:val="00F623AF"/>
    <w:rsid w:val="00F6752E"/>
    <w:rsid w:val="00F76A18"/>
    <w:rsid w:val="00F932A9"/>
    <w:rsid w:val="00FB663B"/>
    <w:rsid w:val="00FD189F"/>
    <w:rsid w:val="00FD2F01"/>
    <w:rsid w:val="00FD55A8"/>
    <w:rsid w:val="00FE26B6"/>
    <w:rsid w:val="00FE4679"/>
    <w:rsid w:val="00FF2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5"/>
    <o:shapelayout v:ext="edit">
      <o:idmap v:ext="edit" data="1"/>
    </o:shapelayout>
  </w:shapeDefaults>
  <w:decimalSymbol w:val=","/>
  <w:listSeparator w:val=";"/>
  <w14:docId w14:val="5B64B27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6DE1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"/>
    <w:basedOn w:val="a"/>
    <w:next w:val="a"/>
    <w:link w:val="10"/>
    <w:qFormat/>
    <w:rsid w:val="00593891"/>
    <w:pPr>
      <w:keepNext/>
      <w:spacing w:before="240"/>
      <w:jc w:val="center"/>
      <w:outlineLvl w:val="0"/>
    </w:pPr>
    <w:rPr>
      <w:kern w:val="28"/>
      <w:sz w:val="36"/>
      <w:szCs w:val="2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5251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1,H1 Знак1,Заголовок 1 Знак2 Знак Знак1,Заголовок 1 Знак1 Знак Знак Знак1,Заголовок 1 Знак Знак Знак Знак Знак1,Заголовок 1 Знак Знак1 Знак Знак Знак1,Заголовок 1 Знак Знак2 Знак Знак1,Заголовок 1 Знак1 Знак1 Знак1"/>
    <w:basedOn w:val="a0"/>
    <w:link w:val="1"/>
    <w:rsid w:val="00593891"/>
    <w:rPr>
      <w:rFonts w:ascii="Times New Roman" w:eastAsia="Times New Roman" w:hAnsi="Times New Roman" w:cs="Times New Roman"/>
      <w:kern w:val="28"/>
      <w:sz w:val="36"/>
      <w:szCs w:val="20"/>
      <w:lang w:eastAsia="ru-RU"/>
    </w:rPr>
  </w:style>
  <w:style w:type="character" w:customStyle="1" w:styleId="110">
    <w:name w:val="Заголовок 1 Знак1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basedOn w:val="a0"/>
    <w:rsid w:val="0059389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msonormal0">
    <w:name w:val="msonormal"/>
    <w:basedOn w:val="a"/>
    <w:rsid w:val="00593891"/>
    <w:pPr>
      <w:spacing w:before="100" w:beforeAutospacing="1" w:after="100" w:afterAutospacing="1"/>
      <w:jc w:val="left"/>
    </w:pPr>
  </w:style>
  <w:style w:type="character" w:customStyle="1" w:styleId="a3">
    <w:name w:val="Текст сноски Знак"/>
    <w:aliases w:val="Знак Знак,Знак2 Знак,Знак21 Знак,Знак1 Знак,single space Знак,Текст сноски Знак Знак Знак Знак,Текст сноски Знак Знак Знак1,Текст сноски-FN Знак,Footnote Text Char Знак Знак Знак,Footnote Text Char Знак Знак1,Знак3 Знак1"/>
    <w:basedOn w:val="a0"/>
    <w:link w:val="a4"/>
    <w:uiPriority w:val="99"/>
    <w:locked/>
    <w:rsid w:val="00593891"/>
  </w:style>
  <w:style w:type="paragraph" w:styleId="a4">
    <w:name w:val="footnote text"/>
    <w:aliases w:val="Знак,Знак2,Знак21,Знак1,single space,Текст сноски Знак Знак Знак,Текст сноски Знак Знак,Текст сноски-FN,Footnote Text Char Знак Знак,Footnote Text Char Знак,Footnote Text Char Знак Знак Знак Знак,Знак3,footnote text"/>
    <w:basedOn w:val="a"/>
    <w:link w:val="a3"/>
    <w:uiPriority w:val="99"/>
    <w:unhideWhenUsed/>
    <w:rsid w:val="0059389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2">
    <w:name w:val="Текст сноски Знак1"/>
    <w:aliases w:val="Знак Знак1,Знак2 Знак2,Знак21 Знак2,Знак1 Знак1,single space Знак1,Текст сноски Знак Знак Знак Знак1,Текст сноски Знак Знак Знак2,Текст сноски-FN Знак1,Footnote Text Char Знак Знак Знак1,Footnote Text Char Знак Знак2,Знак3 Знак"/>
    <w:basedOn w:val="a0"/>
    <w:uiPriority w:val="99"/>
    <w:semiHidden/>
    <w:rsid w:val="0059389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Абзац списка Знак"/>
    <w:aliases w:val="Bullet List Знак,FooterText Знак,numbered Знак,Paragraphe de liste1 Знак,lp1 Знак,GOST_TableList Знак,List Paragraph Знак"/>
    <w:link w:val="a6"/>
    <w:uiPriority w:val="34"/>
    <w:locked/>
    <w:rsid w:val="00593891"/>
    <w:rPr>
      <w:rFonts w:ascii="Calibri" w:eastAsia="Calibri" w:hAnsi="Calibri" w:cs="Calibri"/>
      <w:sz w:val="28"/>
    </w:rPr>
  </w:style>
  <w:style w:type="paragraph" w:styleId="a6">
    <w:name w:val="List Paragraph"/>
    <w:aliases w:val="Bullet List,FooterText,numbered,Paragraphe de liste1,lp1,GOST_TableList,List Paragraph"/>
    <w:basedOn w:val="a"/>
    <w:link w:val="a5"/>
    <w:uiPriority w:val="34"/>
    <w:qFormat/>
    <w:rsid w:val="00593891"/>
    <w:pPr>
      <w:spacing w:after="0"/>
      <w:ind w:left="720"/>
      <w:contextualSpacing/>
      <w:jc w:val="left"/>
    </w:pPr>
    <w:rPr>
      <w:rFonts w:ascii="Calibri" w:eastAsia="Calibri" w:hAnsi="Calibri" w:cs="Calibri"/>
      <w:sz w:val="28"/>
      <w:szCs w:val="22"/>
      <w:lang w:eastAsia="en-US"/>
    </w:rPr>
  </w:style>
  <w:style w:type="character" w:styleId="a7">
    <w:name w:val="footnote reference"/>
    <w:uiPriority w:val="99"/>
    <w:semiHidden/>
    <w:unhideWhenUsed/>
    <w:rsid w:val="00593891"/>
    <w:rPr>
      <w:rFonts w:ascii="Times New Roman" w:hAnsi="Times New Roman" w:cs="Times New Roman" w:hint="default"/>
      <w:vertAlign w:val="superscript"/>
    </w:rPr>
  </w:style>
  <w:style w:type="character" w:customStyle="1" w:styleId="normaltextrun">
    <w:name w:val="normaltextrun"/>
    <w:rsid w:val="00593891"/>
  </w:style>
  <w:style w:type="paragraph" w:styleId="a8">
    <w:name w:val="Balloon Text"/>
    <w:basedOn w:val="a"/>
    <w:link w:val="a9"/>
    <w:uiPriority w:val="99"/>
    <w:semiHidden/>
    <w:unhideWhenUsed/>
    <w:rsid w:val="00593891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93891"/>
    <w:rPr>
      <w:rFonts w:ascii="Segoe UI" w:eastAsia="Times New Roman" w:hAnsi="Segoe UI" w:cs="Segoe UI"/>
      <w:sz w:val="18"/>
      <w:szCs w:val="18"/>
      <w:lang w:eastAsia="ru-RU"/>
    </w:rPr>
  </w:style>
  <w:style w:type="character" w:styleId="aa">
    <w:name w:val="annotation reference"/>
    <w:basedOn w:val="a0"/>
    <w:uiPriority w:val="99"/>
    <w:semiHidden/>
    <w:unhideWhenUsed/>
    <w:rsid w:val="00A17CA6"/>
    <w:rPr>
      <w:sz w:val="16"/>
      <w:szCs w:val="16"/>
    </w:rPr>
  </w:style>
  <w:style w:type="paragraph" w:styleId="ab">
    <w:name w:val="annotation text"/>
    <w:basedOn w:val="a"/>
    <w:link w:val="ac"/>
    <w:uiPriority w:val="99"/>
    <w:unhideWhenUsed/>
    <w:rsid w:val="00A17CA6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rsid w:val="00A17CA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17CA6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17CA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">
    <w:name w:val="header"/>
    <w:basedOn w:val="a"/>
    <w:link w:val="af0"/>
    <w:uiPriority w:val="99"/>
    <w:unhideWhenUsed/>
    <w:rsid w:val="00601F69"/>
    <w:pPr>
      <w:tabs>
        <w:tab w:val="center" w:pos="4677"/>
        <w:tab w:val="right" w:pos="9355"/>
      </w:tabs>
      <w:spacing w:after="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0">
    <w:name w:val="Верхний колонтитул Знак"/>
    <w:basedOn w:val="a0"/>
    <w:link w:val="af"/>
    <w:uiPriority w:val="99"/>
    <w:rsid w:val="00601F69"/>
  </w:style>
  <w:style w:type="paragraph" w:styleId="af1">
    <w:name w:val="footer"/>
    <w:basedOn w:val="a"/>
    <w:link w:val="af2"/>
    <w:uiPriority w:val="99"/>
    <w:unhideWhenUsed/>
    <w:rsid w:val="00601F69"/>
    <w:pPr>
      <w:tabs>
        <w:tab w:val="center" w:pos="4677"/>
        <w:tab w:val="right" w:pos="9355"/>
      </w:tabs>
      <w:spacing w:after="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Нижний колонтитул Знак"/>
    <w:basedOn w:val="a0"/>
    <w:link w:val="af1"/>
    <w:uiPriority w:val="99"/>
    <w:rsid w:val="00601F69"/>
  </w:style>
  <w:style w:type="character" w:styleId="af3">
    <w:name w:val="Hyperlink"/>
    <w:basedOn w:val="a0"/>
    <w:uiPriority w:val="99"/>
    <w:unhideWhenUsed/>
    <w:rsid w:val="00601F69"/>
    <w:rPr>
      <w:color w:val="0563C1" w:themeColor="hyperlink"/>
      <w:u w:val="single"/>
    </w:rPr>
  </w:style>
  <w:style w:type="paragraph" w:styleId="2">
    <w:name w:val="Body Text 2"/>
    <w:basedOn w:val="a"/>
    <w:link w:val="20"/>
    <w:rsid w:val="00601F69"/>
    <w:pPr>
      <w:spacing w:after="120" w:line="480" w:lineRule="auto"/>
      <w:jc w:val="left"/>
    </w:pPr>
  </w:style>
  <w:style w:type="character" w:customStyle="1" w:styleId="20">
    <w:name w:val="Основной текст 2 Знак"/>
    <w:basedOn w:val="a0"/>
    <w:link w:val="2"/>
    <w:rsid w:val="00601F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601F69"/>
    <w:pPr>
      <w:autoSpaceDE w:val="0"/>
      <w:autoSpaceDN w:val="0"/>
      <w:adjustRightInd w:val="0"/>
      <w:spacing w:after="0" w:line="240" w:lineRule="auto"/>
    </w:pPr>
    <w:rPr>
      <w:rFonts w:ascii="HelveticaNeueCyr" w:hAnsi="HelveticaNeueCyr" w:cs="HelveticaNeueCyr"/>
      <w:color w:val="000000"/>
      <w:sz w:val="24"/>
      <w:szCs w:val="24"/>
    </w:rPr>
  </w:style>
  <w:style w:type="character" w:styleId="af4">
    <w:name w:val="Strong"/>
    <w:basedOn w:val="a0"/>
    <w:uiPriority w:val="22"/>
    <w:qFormat/>
    <w:rsid w:val="00601F69"/>
    <w:rPr>
      <w:b/>
      <w:bCs/>
    </w:rPr>
  </w:style>
  <w:style w:type="paragraph" w:styleId="af5">
    <w:name w:val="List Number"/>
    <w:basedOn w:val="a"/>
    <w:rsid w:val="00601F69"/>
    <w:pPr>
      <w:spacing w:after="0" w:line="360" w:lineRule="auto"/>
      <w:contextualSpacing/>
    </w:pPr>
    <w:rPr>
      <w:sz w:val="28"/>
      <w:szCs w:val="20"/>
    </w:rPr>
  </w:style>
  <w:style w:type="character" w:customStyle="1" w:styleId="1111">
    <w:name w:val="1.1.1 Заголовок Знак"/>
    <w:link w:val="1110"/>
    <w:locked/>
    <w:rsid w:val="00C5251C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110">
    <w:name w:val="1.1.1 Заголовок"/>
    <w:basedOn w:val="111"/>
    <w:next w:val="a"/>
    <w:link w:val="1111"/>
    <w:qFormat/>
    <w:rsid w:val="00C5251C"/>
    <w:pPr>
      <w:numPr>
        <w:ilvl w:val="2"/>
      </w:numPr>
    </w:pPr>
  </w:style>
  <w:style w:type="paragraph" w:customStyle="1" w:styleId="11">
    <w:name w:val="1 Раздел Стиль1"/>
    <w:basedOn w:val="1"/>
    <w:qFormat/>
    <w:rsid w:val="00C5251C"/>
    <w:pPr>
      <w:numPr>
        <w:numId w:val="17"/>
      </w:numPr>
      <w:tabs>
        <w:tab w:val="num" w:pos="360"/>
        <w:tab w:val="left" w:pos="851"/>
      </w:tabs>
      <w:spacing w:before="0" w:after="0" w:line="360" w:lineRule="auto"/>
      <w:ind w:left="0" w:firstLine="0"/>
      <w:jc w:val="both"/>
    </w:pPr>
    <w:rPr>
      <w:b/>
      <w:bCs/>
      <w:kern w:val="0"/>
      <w:sz w:val="32"/>
      <w:szCs w:val="32"/>
      <w:lang w:eastAsia="en-US"/>
    </w:rPr>
  </w:style>
  <w:style w:type="paragraph" w:customStyle="1" w:styleId="111">
    <w:name w:val="1.1 Стиль1"/>
    <w:basedOn w:val="a"/>
    <w:qFormat/>
    <w:rsid w:val="00C5251C"/>
    <w:pPr>
      <w:keepNext/>
      <w:numPr>
        <w:ilvl w:val="1"/>
        <w:numId w:val="17"/>
      </w:numPr>
      <w:tabs>
        <w:tab w:val="left" w:pos="993"/>
      </w:tabs>
      <w:spacing w:after="0" w:line="276" w:lineRule="auto"/>
      <w:ind w:left="0" w:firstLine="567"/>
      <w:outlineLvl w:val="1"/>
    </w:pPr>
    <w:rPr>
      <w:b/>
      <w:bCs/>
      <w:sz w:val="28"/>
      <w:szCs w:val="28"/>
      <w:lang w:eastAsia="en-US"/>
    </w:rPr>
  </w:style>
  <w:style w:type="paragraph" w:customStyle="1" w:styleId="11111">
    <w:name w:val="1.1.1.1 Стиль1"/>
    <w:basedOn w:val="3"/>
    <w:qFormat/>
    <w:rsid w:val="00C5251C"/>
    <w:pPr>
      <w:keepNext w:val="0"/>
      <w:keepLines w:val="0"/>
      <w:widowControl w:val="0"/>
      <w:numPr>
        <w:ilvl w:val="3"/>
        <w:numId w:val="17"/>
      </w:numPr>
      <w:tabs>
        <w:tab w:val="num" w:pos="360"/>
      </w:tabs>
      <w:suppressAutoHyphens/>
      <w:spacing w:before="240" w:line="360" w:lineRule="auto"/>
      <w:ind w:left="0" w:firstLine="0"/>
      <w:jc w:val="left"/>
    </w:pPr>
    <w:rPr>
      <w:rFonts w:ascii="Times New Roman" w:eastAsia="Times New Roman" w:hAnsi="Times New Roman" w:cs="Times New Roman"/>
      <w:b/>
      <w:bCs/>
      <w:i/>
      <w:color w:val="auto"/>
      <w:kern w:val="36"/>
      <w:sz w:val="28"/>
      <w:szCs w:val="28"/>
      <w:lang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C5251C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table" w:styleId="af6">
    <w:name w:val="Table Grid"/>
    <w:basedOn w:val="a1"/>
    <w:uiPriority w:val="39"/>
    <w:rsid w:val="00A237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No Spacing"/>
    <w:link w:val="af8"/>
    <w:uiPriority w:val="1"/>
    <w:qFormat/>
    <w:rsid w:val="00A23781"/>
    <w:pPr>
      <w:spacing w:after="0" w:line="240" w:lineRule="auto"/>
    </w:pPr>
    <w:rPr>
      <w:rFonts w:eastAsiaTheme="minorEastAsia"/>
      <w:lang w:eastAsia="ru-RU"/>
    </w:rPr>
  </w:style>
  <w:style w:type="character" w:customStyle="1" w:styleId="af8">
    <w:name w:val="Без интервала Знак"/>
    <w:basedOn w:val="a0"/>
    <w:link w:val="af7"/>
    <w:uiPriority w:val="1"/>
    <w:rsid w:val="00A23781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34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6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5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0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7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6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9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5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8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9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55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2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7326CC-F560-4B8F-B8B4-19B65F3F2F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43</Pages>
  <Words>14051</Words>
  <Characters>80092</Characters>
  <Application>Microsoft Office Word</Application>
  <DocSecurity>0</DocSecurity>
  <Lines>667</Lines>
  <Paragraphs>187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93956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2019-09-02T17:29:00Z</dcterms:created>
  <dcterms:modified xsi:type="dcterms:W3CDTF">2019-09-03T12:13:00Z</dcterms:modified>
</cp:coreProperties>
</file>